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4CCA" w14:textId="77777777" w:rsidR="00816BCF" w:rsidRPr="006625B2" w:rsidRDefault="00192C79" w:rsidP="00531B18">
      <w:pPr>
        <w:jc w:val="center"/>
        <w:rPr>
          <w:rFonts w:ascii="Arial Unicode MS" w:eastAsia="Arial Unicode MS" w:hAnsi="Arial Unicode MS" w:cs="Arial Unicode MS"/>
          <w:b/>
          <w:sz w:val="28"/>
          <w:szCs w:val="28"/>
        </w:rPr>
      </w:pPr>
      <w:r w:rsidRPr="006625B2">
        <w:rPr>
          <w:rFonts w:ascii="Arial Unicode MS" w:eastAsia="Arial Unicode MS" w:hAnsi="Arial Unicode MS" w:cs="Arial Unicode MS"/>
          <w:b/>
          <w:sz w:val="28"/>
          <w:szCs w:val="28"/>
        </w:rPr>
        <w:t xml:space="preserve">Represented </w:t>
      </w:r>
      <w:r w:rsidR="00816BCF" w:rsidRPr="006625B2">
        <w:rPr>
          <w:rFonts w:ascii="Arial Unicode MS" w:eastAsia="Arial Unicode MS" w:hAnsi="Arial Unicode MS" w:cs="Arial Unicode MS"/>
          <w:b/>
          <w:sz w:val="28"/>
          <w:szCs w:val="28"/>
        </w:rPr>
        <w:t>speech in dementia discourse</w:t>
      </w:r>
    </w:p>
    <w:p w14:paraId="1896A0A0" w14:textId="77777777" w:rsidR="00816BCF" w:rsidRPr="00AA2805" w:rsidRDefault="00816BCF" w:rsidP="00A02FF5">
      <w:pPr>
        <w:ind w:left="720"/>
        <w:rPr>
          <w:rFonts w:ascii="Arial Unicode MS" w:eastAsia="Arial Unicode MS" w:hAnsi="Arial Unicode MS" w:cs="Arial Unicode MS"/>
          <w:i/>
        </w:rPr>
      </w:pPr>
    </w:p>
    <w:p w14:paraId="659CD94A" w14:textId="77777777" w:rsidR="00816BCF" w:rsidRPr="00AA2805" w:rsidRDefault="00816BCF" w:rsidP="00A02FF5">
      <w:pPr>
        <w:ind w:left="720"/>
        <w:rPr>
          <w:rFonts w:ascii="Arial Unicode MS" w:eastAsia="Arial Unicode MS" w:hAnsi="Arial Unicode MS" w:cs="Arial Unicode MS"/>
          <w:i/>
        </w:rPr>
      </w:pPr>
    </w:p>
    <w:p w14:paraId="4D48CA71" w14:textId="77777777" w:rsidR="00A02FF5" w:rsidRPr="00AA2805" w:rsidRDefault="00A02FF5" w:rsidP="00A02FF5">
      <w:pPr>
        <w:ind w:left="720"/>
        <w:rPr>
          <w:rFonts w:ascii="Arial Unicode MS" w:eastAsia="Arial Unicode MS" w:hAnsi="Arial Unicode MS" w:cs="Arial Unicode MS"/>
          <w:b/>
        </w:rPr>
      </w:pPr>
      <w:r w:rsidRPr="00AA2805">
        <w:rPr>
          <w:rFonts w:ascii="Arial Unicode MS" w:eastAsia="Arial Unicode MS" w:hAnsi="Arial Unicode MS" w:cs="Arial Unicode MS"/>
          <w:i/>
        </w:rPr>
        <w:t xml:space="preserve">When we select words in the process of constructing an utterance, we by no means always take them from the system of language in their neutral, </w:t>
      </w:r>
      <w:r w:rsidRPr="00AA2805">
        <w:rPr>
          <w:rFonts w:ascii="Arial Unicode MS" w:eastAsia="Arial Unicode MS" w:hAnsi="Arial Unicode MS" w:cs="Arial Unicode MS"/>
          <w:i/>
          <w:iCs/>
        </w:rPr>
        <w:t xml:space="preserve">dictionary </w:t>
      </w:r>
      <w:r w:rsidRPr="00AA2805">
        <w:rPr>
          <w:rFonts w:ascii="Arial Unicode MS" w:eastAsia="Arial Unicode MS" w:hAnsi="Arial Unicode MS" w:cs="Arial Unicode MS"/>
          <w:i/>
        </w:rPr>
        <w:t xml:space="preserve">form. We usually take them from </w:t>
      </w:r>
      <w:r w:rsidRPr="00AA2805">
        <w:rPr>
          <w:rFonts w:ascii="Arial Unicode MS" w:eastAsia="Arial Unicode MS" w:hAnsi="Arial Unicode MS" w:cs="Arial Unicode MS"/>
          <w:i/>
          <w:iCs/>
        </w:rPr>
        <w:t xml:space="preserve">other utterances, </w:t>
      </w:r>
      <w:r w:rsidRPr="00AA2805">
        <w:rPr>
          <w:rFonts w:ascii="Arial Unicode MS" w:eastAsia="Arial Unicode MS" w:hAnsi="Arial Unicode MS" w:cs="Arial Unicode MS"/>
          <w:i/>
        </w:rPr>
        <w:t>and mainly from utterances that are kindred to ours in genre, that is, in theme, composition, or style</w:t>
      </w:r>
      <w:r w:rsidRPr="00AA2805">
        <w:rPr>
          <w:rFonts w:ascii="Arial Unicode MS" w:eastAsia="Arial Unicode MS" w:hAnsi="Arial Unicode MS" w:cs="Arial Unicode MS"/>
        </w:rPr>
        <w:t>. (Bakhtin 1986: 87)</w:t>
      </w:r>
    </w:p>
    <w:p w14:paraId="7C8B33BA" w14:textId="77777777" w:rsidR="00046A3C" w:rsidRDefault="00046A3C" w:rsidP="00F15D19">
      <w:pPr>
        <w:rPr>
          <w:rFonts w:ascii="Arial Unicode MS" w:eastAsia="Arial Unicode MS" w:hAnsi="Arial Unicode MS" w:cs="Arial Unicode MS"/>
          <w:b/>
        </w:rPr>
      </w:pPr>
    </w:p>
    <w:p w14:paraId="034C6F3E" w14:textId="77777777" w:rsidR="00426078" w:rsidRPr="00AA2805" w:rsidRDefault="00426078" w:rsidP="00F15D19">
      <w:pPr>
        <w:rPr>
          <w:rFonts w:ascii="Arial Unicode MS" w:eastAsia="Arial Unicode MS" w:hAnsi="Arial Unicode MS" w:cs="Arial Unicode MS"/>
          <w:b/>
        </w:rPr>
      </w:pPr>
    </w:p>
    <w:p w14:paraId="26545CFD" w14:textId="77777777" w:rsidR="00EF00DE" w:rsidRPr="00AA2805" w:rsidRDefault="003F0C2B" w:rsidP="00D7694E">
      <w:pPr>
        <w:pStyle w:val="ListParagraph"/>
        <w:numPr>
          <w:ilvl w:val="0"/>
          <w:numId w:val="5"/>
        </w:numPr>
        <w:rPr>
          <w:rFonts w:ascii="Arial Unicode MS" w:eastAsia="Arial Unicode MS" w:hAnsi="Arial Unicode MS" w:cs="Arial Unicode MS"/>
          <w:b/>
        </w:rPr>
      </w:pPr>
      <w:r>
        <w:rPr>
          <w:rFonts w:ascii="Arial Unicode MS" w:eastAsia="Arial Unicode MS" w:hAnsi="Arial Unicode MS" w:cs="Arial Unicode MS"/>
          <w:b/>
        </w:rPr>
        <w:t>INTRODUCTION</w:t>
      </w:r>
    </w:p>
    <w:p w14:paraId="0D8029FC" w14:textId="77777777" w:rsidR="00EF00DE" w:rsidRPr="00AA2805" w:rsidRDefault="00EF00DE" w:rsidP="00EF00DE">
      <w:pPr>
        <w:rPr>
          <w:rFonts w:ascii="Arial Unicode MS" w:eastAsia="Arial Unicode MS" w:hAnsi="Arial Unicode MS" w:cs="Arial Unicode MS"/>
          <w:b/>
        </w:rPr>
      </w:pPr>
    </w:p>
    <w:p w14:paraId="08D76B63" w14:textId="77777777" w:rsidR="00EF5705" w:rsidRPr="00AA2805" w:rsidRDefault="00A139E9" w:rsidP="000C41F4">
      <w:pPr>
        <w:rPr>
          <w:rFonts w:ascii="Arial Unicode MS" w:eastAsia="Arial Unicode MS" w:hAnsi="Arial Unicode MS" w:cs="Arial Unicode MS"/>
        </w:rPr>
      </w:pPr>
      <w:r w:rsidRPr="00AA2805">
        <w:rPr>
          <w:rFonts w:ascii="Arial Unicode MS" w:eastAsia="Arial Unicode MS" w:hAnsi="Arial Unicode MS" w:cs="Arial Unicode MS"/>
        </w:rPr>
        <w:t>In order to make a narrative more interesting, narrators often represent what the protagonists say in direct speech</w:t>
      </w:r>
      <w:r w:rsidR="005A0B54" w:rsidRPr="00AA2805">
        <w:rPr>
          <w:rFonts w:ascii="Arial Unicode MS" w:eastAsia="Arial Unicode MS" w:hAnsi="Arial Unicode MS" w:cs="Arial Unicode MS"/>
        </w:rPr>
        <w:t>. There is a long tradition of analyzing direct speech in narrative in both linguistics and literary analysis, but it h</w:t>
      </w:r>
      <w:bookmarkStart w:id="0" w:name="_GoBack"/>
      <w:bookmarkEnd w:id="0"/>
      <w:r w:rsidR="005A0B54" w:rsidRPr="00AA2805">
        <w:rPr>
          <w:rFonts w:ascii="Arial Unicode MS" w:eastAsia="Arial Unicode MS" w:hAnsi="Arial Unicode MS" w:cs="Arial Unicode MS"/>
        </w:rPr>
        <w:t>as only recently been studied in the discourse of people with cognitive imp</w:t>
      </w:r>
      <w:r w:rsidR="004129A4">
        <w:rPr>
          <w:rFonts w:ascii="Arial Unicode MS" w:eastAsia="Arial Unicode MS" w:hAnsi="Arial Unicode MS" w:cs="Arial Unicode MS"/>
        </w:rPr>
        <w:t>airments, predominantly aphasia</w:t>
      </w:r>
      <w:r w:rsidR="005A0B54" w:rsidRPr="00AA2805">
        <w:rPr>
          <w:rFonts w:ascii="Arial Unicode MS" w:eastAsia="Arial Unicode MS" w:hAnsi="Arial Unicode MS" w:cs="Arial Unicode MS"/>
        </w:rPr>
        <w:t xml:space="preserve"> (Cummings, 2016). </w:t>
      </w:r>
      <w:r w:rsidRPr="00AA2805">
        <w:rPr>
          <w:rFonts w:ascii="Arial Unicode MS" w:eastAsia="Arial Unicode MS" w:hAnsi="Arial Unicode MS" w:cs="Arial Unicode MS"/>
        </w:rPr>
        <w:t xml:space="preserve">We examine </w:t>
      </w:r>
      <w:r w:rsidR="003A7E40" w:rsidRPr="00AA2805">
        <w:rPr>
          <w:rFonts w:ascii="Arial Unicode MS" w:eastAsia="Arial Unicode MS" w:hAnsi="Arial Unicode MS" w:cs="Arial Unicode MS"/>
        </w:rPr>
        <w:t>represented speech, also called reported speech</w:t>
      </w:r>
      <w:r w:rsidRPr="00AA2805">
        <w:rPr>
          <w:rFonts w:ascii="Arial Unicode MS" w:eastAsia="Arial Unicode MS" w:hAnsi="Arial Unicode MS" w:cs="Arial Unicode MS"/>
        </w:rPr>
        <w:t xml:space="preserve"> </w:t>
      </w:r>
      <w:r w:rsidR="003A7E40" w:rsidRPr="00AA2805">
        <w:rPr>
          <w:rFonts w:ascii="Arial Unicode MS" w:eastAsia="Arial Unicode MS" w:hAnsi="Arial Unicode MS" w:cs="Arial Unicode MS"/>
        </w:rPr>
        <w:t xml:space="preserve">or </w:t>
      </w:r>
      <w:r w:rsidRPr="00AA2805">
        <w:rPr>
          <w:rFonts w:ascii="Arial Unicode MS" w:eastAsia="Arial Unicode MS" w:hAnsi="Arial Unicode MS" w:cs="Arial Unicode MS"/>
        </w:rPr>
        <w:t xml:space="preserve">constructed dialogue, in </w:t>
      </w:r>
      <w:r w:rsidR="00267B1B" w:rsidRPr="00AA2805">
        <w:rPr>
          <w:rFonts w:ascii="Arial Unicode MS" w:eastAsia="Arial Unicode MS" w:hAnsi="Arial Unicode MS" w:cs="Arial Unicode MS"/>
        </w:rPr>
        <w:t>eighty</w:t>
      </w:r>
      <w:r w:rsidRPr="00AA2805">
        <w:rPr>
          <w:rFonts w:ascii="Arial Unicode MS" w:eastAsia="Arial Unicode MS" w:hAnsi="Arial Unicode MS" w:cs="Arial Unicode MS"/>
        </w:rPr>
        <w:t xml:space="preserve"> conversations</w:t>
      </w:r>
      <w:r w:rsidR="008A387F" w:rsidRPr="00AA2805">
        <w:rPr>
          <w:rFonts w:ascii="Arial Unicode MS" w:eastAsia="Arial Unicode MS" w:hAnsi="Arial Unicode MS" w:cs="Arial Unicode MS"/>
        </w:rPr>
        <w:t xml:space="preserve"> with </w:t>
      </w:r>
      <w:r w:rsidRPr="00AA2805">
        <w:rPr>
          <w:rFonts w:ascii="Arial Unicode MS" w:eastAsia="Arial Unicode MS" w:hAnsi="Arial Unicode MS" w:cs="Arial Unicode MS"/>
        </w:rPr>
        <w:t xml:space="preserve">five white American women in their mid- to late eighties, as they are moving from mild to early moderate dementia. </w:t>
      </w:r>
      <w:r w:rsidR="00EF5705" w:rsidRPr="003B2122">
        <w:rPr>
          <w:rFonts w:ascii="Arial Unicode MS" w:eastAsia="Arial Unicode MS" w:hAnsi="Arial Unicode MS" w:cs="Arial Unicode MS"/>
          <w:highlight w:val="yellow"/>
        </w:rPr>
        <w:t xml:space="preserve">Our primary aim is </w:t>
      </w:r>
      <w:r w:rsidR="008A387F" w:rsidRPr="003B2122">
        <w:rPr>
          <w:rFonts w:ascii="Arial Unicode MS" w:eastAsia="Arial Unicode MS" w:hAnsi="Arial Unicode MS" w:cs="Arial Unicode MS"/>
          <w:highlight w:val="yellow"/>
        </w:rPr>
        <w:t xml:space="preserve">to investigate </w:t>
      </w:r>
      <w:r w:rsidR="00EF5705" w:rsidRPr="003B2122">
        <w:rPr>
          <w:rFonts w:ascii="Arial Unicode MS" w:eastAsia="Arial Unicode MS" w:hAnsi="Arial Unicode MS" w:cs="Arial Unicode MS"/>
          <w:highlight w:val="yellow"/>
        </w:rPr>
        <w:t>how these women present autobiographical facets of their repertoires of identities</w:t>
      </w:r>
      <w:r w:rsidR="003B2122" w:rsidRPr="003B2122">
        <w:rPr>
          <w:rFonts w:ascii="Arial Unicode MS" w:eastAsia="Arial Unicode MS" w:hAnsi="Arial Unicode MS" w:cs="Arial Unicode MS"/>
          <w:highlight w:val="yellow"/>
        </w:rPr>
        <w:t xml:space="preserve"> through conversational interaction embellished with represented speech in narratives</w:t>
      </w:r>
      <w:r w:rsidR="009B79CC" w:rsidRPr="003B2122">
        <w:rPr>
          <w:rFonts w:ascii="Arial Unicode MS" w:eastAsia="Arial Unicode MS" w:hAnsi="Arial Unicode MS" w:cs="Arial Unicode MS"/>
          <w:highlight w:val="yellow"/>
        </w:rPr>
        <w:t xml:space="preserve">. </w:t>
      </w:r>
      <w:r w:rsidR="003B2122" w:rsidRPr="003B2122">
        <w:rPr>
          <w:rFonts w:ascii="Arial Unicode MS" w:eastAsia="Arial Unicode MS" w:hAnsi="Arial Unicode MS" w:cs="Arial Unicode MS"/>
          <w:highlight w:val="yellow"/>
        </w:rPr>
        <w:t xml:space="preserve">We deduce their autobiographical details as we </w:t>
      </w:r>
      <w:r w:rsidR="009B79CC" w:rsidRPr="003B2122">
        <w:rPr>
          <w:rFonts w:ascii="Arial Unicode MS" w:eastAsia="Arial Unicode MS" w:hAnsi="Arial Unicode MS" w:cs="Arial Unicode MS"/>
          <w:highlight w:val="yellow"/>
        </w:rPr>
        <w:t>examine</w:t>
      </w:r>
      <w:r w:rsidR="00EF5705" w:rsidRPr="003B2122">
        <w:rPr>
          <w:rFonts w:ascii="Arial Unicode MS" w:eastAsia="Arial Unicode MS" w:hAnsi="Arial Unicode MS" w:cs="Arial Unicode MS"/>
          <w:highlight w:val="yellow"/>
        </w:rPr>
        <w:t xml:space="preserve"> </w:t>
      </w:r>
      <w:r w:rsidR="009B79CC" w:rsidRPr="003B2122">
        <w:rPr>
          <w:rFonts w:ascii="Arial Unicode MS" w:eastAsia="Arial Unicode MS" w:hAnsi="Arial Unicode MS" w:cs="Arial Unicode MS"/>
          <w:highlight w:val="yellow"/>
        </w:rPr>
        <w:t>how they</w:t>
      </w:r>
      <w:r w:rsidR="00EF5705" w:rsidRPr="003B2122">
        <w:rPr>
          <w:rFonts w:ascii="Arial Unicode MS" w:eastAsia="Arial Unicode MS" w:hAnsi="Arial Unicode MS" w:cs="Arial Unicode MS"/>
          <w:highlight w:val="yellow"/>
        </w:rPr>
        <w:t xml:space="preserve"> construct biographical fragments for other people who have been important in their lives</w:t>
      </w:r>
      <w:r w:rsidR="003B2122" w:rsidRPr="003B2122">
        <w:rPr>
          <w:rFonts w:ascii="Arial Unicode MS" w:eastAsia="Arial Unicode MS" w:hAnsi="Arial Unicode MS" w:cs="Arial Unicode MS"/>
          <w:highlight w:val="yellow"/>
        </w:rPr>
        <w:t>.</w:t>
      </w:r>
      <w:r w:rsidR="00EF5705" w:rsidRPr="00AA2805">
        <w:rPr>
          <w:rFonts w:ascii="Arial Unicode MS" w:eastAsia="Arial Unicode MS" w:hAnsi="Arial Unicode MS" w:cs="Arial Unicode MS"/>
        </w:rPr>
        <w:t xml:space="preserve"> </w:t>
      </w:r>
      <w:r w:rsidR="00902EB9" w:rsidRPr="00AA2805">
        <w:rPr>
          <w:rFonts w:ascii="Arial Unicode MS" w:eastAsia="Arial Unicode MS" w:hAnsi="Arial Unicode MS" w:cs="Arial Unicode MS"/>
        </w:rPr>
        <w:t xml:space="preserve">Such narratives </w:t>
      </w:r>
      <w:r w:rsidR="005A087C" w:rsidRPr="00AA2805">
        <w:rPr>
          <w:rFonts w:ascii="Arial Unicode MS" w:eastAsia="Arial Unicode MS" w:hAnsi="Arial Unicode MS" w:cs="Arial Unicode MS"/>
        </w:rPr>
        <w:t>appear</w:t>
      </w:r>
      <w:r w:rsidR="00902EB9" w:rsidRPr="00AA2805">
        <w:rPr>
          <w:rFonts w:ascii="Arial Unicode MS" w:eastAsia="Arial Unicode MS" w:hAnsi="Arial Unicode MS" w:cs="Arial Unicode MS"/>
        </w:rPr>
        <w:t xml:space="preserve"> to be</w:t>
      </w:r>
      <w:r w:rsidR="00EF5705" w:rsidRPr="00AA2805">
        <w:rPr>
          <w:rFonts w:ascii="Arial Unicode MS" w:eastAsia="Arial Unicode MS" w:hAnsi="Arial Unicode MS" w:cs="Arial Unicode MS"/>
        </w:rPr>
        <w:t xml:space="preserve"> shared to expand initial categorization, create common ground, establish relationships, handle impression management, and perha</w:t>
      </w:r>
      <w:r w:rsidR="00787381" w:rsidRPr="00AA2805">
        <w:rPr>
          <w:rFonts w:ascii="Arial Unicode MS" w:eastAsia="Arial Unicode MS" w:hAnsi="Arial Unicode MS" w:cs="Arial Unicode MS"/>
        </w:rPr>
        <w:t>ps even maintain positive face.</w:t>
      </w:r>
      <w:r w:rsidR="00EF5705" w:rsidRPr="00AA2805">
        <w:rPr>
          <w:rFonts w:ascii="Arial Unicode MS" w:eastAsia="Arial Unicode MS" w:hAnsi="Arial Unicode MS" w:cs="Arial Unicode MS"/>
        </w:rPr>
        <w:t xml:space="preserve"> </w:t>
      </w:r>
    </w:p>
    <w:p w14:paraId="4B3F6957" w14:textId="77777777" w:rsidR="000C41F4" w:rsidRPr="00AA2805" w:rsidRDefault="000C41F4" w:rsidP="000C41F4">
      <w:pPr>
        <w:rPr>
          <w:rFonts w:ascii="Arial Unicode MS" w:eastAsia="Arial Unicode MS" w:hAnsi="Arial Unicode MS" w:cs="Arial Unicode MS"/>
        </w:rPr>
      </w:pPr>
    </w:p>
    <w:p w14:paraId="5AB9072B" w14:textId="77777777" w:rsidR="000C41F4" w:rsidRPr="00AA2805" w:rsidRDefault="000C41F4" w:rsidP="000C41F4">
      <w:pPr>
        <w:widowControl w:val="0"/>
        <w:autoSpaceDE w:val="0"/>
        <w:autoSpaceDN w:val="0"/>
        <w:adjustRightInd w:val="0"/>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Our empirical data on the uses and functions of represented speech in early moderate dementia discourse is intended to contribute to </w:t>
      </w:r>
      <w:r w:rsidR="003D7A80" w:rsidRPr="00AA2805">
        <w:rPr>
          <w:rFonts w:ascii="Arial Unicode MS" w:eastAsia="Arial Unicode MS" w:hAnsi="Arial Unicode MS" w:cs="Arial Unicode MS"/>
        </w:rPr>
        <w:t xml:space="preserve">‘interactionally oriented’ (de Fina and Johnstone 2015:157) </w:t>
      </w:r>
      <w:r w:rsidRPr="00AA2805">
        <w:rPr>
          <w:rFonts w:ascii="Arial Unicode MS" w:eastAsia="Arial Unicode MS" w:hAnsi="Arial Unicode MS" w:cs="Arial Unicode MS"/>
        </w:rPr>
        <w:t xml:space="preserve">discussions of </w:t>
      </w:r>
      <w:r w:rsidR="003D7A80" w:rsidRPr="00AA2805">
        <w:rPr>
          <w:rFonts w:ascii="Arial Unicode MS" w:eastAsia="Arial Unicode MS" w:hAnsi="Arial Unicode MS" w:cs="Arial Unicode MS"/>
        </w:rPr>
        <w:t xml:space="preserve">social </w:t>
      </w:r>
      <w:r w:rsidRPr="00AA2805">
        <w:rPr>
          <w:rFonts w:ascii="Arial Unicode MS" w:eastAsia="Arial Unicode MS" w:hAnsi="Arial Unicode MS" w:cs="Arial Unicode MS"/>
        </w:rPr>
        <w:t>identities</w:t>
      </w:r>
      <w:r w:rsidR="003D7A80" w:rsidRPr="00AA2805">
        <w:rPr>
          <w:rFonts w:ascii="Arial Unicode MS" w:eastAsia="Arial Unicode MS" w:hAnsi="Arial Unicode MS" w:cs="Arial Unicode MS"/>
        </w:rPr>
        <w:t xml:space="preserve"> and their self-presentation</w:t>
      </w:r>
      <w:r w:rsidRPr="00AA2805">
        <w:rPr>
          <w:rFonts w:ascii="Arial Unicode MS" w:eastAsia="Arial Unicode MS" w:hAnsi="Arial Unicode MS" w:cs="Arial Unicode MS"/>
        </w:rPr>
        <w:t xml:space="preserve"> in the often-formulaic, </w:t>
      </w:r>
      <w:r w:rsidR="003D7A80" w:rsidRPr="00AA2805">
        <w:rPr>
          <w:rFonts w:ascii="Arial Unicode MS" w:eastAsia="Arial Unicode MS" w:hAnsi="Arial Unicode MS" w:cs="Arial Unicode MS"/>
        </w:rPr>
        <w:t>often multiply-</w:t>
      </w:r>
      <w:r w:rsidRPr="00AA2805">
        <w:rPr>
          <w:rFonts w:ascii="Arial Unicode MS" w:eastAsia="Arial Unicode MS" w:hAnsi="Arial Unicode MS" w:cs="Arial Unicode MS"/>
        </w:rPr>
        <w:t xml:space="preserve">told narratives as the </w:t>
      </w:r>
      <w:r w:rsidR="00236679" w:rsidRPr="00AA2805">
        <w:rPr>
          <w:rFonts w:ascii="Arial Unicode MS" w:eastAsia="Arial Unicode MS" w:hAnsi="Arial Unicode MS" w:cs="Arial Unicode MS"/>
        </w:rPr>
        <w:t>condition</w:t>
      </w:r>
      <w:r w:rsidRPr="00AA2805">
        <w:rPr>
          <w:rFonts w:ascii="Arial Unicode MS" w:eastAsia="Arial Unicode MS" w:hAnsi="Arial Unicode MS" w:cs="Arial Unicode MS"/>
        </w:rPr>
        <w:t xml:space="preserve"> progresses. This </w:t>
      </w:r>
      <w:r w:rsidR="003D7A80" w:rsidRPr="00AA2805">
        <w:rPr>
          <w:rFonts w:ascii="Arial Unicode MS" w:eastAsia="Arial Unicode MS" w:hAnsi="Arial Unicode MS" w:cs="Arial Unicode MS"/>
        </w:rPr>
        <w:t>can</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lastRenderedPageBreak/>
        <w:t xml:space="preserve">give us another window on the potential </w:t>
      </w:r>
      <w:r w:rsidR="005E6284">
        <w:rPr>
          <w:rFonts w:ascii="Arial Unicode MS" w:eastAsia="Arial Unicode MS" w:hAnsi="Arial Unicode MS" w:cs="Arial Unicode MS"/>
        </w:rPr>
        <w:t xml:space="preserve">retention of pragmatic skills </w:t>
      </w:r>
      <w:r w:rsidR="005E6284" w:rsidRPr="005E6284">
        <w:rPr>
          <w:rFonts w:ascii="Arial Unicode MS" w:eastAsia="Arial Unicode MS" w:hAnsi="Arial Unicode MS" w:cs="Arial Unicode MS"/>
          <w:highlight w:val="yellow"/>
        </w:rPr>
        <w:t>associated with</w:t>
      </w:r>
      <w:r w:rsidRPr="00AA2805">
        <w:rPr>
          <w:rFonts w:ascii="Arial Unicode MS" w:eastAsia="Arial Unicode MS" w:hAnsi="Arial Unicode MS" w:cs="Arial Unicode MS"/>
        </w:rPr>
        <w:t xml:space="preserve"> being able to inte</w:t>
      </w:r>
      <w:r w:rsidR="000A191E">
        <w:rPr>
          <w:rFonts w:ascii="Arial Unicode MS" w:eastAsia="Arial Unicode MS" w:hAnsi="Arial Unicode MS" w:cs="Arial Unicode MS"/>
        </w:rPr>
        <w:t>ract with others (Arundale</w:t>
      </w:r>
      <w:r w:rsidR="000A191E" w:rsidRPr="008F12BB">
        <w:rPr>
          <w:rFonts w:ascii="Arial Unicode MS" w:eastAsia="Arial Unicode MS" w:hAnsi="Arial Unicode MS" w:cs="Arial Unicode MS"/>
        </w:rPr>
        <w:t>, 2015</w:t>
      </w:r>
      <w:r w:rsidRPr="008F12BB">
        <w:rPr>
          <w:rFonts w:ascii="Arial Unicode MS" w:eastAsia="Arial Unicode MS" w:hAnsi="Arial Unicode MS" w:cs="Arial Unicode MS"/>
        </w:rPr>
        <w:t>)</w:t>
      </w:r>
      <w:r w:rsidRPr="00AA2805">
        <w:rPr>
          <w:rFonts w:ascii="Arial Unicode MS" w:eastAsia="Arial Unicode MS" w:hAnsi="Arial Unicode MS" w:cs="Arial Unicode MS"/>
        </w:rPr>
        <w:t xml:space="preserve"> as well as on language </w:t>
      </w:r>
      <w:r w:rsidR="00D24845" w:rsidRPr="00AA2805">
        <w:rPr>
          <w:rFonts w:ascii="Arial Unicode MS" w:eastAsia="Arial Unicode MS" w:hAnsi="Arial Unicode MS" w:cs="Arial Unicode MS"/>
        </w:rPr>
        <w:t xml:space="preserve">change over time. </w:t>
      </w:r>
      <w:r w:rsidRPr="00AA2805">
        <w:rPr>
          <w:rFonts w:ascii="Arial Unicode MS" w:eastAsia="Arial Unicode MS" w:hAnsi="Arial Unicode MS" w:cs="Arial Unicode MS"/>
        </w:rPr>
        <w:t xml:space="preserve"> </w:t>
      </w:r>
    </w:p>
    <w:p w14:paraId="0754F14A" w14:textId="77777777" w:rsidR="00B128C4" w:rsidRPr="00AA2805" w:rsidRDefault="00B128C4" w:rsidP="00250768">
      <w:pPr>
        <w:rPr>
          <w:rFonts w:ascii="Arial Unicode MS" w:eastAsia="Arial Unicode MS" w:hAnsi="Arial Unicode MS" w:cs="Arial Unicode MS"/>
        </w:rPr>
      </w:pPr>
    </w:p>
    <w:p w14:paraId="60B9503D" w14:textId="77777777" w:rsidR="004530AB" w:rsidRPr="00AA2805" w:rsidRDefault="00D24845" w:rsidP="000C41F4">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We begin by briefly discussing the nature of represented speech. </w:t>
      </w:r>
      <w:r w:rsidR="00BA6779" w:rsidRPr="00AA2805">
        <w:rPr>
          <w:rFonts w:ascii="Arial Unicode MS" w:eastAsia="Arial Unicode MS" w:hAnsi="Arial Unicode MS" w:cs="Arial Unicode MS"/>
        </w:rPr>
        <w:t>R</w:t>
      </w:r>
      <w:r w:rsidR="00EF5705" w:rsidRPr="00AA2805">
        <w:rPr>
          <w:rFonts w:ascii="Arial Unicode MS" w:eastAsia="Arial Unicode MS" w:hAnsi="Arial Unicode MS" w:cs="Arial Unicode MS"/>
        </w:rPr>
        <w:t>epresented</w:t>
      </w:r>
      <w:r w:rsidR="005A0B54" w:rsidRPr="00AA2805">
        <w:rPr>
          <w:rFonts w:ascii="Arial Unicode MS" w:eastAsia="Arial Unicode MS" w:hAnsi="Arial Unicode MS" w:cs="Arial Unicode MS"/>
        </w:rPr>
        <w:t xml:space="preserve"> speech often occurs at the high point of an oral narrative because it makes the presentation more vivid and dramatic (Li, 1986:40). It often makes a story in which it is embedded more believable as well as more tellable</w:t>
      </w:r>
      <w:r w:rsidR="00EC05FF" w:rsidRPr="00AA2805">
        <w:rPr>
          <w:rFonts w:ascii="Arial Unicode MS" w:eastAsia="Arial Unicode MS" w:hAnsi="Arial Unicode MS" w:cs="Arial Unicode MS"/>
        </w:rPr>
        <w:t xml:space="preserve"> (O</w:t>
      </w:r>
      <w:r w:rsidR="00786434" w:rsidRPr="00AA2805">
        <w:rPr>
          <w:rFonts w:ascii="Arial Unicode MS" w:eastAsia="Arial Unicode MS" w:hAnsi="Arial Unicode MS" w:cs="Arial Unicode MS"/>
        </w:rPr>
        <w:t>c</w:t>
      </w:r>
      <w:r w:rsidR="00EC05FF" w:rsidRPr="00AA2805">
        <w:rPr>
          <w:rFonts w:ascii="Arial Unicode MS" w:eastAsia="Arial Unicode MS" w:hAnsi="Arial Unicode MS" w:cs="Arial Unicode MS"/>
        </w:rPr>
        <w:t>h</w:t>
      </w:r>
      <w:r w:rsidR="00456C7E" w:rsidRPr="00AA2805">
        <w:rPr>
          <w:rFonts w:ascii="Arial Unicode MS" w:eastAsia="Arial Unicode MS" w:hAnsi="Arial Unicode MS" w:cs="Arial Unicode MS"/>
        </w:rPr>
        <w:t>s and Capps, 2001</w:t>
      </w:r>
      <w:r w:rsidR="00786434" w:rsidRPr="00AA2805">
        <w:rPr>
          <w:rFonts w:ascii="Arial Unicode MS" w:eastAsia="Arial Unicode MS" w:hAnsi="Arial Unicode MS" w:cs="Arial Unicode MS"/>
        </w:rPr>
        <w:t>)</w:t>
      </w:r>
      <w:r w:rsidR="005A0B54" w:rsidRPr="00AA2805">
        <w:rPr>
          <w:rFonts w:ascii="Arial Unicode MS" w:eastAsia="Arial Unicode MS" w:hAnsi="Arial Unicode MS" w:cs="Arial Unicode MS"/>
        </w:rPr>
        <w:t xml:space="preserve">. As dementia increases, conversation becomes increasingly difficult. The use of represented speech may help the person with dementia to attract and keep the attention of the person they are talking with. </w:t>
      </w:r>
      <w:r w:rsidR="00F15D19" w:rsidRPr="00AA2805">
        <w:rPr>
          <w:rFonts w:ascii="Arial Unicode MS" w:eastAsia="Arial Unicode MS" w:hAnsi="Arial Unicode MS" w:cs="Arial Unicode MS"/>
        </w:rPr>
        <w:t>Ms Tatter, for example</w:t>
      </w:r>
      <w:r w:rsidR="00816BCF" w:rsidRPr="00AA2805">
        <w:rPr>
          <w:rFonts w:ascii="Arial Unicode MS" w:eastAsia="Arial Unicode MS" w:hAnsi="Arial Unicode MS" w:cs="Arial Unicode MS"/>
        </w:rPr>
        <w:t>,</w:t>
      </w:r>
      <w:r w:rsidR="00EF5705" w:rsidRPr="00AA2805">
        <w:rPr>
          <w:rFonts w:ascii="Arial Unicode MS" w:eastAsia="Arial Unicode MS" w:hAnsi="Arial Unicode MS" w:cs="Arial Unicode MS"/>
        </w:rPr>
        <w:t xml:space="preserve"> </w:t>
      </w:r>
      <w:r w:rsidR="005A0B54" w:rsidRPr="00AA2805">
        <w:rPr>
          <w:rFonts w:ascii="Arial Unicode MS" w:eastAsia="Arial Unicode MS" w:hAnsi="Arial Unicode MS" w:cs="Arial Unicode MS"/>
        </w:rPr>
        <w:t>vividly</w:t>
      </w:r>
      <w:r w:rsidR="00F15D19" w:rsidRPr="00AA2805">
        <w:rPr>
          <w:rFonts w:ascii="Arial Unicode MS" w:eastAsia="Arial Unicode MS" w:hAnsi="Arial Unicode MS" w:cs="Arial Unicode MS"/>
        </w:rPr>
        <w:t xml:space="preserve"> represents what she and her mother said when she describes being frightened by a frog</w:t>
      </w:r>
      <w:r w:rsidR="00EC05FF" w:rsidRPr="00AA2805">
        <w:rPr>
          <w:rFonts w:ascii="Arial Unicode MS" w:eastAsia="Arial Unicode MS" w:hAnsi="Arial Unicode MS" w:cs="Arial Unicode MS"/>
        </w:rPr>
        <w:t>, in e</w:t>
      </w:r>
      <w:r w:rsidR="000C41F4" w:rsidRPr="00AA2805">
        <w:rPr>
          <w:rFonts w:ascii="Arial Unicode MS" w:eastAsia="Arial Unicode MS" w:hAnsi="Arial Unicode MS" w:cs="Arial Unicode MS"/>
        </w:rPr>
        <w:t>xtract i</w:t>
      </w:r>
      <w:r w:rsidR="00EC05FF" w:rsidRPr="00AA2805">
        <w:rPr>
          <w:rFonts w:ascii="Arial Unicode MS" w:eastAsia="Arial Unicode MS" w:hAnsi="Arial Unicode MS" w:cs="Arial Unicode MS"/>
        </w:rPr>
        <w:t>)</w:t>
      </w:r>
    </w:p>
    <w:p w14:paraId="40482261" w14:textId="77777777" w:rsidR="00F06916" w:rsidRPr="00AA2805" w:rsidRDefault="00F06916" w:rsidP="000C41F4">
      <w:pPr>
        <w:ind w:firstLine="709"/>
        <w:rPr>
          <w:rFonts w:ascii="Arial Unicode MS" w:eastAsia="Arial Unicode MS" w:hAnsi="Arial Unicode MS" w:cs="Arial Unicode MS"/>
        </w:rPr>
      </w:pPr>
    </w:p>
    <w:p w14:paraId="2A5BC47F" w14:textId="77777777" w:rsidR="009F1783" w:rsidRPr="00AA2805" w:rsidRDefault="00EF5705" w:rsidP="000C41F4">
      <w:pPr>
        <w:rPr>
          <w:rFonts w:ascii="Arial Unicode MS" w:eastAsia="Arial Unicode MS" w:hAnsi="Arial Unicode MS" w:cs="Arial Unicode MS"/>
        </w:rPr>
      </w:pPr>
      <w:r w:rsidRPr="00AA2805">
        <w:rPr>
          <w:rFonts w:ascii="Arial Unicode MS" w:eastAsia="Arial Unicode MS" w:hAnsi="Arial Unicode MS" w:cs="Arial Unicode MS"/>
        </w:rPr>
        <w:t>i</w:t>
      </w:r>
      <w:r w:rsidR="00D24845" w:rsidRPr="00AA2805">
        <w:rPr>
          <w:rFonts w:ascii="Arial Unicode MS" w:eastAsia="Arial Unicode MS" w:hAnsi="Arial Unicode MS" w:cs="Arial Unicode MS"/>
        </w:rPr>
        <w:t>)</w:t>
      </w:r>
      <w:r w:rsidRPr="00AA2805">
        <w:rPr>
          <w:rFonts w:ascii="Arial Unicode MS" w:eastAsia="Arial Unicode MS" w:hAnsi="Arial Unicode MS" w:cs="Arial Unicode MS"/>
        </w:rPr>
        <w:tab/>
      </w:r>
      <w:r w:rsidR="00F15D19" w:rsidRPr="00AA2805">
        <w:rPr>
          <w:rFonts w:ascii="Arial Unicode MS" w:eastAsia="Arial Unicode MS" w:hAnsi="Arial Unicode MS" w:cs="Arial Unicode MS"/>
        </w:rPr>
        <w:t xml:space="preserve">I ran </w:t>
      </w:r>
      <w:r w:rsidR="007830A8" w:rsidRPr="00AA2805">
        <w:rPr>
          <w:rFonts w:ascii="Arial Unicode MS" w:eastAsia="Arial Unicode MS" w:hAnsi="Arial Unicode MS" w:cs="Arial Unicode MS"/>
        </w:rPr>
        <w:t>in the house crying and I said “</w:t>
      </w:r>
      <w:r w:rsidR="00F15D19" w:rsidRPr="00AA2805">
        <w:rPr>
          <w:rFonts w:ascii="Arial Unicode MS" w:eastAsia="Arial Unicode MS" w:hAnsi="Arial Unicode MS" w:cs="Arial Unicode MS"/>
        </w:rPr>
        <w:t>that thing just jumped right at me</w:t>
      </w:r>
      <w:r w:rsidR="007830A8" w:rsidRPr="00AA2805">
        <w:rPr>
          <w:rFonts w:ascii="Arial Unicode MS" w:eastAsia="Arial Unicode MS" w:hAnsi="Arial Unicode MS" w:cs="Arial Unicode MS"/>
        </w:rPr>
        <w:t xml:space="preserve"> </w:t>
      </w:r>
    </w:p>
    <w:p w14:paraId="1D8E0D23" w14:textId="77777777" w:rsidR="004530AB" w:rsidRPr="00AA2805" w:rsidRDefault="007830A8" w:rsidP="009F1783">
      <w:pPr>
        <w:ind w:left="709"/>
        <w:rPr>
          <w:rFonts w:ascii="Arial Unicode MS" w:eastAsia="Arial Unicode MS" w:hAnsi="Arial Unicode MS" w:cs="Arial Unicode MS"/>
        </w:rPr>
      </w:pPr>
      <w:r w:rsidRPr="00AA2805">
        <w:rPr>
          <w:rFonts w:ascii="Arial Unicode MS" w:eastAsia="Arial Unicode MS" w:hAnsi="Arial Unicode MS" w:cs="Arial Unicode MS"/>
        </w:rPr>
        <w:t>mama.” And he said, she said, “Uh, now what did it look like?”</w:t>
      </w:r>
      <w:r w:rsidR="008F64A9" w:rsidRPr="00AA2805">
        <w:rPr>
          <w:rFonts w:ascii="Arial Unicode MS" w:eastAsia="Arial Unicode MS" w:hAnsi="Arial Unicode MS" w:cs="Arial Unicode MS"/>
        </w:rPr>
        <w:t xml:space="preserve"> </w:t>
      </w:r>
      <w:r w:rsidR="00F15D19" w:rsidRPr="00AA2805">
        <w:rPr>
          <w:rFonts w:ascii="Arial Unicode MS" w:eastAsia="Arial Unicode MS" w:hAnsi="Arial Unicode MS" w:cs="Arial Unicode MS"/>
        </w:rPr>
        <w:t>And, and I sai</w:t>
      </w:r>
      <w:r w:rsidRPr="00AA2805">
        <w:rPr>
          <w:rFonts w:ascii="Arial Unicode MS" w:eastAsia="Arial Unicode MS" w:hAnsi="Arial Unicode MS" w:cs="Arial Unicode MS"/>
        </w:rPr>
        <w:t>d “</w:t>
      </w:r>
      <w:r w:rsidR="00490625" w:rsidRPr="00AA2805">
        <w:rPr>
          <w:rFonts w:ascii="Arial Unicode MS" w:eastAsia="Arial Unicode MS" w:hAnsi="Arial Unicode MS" w:cs="Arial Unicode MS"/>
        </w:rPr>
        <w:t>I, I can’</w:t>
      </w:r>
      <w:r w:rsidR="00CC36D5" w:rsidRPr="00AA2805">
        <w:rPr>
          <w:rFonts w:ascii="Arial Unicode MS" w:eastAsia="Arial Unicode MS" w:hAnsi="Arial Unicode MS" w:cs="Arial Unicode MS"/>
        </w:rPr>
        <w:t xml:space="preserve">t tell you. </w:t>
      </w:r>
      <w:r w:rsidR="00F15D19" w:rsidRPr="00AA2805">
        <w:rPr>
          <w:rFonts w:ascii="Arial Unicode MS" w:eastAsia="Arial Unicode MS" w:hAnsi="Arial Unicode MS" w:cs="Arial Unicode MS"/>
        </w:rPr>
        <w:t>It was a thing.</w:t>
      </w:r>
      <w:r w:rsidRPr="00AA2805">
        <w:rPr>
          <w:rFonts w:ascii="Arial Unicode MS" w:eastAsia="Arial Unicode MS" w:hAnsi="Arial Unicode MS" w:cs="Arial Unicode MS"/>
        </w:rPr>
        <w:t>”</w:t>
      </w:r>
      <w:r w:rsidR="00F15D19" w:rsidRPr="00AA2805">
        <w:rPr>
          <w:rFonts w:ascii="Arial Unicode MS" w:eastAsia="Arial Unicode MS" w:hAnsi="Arial Unicode MS" w:cs="Arial Unicode MS"/>
        </w:rPr>
        <w:t xml:space="preserve"> </w:t>
      </w:r>
    </w:p>
    <w:p w14:paraId="6D9AB8C0" w14:textId="77777777" w:rsidR="00F06916" w:rsidRPr="00AA2805" w:rsidRDefault="00F06916" w:rsidP="000C41F4">
      <w:pPr>
        <w:pStyle w:val="ListParagraph"/>
        <w:ind w:left="0"/>
        <w:rPr>
          <w:rFonts w:ascii="Arial Unicode MS" w:eastAsia="Arial Unicode MS" w:hAnsi="Arial Unicode MS" w:cs="Arial Unicode MS"/>
        </w:rPr>
      </w:pPr>
    </w:p>
    <w:p w14:paraId="63AE9110" w14:textId="77777777" w:rsidR="004613B3" w:rsidRPr="00AA2805" w:rsidRDefault="00A83F4F" w:rsidP="000C41F4">
      <w:pPr>
        <w:ind w:firstLine="360"/>
        <w:rPr>
          <w:rFonts w:ascii="Arial Unicode MS" w:eastAsia="Arial Unicode MS" w:hAnsi="Arial Unicode MS" w:cs="Arial Unicode MS"/>
        </w:rPr>
      </w:pPr>
      <w:r w:rsidRPr="00AA2805">
        <w:rPr>
          <w:rFonts w:ascii="Arial Unicode MS" w:eastAsia="Arial Unicode MS" w:hAnsi="Arial Unicode MS" w:cs="Arial Unicode MS"/>
        </w:rPr>
        <w:t>However</w:t>
      </w:r>
      <w:r w:rsidR="00F07B26" w:rsidRPr="0094625E">
        <w:rPr>
          <w:rFonts w:ascii="Arial Unicode MS" w:eastAsia="Arial Unicode MS" w:hAnsi="Arial Unicode MS" w:cs="Arial Unicode MS"/>
        </w:rPr>
        <w:t>,</w:t>
      </w:r>
      <w:r w:rsidRPr="0094625E">
        <w:rPr>
          <w:rFonts w:ascii="Arial Unicode MS" w:eastAsia="Arial Unicode MS" w:hAnsi="Arial Unicode MS" w:cs="Arial Unicode MS"/>
        </w:rPr>
        <w:t xml:space="preserve"> </w:t>
      </w:r>
      <w:r w:rsidR="00F4636C" w:rsidRPr="0094625E">
        <w:rPr>
          <w:rFonts w:ascii="Arial Unicode MS" w:eastAsia="Arial Unicode MS" w:hAnsi="Arial Unicode MS" w:cs="Arial Unicode MS"/>
        </w:rPr>
        <w:t>sociolinguists</w:t>
      </w:r>
      <w:r w:rsidRPr="00AA2805">
        <w:rPr>
          <w:rFonts w:ascii="Arial Unicode MS" w:eastAsia="Arial Unicode MS" w:hAnsi="Arial Unicode MS" w:cs="Arial Unicode MS"/>
        </w:rPr>
        <w:t xml:space="preserve"> Tannen (</w:t>
      </w:r>
      <w:r w:rsidR="00F07B26" w:rsidRPr="00AA2805">
        <w:rPr>
          <w:rFonts w:ascii="Arial Unicode MS" w:eastAsia="Arial Unicode MS" w:hAnsi="Arial Unicode MS" w:cs="Arial Unicode MS"/>
        </w:rPr>
        <w:t xml:space="preserve">1986, </w:t>
      </w:r>
      <w:r w:rsidRPr="00AA2805">
        <w:rPr>
          <w:rFonts w:ascii="Arial Unicode MS" w:eastAsia="Arial Unicode MS" w:hAnsi="Arial Unicode MS" w:cs="Arial Unicode MS"/>
        </w:rPr>
        <w:t>1989) and Schiffrin (2002) indicate that such speech cannot be an accurate indication of what was originally spoken.</w:t>
      </w:r>
      <w:r w:rsidR="00F15D19" w:rsidRPr="00AA2805">
        <w:rPr>
          <w:rFonts w:ascii="Arial Unicode MS" w:eastAsia="Arial Unicode MS" w:hAnsi="Arial Unicode MS" w:cs="Arial Unicode MS"/>
        </w:rPr>
        <w:t xml:space="preserve"> </w:t>
      </w:r>
      <w:r w:rsidR="00A51891" w:rsidRPr="00AA2805">
        <w:rPr>
          <w:rFonts w:ascii="Arial Unicode MS" w:eastAsia="Arial Unicode MS" w:hAnsi="Arial Unicode MS" w:cs="Arial Unicode MS"/>
        </w:rPr>
        <w:t xml:space="preserve">Tannen (1986: 314) </w:t>
      </w:r>
      <w:r w:rsidR="00F77892" w:rsidRPr="00AA2805">
        <w:rPr>
          <w:rFonts w:ascii="Arial Unicode MS" w:eastAsia="Arial Unicode MS" w:hAnsi="Arial Unicode MS" w:cs="Arial Unicode MS"/>
        </w:rPr>
        <w:t xml:space="preserve">comments that </w:t>
      </w:r>
      <w:r w:rsidR="005C0B07" w:rsidRPr="00AA2805">
        <w:rPr>
          <w:rFonts w:ascii="Arial Unicode MS" w:eastAsia="Arial Unicode MS" w:hAnsi="Arial Unicode MS" w:cs="Arial Unicode MS"/>
        </w:rPr>
        <w:t>“</w:t>
      </w:r>
      <w:r w:rsidR="00F77892" w:rsidRPr="00AA2805">
        <w:rPr>
          <w:rFonts w:ascii="Arial Unicode MS" w:eastAsia="Arial Unicode MS" w:hAnsi="Arial Unicode MS" w:cs="Arial Unicode MS"/>
        </w:rPr>
        <w:t>even when dialogue could conceivably have been spoken by the person to whom it is attributed (and the narrator was in a position to hear) our understanding of the powers of memory indicate that it probably wasn't.</w:t>
      </w:r>
      <w:r w:rsidR="005C0B07" w:rsidRPr="00AA2805">
        <w:rPr>
          <w:rFonts w:ascii="Arial Unicode MS" w:eastAsia="Arial Unicode MS" w:hAnsi="Arial Unicode MS" w:cs="Arial Unicode MS"/>
        </w:rPr>
        <w:t>”</w:t>
      </w:r>
      <w:r w:rsidR="00F77892" w:rsidRPr="00AA2805">
        <w:rPr>
          <w:rFonts w:ascii="Arial Unicode MS" w:eastAsia="Arial Unicode MS" w:hAnsi="Arial Unicode MS" w:cs="Arial Unicode MS"/>
        </w:rPr>
        <w:t xml:space="preserve"> </w:t>
      </w:r>
      <w:r w:rsidR="005B7492" w:rsidRPr="00AA2805">
        <w:rPr>
          <w:rFonts w:ascii="Arial Unicode MS" w:eastAsia="Arial Unicode MS" w:hAnsi="Arial Unicode MS" w:cs="Arial Unicode MS"/>
        </w:rPr>
        <w:t xml:space="preserve">She </w:t>
      </w:r>
      <w:r w:rsidR="005A0B54" w:rsidRPr="00AA2805">
        <w:rPr>
          <w:rFonts w:ascii="Arial Unicode MS" w:eastAsia="Arial Unicode MS" w:hAnsi="Arial Unicode MS" w:cs="Arial Unicode MS"/>
        </w:rPr>
        <w:t xml:space="preserve">adds </w:t>
      </w:r>
      <w:r w:rsidR="00C10C3E" w:rsidRPr="00AA2805">
        <w:rPr>
          <w:rFonts w:ascii="Arial Unicode MS" w:eastAsia="Arial Unicode MS" w:hAnsi="Arial Unicode MS" w:cs="Arial Unicode MS"/>
        </w:rPr>
        <w:t>(</w:t>
      </w:r>
      <w:r w:rsidR="00915E96" w:rsidRPr="00AA2805">
        <w:rPr>
          <w:rFonts w:ascii="Arial Unicode MS" w:eastAsia="Arial Unicode MS" w:hAnsi="Arial Unicode MS" w:cs="Arial Unicode MS"/>
        </w:rPr>
        <w:t>1989:101</w:t>
      </w:r>
      <w:r w:rsidR="00490625" w:rsidRPr="00AA2805">
        <w:rPr>
          <w:rFonts w:ascii="Arial Unicode MS" w:eastAsia="Arial Unicode MS" w:hAnsi="Arial Unicode MS" w:cs="Arial Unicode MS"/>
        </w:rPr>
        <w:t xml:space="preserve">) </w:t>
      </w:r>
      <w:r w:rsidR="007830A8" w:rsidRPr="00AA2805">
        <w:rPr>
          <w:rFonts w:ascii="Arial Unicode MS" w:eastAsia="Arial Unicode MS" w:hAnsi="Arial Unicode MS" w:cs="Arial Unicode MS"/>
        </w:rPr>
        <w:t>that “</w:t>
      </w:r>
      <w:r w:rsidR="00F15D19" w:rsidRPr="00AA2805">
        <w:rPr>
          <w:rFonts w:ascii="Arial Unicode MS" w:eastAsia="Arial Unicode MS" w:hAnsi="Arial Unicode MS" w:cs="Arial Unicode MS"/>
        </w:rPr>
        <w:t>the words have ceased to be those of the speaker to whom they are attributed, having been appropriated by th</w:t>
      </w:r>
      <w:r w:rsidR="007830A8" w:rsidRPr="00AA2805">
        <w:rPr>
          <w:rFonts w:ascii="Arial Unicode MS" w:eastAsia="Arial Unicode MS" w:hAnsi="Arial Unicode MS" w:cs="Arial Unicode MS"/>
        </w:rPr>
        <w:t>e speaker who is repeating them”</w:t>
      </w:r>
      <w:r w:rsidR="00F15D19" w:rsidRPr="00AA2805">
        <w:rPr>
          <w:rFonts w:ascii="Arial Unicode MS" w:eastAsia="Arial Unicode MS" w:hAnsi="Arial Unicode MS" w:cs="Arial Unicode MS"/>
        </w:rPr>
        <w:t xml:space="preserve">. </w:t>
      </w:r>
      <w:r w:rsidR="004613B3" w:rsidRPr="00AA2805">
        <w:rPr>
          <w:rFonts w:ascii="Arial Unicode MS" w:eastAsia="Arial Unicode MS" w:hAnsi="Arial Unicode MS" w:cs="Arial Unicode MS"/>
        </w:rPr>
        <w:t xml:space="preserve">In representing what someone has said previously, the speaker concomitantly presents something about that person and </w:t>
      </w:r>
      <w:r w:rsidR="005B7492" w:rsidRPr="00AA2805">
        <w:rPr>
          <w:rFonts w:ascii="Arial Unicode MS" w:eastAsia="Arial Unicode MS" w:hAnsi="Arial Unicode MS" w:cs="Arial Unicode MS"/>
        </w:rPr>
        <w:t xml:space="preserve">also </w:t>
      </w:r>
      <w:r w:rsidR="004613B3" w:rsidRPr="00AA2805">
        <w:rPr>
          <w:rFonts w:ascii="Arial Unicode MS" w:eastAsia="Arial Unicode MS" w:hAnsi="Arial Unicode MS" w:cs="Arial Unicode MS"/>
        </w:rPr>
        <w:t>something about herself or himself.</w:t>
      </w:r>
    </w:p>
    <w:p w14:paraId="3B0001A2" w14:textId="77777777" w:rsidR="004613B3" w:rsidRPr="00AA2805" w:rsidRDefault="004613B3" w:rsidP="000C41F4">
      <w:pPr>
        <w:rPr>
          <w:rFonts w:ascii="Arial Unicode MS" w:eastAsia="Arial Unicode MS" w:hAnsi="Arial Unicode MS" w:cs="Arial Unicode MS"/>
        </w:rPr>
      </w:pPr>
    </w:p>
    <w:p w14:paraId="0A4B7022" w14:textId="77777777" w:rsidR="009E4F67" w:rsidRPr="00AA2805" w:rsidRDefault="005B7492" w:rsidP="000C41F4">
      <w:pPr>
        <w:ind w:firstLine="360"/>
        <w:rPr>
          <w:rFonts w:ascii="Arial Unicode MS" w:eastAsia="Arial Unicode MS" w:hAnsi="Arial Unicode MS" w:cs="Arial Unicode MS"/>
        </w:rPr>
      </w:pPr>
      <w:r w:rsidRPr="00AA2805">
        <w:rPr>
          <w:rFonts w:ascii="Arial Unicode MS" w:eastAsia="Arial Unicode MS" w:hAnsi="Arial Unicode MS" w:cs="Arial Unicode MS"/>
        </w:rPr>
        <w:t xml:space="preserve">Tannen </w:t>
      </w:r>
      <w:r w:rsidR="00A83F4F" w:rsidRPr="00AA2805">
        <w:rPr>
          <w:rFonts w:ascii="Arial Unicode MS" w:eastAsia="Arial Unicode MS" w:hAnsi="Arial Unicode MS" w:cs="Arial Unicode MS"/>
        </w:rPr>
        <w:t xml:space="preserve">states that </w:t>
      </w:r>
      <w:r w:rsidRPr="00AA2805">
        <w:rPr>
          <w:rFonts w:ascii="Arial Unicode MS" w:eastAsia="Arial Unicode MS" w:hAnsi="Arial Unicode MS" w:cs="Arial Unicode MS"/>
        </w:rPr>
        <w:t>rather than being a verbatim report, ‘</w:t>
      </w:r>
      <w:r w:rsidR="00A83F4F" w:rsidRPr="00AA2805">
        <w:rPr>
          <w:rFonts w:ascii="Arial Unicode MS" w:eastAsia="Arial Unicode MS" w:hAnsi="Arial Unicode MS" w:cs="Arial Unicode MS"/>
        </w:rPr>
        <w:t>reported speech</w:t>
      </w:r>
      <w:r w:rsidRPr="00AA2805">
        <w:rPr>
          <w:rFonts w:ascii="Arial Unicode MS" w:eastAsia="Arial Unicode MS" w:hAnsi="Arial Unicode MS" w:cs="Arial Unicode MS"/>
        </w:rPr>
        <w:t>’</w:t>
      </w:r>
      <w:r w:rsidR="00A83F4F" w:rsidRPr="00AA2805">
        <w:rPr>
          <w:rFonts w:ascii="Arial Unicode MS" w:eastAsia="Arial Unicode MS" w:hAnsi="Arial Unicode MS" w:cs="Arial Unicode MS"/>
        </w:rPr>
        <w:t xml:space="preserve"> is actually </w:t>
      </w:r>
      <w:r w:rsidR="00FF156B" w:rsidRPr="00AA2805">
        <w:rPr>
          <w:rFonts w:ascii="Arial Unicode MS" w:eastAsia="Arial Unicode MS" w:hAnsi="Arial Unicode MS" w:cs="Arial Unicode MS"/>
        </w:rPr>
        <w:t>‘</w:t>
      </w:r>
      <w:r w:rsidR="00F15D19" w:rsidRPr="00AA2805">
        <w:rPr>
          <w:rFonts w:ascii="Arial Unicode MS" w:eastAsia="Arial Unicode MS" w:hAnsi="Arial Unicode MS" w:cs="Arial Unicode MS"/>
        </w:rPr>
        <w:t>constructed dialogue</w:t>
      </w:r>
      <w:r w:rsidR="00FF156B" w:rsidRPr="00AA2805">
        <w:rPr>
          <w:rFonts w:ascii="Arial Unicode MS" w:eastAsia="Arial Unicode MS" w:hAnsi="Arial Unicode MS" w:cs="Arial Unicode MS"/>
        </w:rPr>
        <w:t>’</w:t>
      </w:r>
      <w:r w:rsidR="00A83F4F" w:rsidRPr="00AA2805">
        <w:rPr>
          <w:rFonts w:ascii="Arial Unicode MS" w:eastAsia="Arial Unicode MS" w:hAnsi="Arial Unicode MS" w:cs="Arial Unicode MS"/>
        </w:rPr>
        <w:t xml:space="preserve"> (1989:110)</w:t>
      </w:r>
      <w:r w:rsidR="00F15D19" w:rsidRPr="00AA2805">
        <w:rPr>
          <w:rFonts w:ascii="Arial Unicode MS" w:eastAsia="Arial Unicode MS" w:hAnsi="Arial Unicode MS" w:cs="Arial Unicode MS"/>
        </w:rPr>
        <w:t xml:space="preserve">, </w:t>
      </w:r>
      <w:r w:rsidR="009E4F67" w:rsidRPr="00AA2805">
        <w:rPr>
          <w:rFonts w:ascii="Arial Unicode MS" w:eastAsia="Arial Unicode MS" w:hAnsi="Arial Unicode MS" w:cs="Arial Unicode MS"/>
        </w:rPr>
        <w:t xml:space="preserve">dialogue </w:t>
      </w:r>
      <w:r w:rsidR="00F15D19" w:rsidRPr="00AA2805">
        <w:rPr>
          <w:rFonts w:ascii="Arial Unicode MS" w:eastAsia="Arial Unicode MS" w:hAnsi="Arial Unicode MS" w:cs="Arial Unicode MS"/>
        </w:rPr>
        <w:t xml:space="preserve">which can be constructed for multiple reasons and fulfill multiple functions. </w:t>
      </w:r>
      <w:r w:rsidR="00AE0ABF" w:rsidRPr="00AA2805">
        <w:rPr>
          <w:rFonts w:ascii="Arial Unicode MS" w:eastAsia="Arial Unicode MS" w:hAnsi="Arial Unicode MS" w:cs="Arial Unicode MS"/>
        </w:rPr>
        <w:t>In a close</w:t>
      </w:r>
      <w:r w:rsidR="003B1012" w:rsidRPr="00AA2805">
        <w:rPr>
          <w:rFonts w:ascii="Arial Unicode MS" w:eastAsia="Arial Unicode MS" w:hAnsi="Arial Unicode MS" w:cs="Arial Unicode MS"/>
        </w:rPr>
        <w:t xml:space="preserve">ly </w:t>
      </w:r>
      <w:r w:rsidR="004530AB" w:rsidRPr="00AA2805">
        <w:rPr>
          <w:rFonts w:ascii="Arial Unicode MS" w:eastAsia="Arial Unicode MS" w:hAnsi="Arial Unicode MS" w:cs="Arial Unicode MS"/>
        </w:rPr>
        <w:t>argued</w:t>
      </w:r>
      <w:r w:rsidR="00AE0ABF" w:rsidRPr="00AA2805">
        <w:rPr>
          <w:rFonts w:ascii="Arial Unicode MS" w:eastAsia="Arial Unicode MS" w:hAnsi="Arial Unicode MS" w:cs="Arial Unicode MS"/>
        </w:rPr>
        <w:t xml:space="preserve"> study of a Holocaust survivor, Schiffrin</w:t>
      </w:r>
      <w:r w:rsidR="00F4636C">
        <w:rPr>
          <w:rFonts w:ascii="Arial Unicode MS" w:eastAsia="Arial Unicode MS" w:hAnsi="Arial Unicode MS" w:cs="Arial Unicode MS"/>
        </w:rPr>
        <w:t xml:space="preserve"> </w:t>
      </w:r>
      <w:r w:rsidR="00AE0ABF" w:rsidRPr="00AA2805">
        <w:rPr>
          <w:rFonts w:ascii="Arial Unicode MS" w:eastAsia="Arial Unicode MS" w:hAnsi="Arial Unicode MS" w:cs="Arial Unicode MS"/>
        </w:rPr>
        <w:t>asserts that the constructed dialogue</w:t>
      </w:r>
      <w:r w:rsidR="00C04C03" w:rsidRPr="00AA2805">
        <w:rPr>
          <w:rFonts w:ascii="Arial Unicode MS" w:eastAsia="Arial Unicode MS" w:hAnsi="Arial Unicode MS" w:cs="Arial Unicode MS"/>
        </w:rPr>
        <w:t>s</w:t>
      </w:r>
      <w:r w:rsidR="00AE0ABF" w:rsidRPr="00AA2805">
        <w:rPr>
          <w:rFonts w:ascii="Arial Unicode MS" w:eastAsia="Arial Unicode MS" w:hAnsi="Arial Unicode MS" w:cs="Arial Unicode MS"/>
        </w:rPr>
        <w:t xml:space="preserve"> by the major speaker</w:t>
      </w:r>
      <w:r w:rsidR="00203BC0" w:rsidRPr="00AA2805">
        <w:rPr>
          <w:rFonts w:ascii="Arial Unicode MS" w:eastAsia="Arial Unicode MS" w:hAnsi="Arial Unicode MS" w:cs="Arial Unicode MS"/>
        </w:rPr>
        <w:t xml:space="preserve"> serve as</w:t>
      </w:r>
      <w:r w:rsidR="004020F9" w:rsidRPr="00AA2805">
        <w:rPr>
          <w:rFonts w:ascii="Arial Unicode MS" w:eastAsia="Arial Unicode MS" w:hAnsi="Arial Unicode MS" w:cs="Arial Unicode MS"/>
        </w:rPr>
        <w:t xml:space="preserve"> “indicators of how [she] </w:t>
      </w:r>
      <w:r w:rsidR="00AE0ABF" w:rsidRPr="00AA2805">
        <w:rPr>
          <w:rFonts w:ascii="Arial Unicode MS" w:eastAsia="Arial Unicode MS" w:hAnsi="Arial Unicode MS" w:cs="Arial Unicode MS"/>
        </w:rPr>
        <w:t>views the people of whom she is speaking and the actions that they take, and also of her own place within a relat</w:t>
      </w:r>
      <w:r w:rsidR="00333B57" w:rsidRPr="00AA2805">
        <w:rPr>
          <w:rFonts w:ascii="Arial Unicode MS" w:eastAsia="Arial Unicode MS" w:hAnsi="Arial Unicode MS" w:cs="Arial Unicode MS"/>
        </w:rPr>
        <w:t>ionship, and hence, of her self</w:t>
      </w:r>
      <w:r w:rsidR="00AE0ABF" w:rsidRPr="00AA2805">
        <w:rPr>
          <w:rFonts w:ascii="Arial Unicode MS" w:eastAsia="Arial Unicode MS" w:hAnsi="Arial Unicode MS" w:cs="Arial Unicode MS"/>
        </w:rPr>
        <w:t>”</w:t>
      </w:r>
      <w:r w:rsidR="00D60A42" w:rsidRPr="00AA2805">
        <w:rPr>
          <w:rFonts w:ascii="Arial Unicode MS" w:eastAsia="Arial Unicode MS" w:hAnsi="Arial Unicode MS" w:cs="Arial Unicode MS"/>
        </w:rPr>
        <w:t xml:space="preserve"> (2002:</w:t>
      </w:r>
      <w:r w:rsidR="00333B57" w:rsidRPr="00AA2805">
        <w:rPr>
          <w:rFonts w:ascii="Arial Unicode MS" w:eastAsia="Arial Unicode MS" w:hAnsi="Arial Unicode MS" w:cs="Arial Unicode MS"/>
        </w:rPr>
        <w:t>316).</w:t>
      </w:r>
      <w:r w:rsidR="00AE0ABF" w:rsidRPr="00AA2805">
        <w:rPr>
          <w:rFonts w:ascii="Arial Unicode MS" w:eastAsia="Arial Unicode MS" w:hAnsi="Arial Unicode MS" w:cs="Arial Unicode MS"/>
        </w:rPr>
        <w:t xml:space="preserve"> </w:t>
      </w:r>
    </w:p>
    <w:p w14:paraId="0B197862" w14:textId="77777777" w:rsidR="004F3E85" w:rsidRPr="00AA2805" w:rsidRDefault="004F3E85" w:rsidP="000C41F4">
      <w:pPr>
        <w:rPr>
          <w:rFonts w:ascii="Arial Unicode MS" w:eastAsia="Arial Unicode MS" w:hAnsi="Arial Unicode MS" w:cs="Arial Unicode MS"/>
        </w:rPr>
      </w:pPr>
    </w:p>
    <w:p w14:paraId="6B2C0BA2" w14:textId="77777777" w:rsidR="00D33AE9" w:rsidRPr="00AA2805" w:rsidRDefault="00D33AE9" w:rsidP="00D33AE9">
      <w:pPr>
        <w:ind w:firstLine="709"/>
        <w:rPr>
          <w:rFonts w:ascii="Arial Unicode MS" w:eastAsia="Arial Unicode MS" w:hAnsi="Arial Unicode MS" w:cs="Arial Unicode MS"/>
        </w:rPr>
      </w:pPr>
      <w:r w:rsidRPr="00AA2805">
        <w:rPr>
          <w:rFonts w:ascii="Arial Unicode MS" w:eastAsia="Arial Unicode MS" w:hAnsi="Arial Unicode MS" w:cs="Arial Unicode MS"/>
        </w:rPr>
        <w:t>Both of the terms ‘reported speech’ and ‘constructed dialogue’ exist in the linguistics literature, with ‘constructed dialogue’ typically being used in sociolinguistics and ‘reported’, or ‘represented speech’ used in conversation analysis and clinical linguistics. Kindell et al. (2017: 394) describe how difficult it was to find articles that analyzed the conversational speech of people with dementia by using conventional terminology in search engines. Rather than using the probably more accurate term, ‘constructed dialogue</w:t>
      </w:r>
      <w:r w:rsidR="00F4636C">
        <w:rPr>
          <w:rFonts w:ascii="Arial Unicode MS" w:eastAsia="Arial Unicode MS" w:hAnsi="Arial Unicode MS" w:cs="Arial Unicode MS"/>
        </w:rPr>
        <w:t>’</w:t>
      </w:r>
      <w:r w:rsidRPr="00AA2805">
        <w:rPr>
          <w:rFonts w:ascii="Arial Unicode MS" w:eastAsia="Arial Unicode MS" w:hAnsi="Arial Unicode MS" w:cs="Arial Unicode MS"/>
        </w:rPr>
        <w:t>, or the</w:t>
      </w:r>
      <w:r w:rsidR="00F4636C">
        <w:rPr>
          <w:rFonts w:ascii="Arial Unicode MS" w:eastAsia="Arial Unicode MS" w:hAnsi="Arial Unicode MS" w:cs="Arial Unicode MS"/>
        </w:rPr>
        <w:t xml:space="preserve"> clinical term, ‘reported speech</w:t>
      </w:r>
      <w:r w:rsidRPr="00AA2805">
        <w:rPr>
          <w:rFonts w:ascii="Arial Unicode MS" w:eastAsia="Arial Unicode MS" w:hAnsi="Arial Unicode MS" w:cs="Arial Unicode MS"/>
        </w:rPr>
        <w:t>’</w:t>
      </w:r>
      <w:r w:rsidR="00F4636C">
        <w:rPr>
          <w:rFonts w:ascii="Arial Unicode MS" w:eastAsia="Arial Unicode MS" w:hAnsi="Arial Unicode MS" w:cs="Arial Unicode MS"/>
        </w:rPr>
        <w:t>,</w:t>
      </w:r>
      <w:r w:rsidRPr="00AA2805">
        <w:rPr>
          <w:rFonts w:ascii="Arial Unicode MS" w:eastAsia="Arial Unicode MS" w:hAnsi="Arial Unicode MS" w:cs="Arial Unicode MS"/>
        </w:rPr>
        <w:t xml:space="preserve"> we use ‘represented speech’ (RS) as a cover term.</w:t>
      </w:r>
      <w:r w:rsidR="00EC05FF" w:rsidRPr="00AA2805">
        <w:rPr>
          <w:rFonts w:ascii="Arial Unicode MS" w:eastAsia="Arial Unicode MS" w:hAnsi="Arial Unicode MS" w:cs="Arial Unicode MS"/>
        </w:rPr>
        <w:t xml:space="preserve">  </w:t>
      </w:r>
    </w:p>
    <w:p w14:paraId="13C7435C" w14:textId="77777777" w:rsidR="00D33AE9" w:rsidRPr="00AA2805" w:rsidRDefault="00D33AE9" w:rsidP="000C41F4">
      <w:pPr>
        <w:rPr>
          <w:rFonts w:ascii="Arial Unicode MS" w:eastAsia="Arial Unicode MS" w:hAnsi="Arial Unicode MS" w:cs="Arial Unicode MS"/>
        </w:rPr>
      </w:pPr>
    </w:p>
    <w:p w14:paraId="5E6FDD7D" w14:textId="77777777" w:rsidR="00A02FF5" w:rsidRPr="003F0C2B" w:rsidRDefault="00A139E9" w:rsidP="000C41F4">
      <w:pPr>
        <w:pStyle w:val="ListParagraph"/>
        <w:numPr>
          <w:ilvl w:val="0"/>
          <w:numId w:val="5"/>
        </w:numPr>
        <w:rPr>
          <w:rFonts w:ascii="Arial Unicode MS" w:eastAsia="Arial Unicode MS" w:hAnsi="Arial Unicode MS" w:cs="Arial Unicode MS"/>
          <w:b/>
          <w:bCs/>
        </w:rPr>
      </w:pPr>
      <w:r w:rsidRPr="003F0C2B">
        <w:rPr>
          <w:rFonts w:ascii="Arial Unicode MS" w:eastAsia="Arial Unicode MS" w:hAnsi="Arial Unicode MS" w:cs="Arial Unicode MS"/>
          <w:b/>
          <w:bCs/>
        </w:rPr>
        <w:t>RESEARCH CONTEXT</w:t>
      </w:r>
    </w:p>
    <w:p w14:paraId="0490DFAD" w14:textId="77777777" w:rsidR="00F06916" w:rsidRPr="00AA2805" w:rsidRDefault="00F06916" w:rsidP="00F06916">
      <w:pPr>
        <w:pStyle w:val="ListParagraph"/>
        <w:ind w:left="1120"/>
        <w:rPr>
          <w:rFonts w:ascii="Arial Unicode MS" w:eastAsia="Arial Unicode MS" w:hAnsi="Arial Unicode MS" w:cs="Arial Unicode MS"/>
          <w:b/>
          <w:i/>
        </w:rPr>
      </w:pPr>
    </w:p>
    <w:p w14:paraId="44E1AC77" w14:textId="77777777" w:rsidR="00ED4B82" w:rsidRPr="00AA2805" w:rsidRDefault="004530AB" w:rsidP="000C41F4">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A focus on </w:t>
      </w:r>
      <w:r w:rsidR="007830A8" w:rsidRPr="00AA2805">
        <w:rPr>
          <w:rFonts w:ascii="Arial Unicode MS" w:eastAsia="Arial Unicode MS" w:hAnsi="Arial Unicode MS" w:cs="Arial Unicode MS"/>
        </w:rPr>
        <w:t>represented</w:t>
      </w:r>
      <w:r w:rsidRPr="00AA2805">
        <w:rPr>
          <w:rFonts w:ascii="Arial Unicode MS" w:eastAsia="Arial Unicode MS" w:hAnsi="Arial Unicode MS" w:cs="Arial Unicode MS"/>
        </w:rPr>
        <w:t xml:space="preserve"> speech</w:t>
      </w:r>
      <w:r w:rsidR="00153CA1" w:rsidRPr="00AA2805">
        <w:rPr>
          <w:rFonts w:ascii="Arial Unicode MS" w:eastAsia="Arial Unicode MS" w:hAnsi="Arial Unicode MS" w:cs="Arial Unicode MS"/>
        </w:rPr>
        <w:t xml:space="preserve">, stimulated </w:t>
      </w:r>
      <w:r w:rsidR="00894CE4" w:rsidRPr="00AA2805">
        <w:rPr>
          <w:rFonts w:ascii="Arial Unicode MS" w:eastAsia="Arial Unicode MS" w:hAnsi="Arial Unicode MS" w:cs="Arial Unicode MS"/>
        </w:rPr>
        <w:t xml:space="preserve">in part </w:t>
      </w:r>
      <w:r w:rsidR="00153CA1" w:rsidRPr="00AA2805">
        <w:rPr>
          <w:rFonts w:ascii="Arial Unicode MS" w:eastAsia="Arial Unicode MS" w:hAnsi="Arial Unicode MS" w:cs="Arial Unicode MS"/>
        </w:rPr>
        <w:t xml:space="preserve">by the emphasis on formulaic oral poetry, </w:t>
      </w:r>
      <w:r w:rsidRPr="00AA2805">
        <w:rPr>
          <w:rFonts w:ascii="Arial Unicode MS" w:eastAsia="Arial Unicode MS" w:hAnsi="Arial Unicode MS" w:cs="Arial Unicode MS"/>
        </w:rPr>
        <w:t>beg</w:t>
      </w:r>
      <w:r w:rsidR="000C41F4" w:rsidRPr="00AA2805">
        <w:rPr>
          <w:rFonts w:ascii="Arial Unicode MS" w:eastAsia="Arial Unicode MS" w:hAnsi="Arial Unicode MS" w:cs="Arial Unicode MS"/>
        </w:rPr>
        <w:t>an</w:t>
      </w:r>
      <w:r w:rsidRPr="00AA2805">
        <w:rPr>
          <w:rFonts w:ascii="Arial Unicode MS" w:eastAsia="Arial Unicode MS" w:hAnsi="Arial Unicode MS" w:cs="Arial Unicode MS"/>
        </w:rPr>
        <w:t xml:space="preserve"> to </w:t>
      </w:r>
      <w:r w:rsidR="007837EA" w:rsidRPr="00AA2805">
        <w:rPr>
          <w:rFonts w:ascii="Arial Unicode MS" w:eastAsia="Arial Unicode MS" w:hAnsi="Arial Unicode MS" w:cs="Arial Unicode MS"/>
        </w:rPr>
        <w:t xml:space="preserve">emerge </w:t>
      </w:r>
      <w:r w:rsidR="00A46AA8" w:rsidRPr="00AA2805">
        <w:rPr>
          <w:rFonts w:ascii="Arial Unicode MS" w:eastAsia="Arial Unicode MS" w:hAnsi="Arial Unicode MS" w:cs="Arial Unicode MS"/>
        </w:rPr>
        <w:t xml:space="preserve">in </w:t>
      </w:r>
      <w:r w:rsidR="007830A8" w:rsidRPr="00AA2805">
        <w:rPr>
          <w:rFonts w:ascii="Arial Unicode MS" w:eastAsia="Arial Unicode MS" w:hAnsi="Arial Unicode MS" w:cs="Arial Unicode MS"/>
        </w:rPr>
        <w:t xml:space="preserve">the </w:t>
      </w:r>
      <w:r w:rsidR="00B15AED" w:rsidRPr="00AA2805">
        <w:rPr>
          <w:rFonts w:ascii="Arial Unicode MS" w:eastAsia="Arial Unicode MS" w:hAnsi="Arial Unicode MS" w:cs="Arial Unicode MS"/>
        </w:rPr>
        <w:t>mid-twentieth</w:t>
      </w:r>
      <w:r w:rsidR="00153CA1" w:rsidRPr="00AA2805">
        <w:rPr>
          <w:rFonts w:ascii="Arial Unicode MS" w:eastAsia="Arial Unicode MS" w:hAnsi="Arial Unicode MS" w:cs="Arial Unicode MS"/>
        </w:rPr>
        <w:t xml:space="preserve"> century with work</w:t>
      </w:r>
      <w:r w:rsidRPr="00AA2805">
        <w:rPr>
          <w:rFonts w:ascii="Arial Unicode MS" w:eastAsia="Arial Unicode MS" w:hAnsi="Arial Unicode MS" w:cs="Arial Unicode MS"/>
        </w:rPr>
        <w:t xml:space="preserve"> </w:t>
      </w:r>
      <w:r w:rsidR="00153CA1" w:rsidRPr="00AA2805">
        <w:rPr>
          <w:rFonts w:ascii="Arial Unicode MS" w:eastAsia="Arial Unicode MS" w:hAnsi="Arial Unicode MS" w:cs="Arial Unicode MS"/>
        </w:rPr>
        <w:t>such as</w:t>
      </w:r>
      <w:r w:rsidRPr="00AA2805">
        <w:rPr>
          <w:rFonts w:ascii="Arial Unicode MS" w:eastAsia="Arial Unicode MS" w:hAnsi="Arial Unicode MS" w:cs="Arial Unicode MS"/>
        </w:rPr>
        <w:t xml:space="preserve"> Goffma</w:t>
      </w:r>
      <w:r w:rsidR="007837EA" w:rsidRPr="00AA2805">
        <w:rPr>
          <w:rFonts w:ascii="Arial Unicode MS" w:eastAsia="Arial Unicode MS" w:hAnsi="Arial Unicode MS" w:cs="Arial Unicode MS"/>
        </w:rPr>
        <w:t>n’s dramaturgical approach (1956</w:t>
      </w:r>
      <w:r w:rsidR="000C41F4" w:rsidRPr="00AA2805">
        <w:rPr>
          <w:rFonts w:ascii="Arial Unicode MS" w:eastAsia="Arial Unicode MS" w:hAnsi="Arial Unicode MS" w:cs="Arial Unicode MS"/>
        </w:rPr>
        <w:t>; 196</w:t>
      </w:r>
      <w:r w:rsidR="0008295D">
        <w:rPr>
          <w:rFonts w:ascii="Arial Unicode MS" w:eastAsia="Arial Unicode MS" w:hAnsi="Arial Unicode MS" w:cs="Arial Unicode MS"/>
        </w:rPr>
        <w:t>3; 1981)</w:t>
      </w:r>
      <w:r w:rsidR="00153CA1" w:rsidRPr="00AA2805">
        <w:rPr>
          <w:rFonts w:ascii="Arial Unicode MS" w:eastAsia="Arial Unicode MS" w:hAnsi="Arial Unicode MS" w:cs="Arial Unicode MS"/>
        </w:rPr>
        <w:t xml:space="preserve"> to face and footing</w:t>
      </w:r>
      <w:r w:rsidR="007837EA" w:rsidRPr="00AA2805">
        <w:rPr>
          <w:rFonts w:ascii="Arial Unicode MS" w:eastAsia="Arial Unicode MS" w:hAnsi="Arial Unicode MS" w:cs="Arial Unicode MS"/>
        </w:rPr>
        <w:t xml:space="preserve">, </w:t>
      </w:r>
      <w:r w:rsidR="00153CA1" w:rsidRPr="00AA2805">
        <w:rPr>
          <w:rFonts w:ascii="Arial Unicode MS" w:eastAsia="Arial Unicode MS" w:hAnsi="Arial Unicode MS" w:cs="Arial Unicode MS"/>
        </w:rPr>
        <w:t xml:space="preserve">and </w:t>
      </w:r>
      <w:r w:rsidR="007837EA" w:rsidRPr="00AA2805">
        <w:rPr>
          <w:rFonts w:ascii="Arial Unicode MS" w:eastAsia="Arial Unicode MS" w:hAnsi="Arial Unicode MS" w:cs="Arial Unicode MS"/>
        </w:rPr>
        <w:t xml:space="preserve">Sacks’ </w:t>
      </w:r>
      <w:r w:rsidR="00B51576" w:rsidRPr="00B51576">
        <w:rPr>
          <w:rFonts w:ascii="Arial Unicode MS" w:eastAsia="Arial Unicode MS" w:hAnsi="Arial Unicode MS" w:cs="Arial Unicode MS"/>
          <w:highlight w:val="yellow"/>
        </w:rPr>
        <w:t>1960s</w:t>
      </w:r>
      <w:r w:rsidR="00B51576">
        <w:rPr>
          <w:rFonts w:ascii="Arial Unicode MS" w:eastAsia="Arial Unicode MS" w:hAnsi="Arial Unicode MS" w:cs="Arial Unicode MS"/>
        </w:rPr>
        <w:t xml:space="preserve"> </w:t>
      </w:r>
      <w:r w:rsidR="007837EA" w:rsidRPr="00AA2805">
        <w:rPr>
          <w:rFonts w:ascii="Arial Unicode MS" w:eastAsia="Arial Unicode MS" w:hAnsi="Arial Unicode MS" w:cs="Arial Unicode MS"/>
        </w:rPr>
        <w:t>lectures</w:t>
      </w:r>
      <w:r w:rsidR="00153CA1" w:rsidRPr="00AA2805">
        <w:rPr>
          <w:rFonts w:ascii="Arial Unicode MS" w:eastAsia="Arial Unicode MS" w:hAnsi="Arial Unicode MS" w:cs="Arial Unicode MS"/>
        </w:rPr>
        <w:t xml:space="preserve"> on conversation</w:t>
      </w:r>
      <w:r w:rsidR="00947EB7" w:rsidRPr="00AA2805">
        <w:rPr>
          <w:rFonts w:ascii="Arial Unicode MS" w:eastAsia="Arial Unicode MS" w:hAnsi="Arial Unicode MS" w:cs="Arial Unicode MS"/>
        </w:rPr>
        <w:t xml:space="preserve"> </w:t>
      </w:r>
      <w:r w:rsidR="00A70B15" w:rsidRPr="00AA2805">
        <w:rPr>
          <w:rFonts w:ascii="Arial Unicode MS" w:eastAsia="Arial Unicode MS" w:hAnsi="Arial Unicode MS" w:cs="Arial Unicode MS"/>
        </w:rPr>
        <w:t>(see Sacks</w:t>
      </w:r>
      <w:r w:rsidR="009A38C0" w:rsidRPr="00AA2805">
        <w:rPr>
          <w:rFonts w:ascii="Arial Unicode MS" w:eastAsia="Arial Unicode MS" w:hAnsi="Arial Unicode MS" w:cs="Arial Unicode MS"/>
        </w:rPr>
        <w:t>,</w:t>
      </w:r>
      <w:r w:rsidR="00A70B15" w:rsidRPr="00AA2805">
        <w:rPr>
          <w:rFonts w:ascii="Arial Unicode MS" w:eastAsia="Arial Unicode MS" w:hAnsi="Arial Unicode MS" w:cs="Arial Unicode MS"/>
        </w:rPr>
        <w:t xml:space="preserve"> 1995)</w:t>
      </w:r>
      <w:r w:rsidR="00153CA1" w:rsidRPr="00AA2805">
        <w:rPr>
          <w:rFonts w:ascii="Arial Unicode MS" w:eastAsia="Arial Unicode MS" w:hAnsi="Arial Unicode MS" w:cs="Arial Unicode MS"/>
        </w:rPr>
        <w:t>.</w:t>
      </w:r>
      <w:r w:rsidR="000B661F" w:rsidRPr="00AA2805">
        <w:rPr>
          <w:rFonts w:ascii="Arial Unicode MS" w:eastAsia="Arial Unicode MS" w:hAnsi="Arial Unicode MS" w:cs="Arial Unicode MS"/>
        </w:rPr>
        <w:t xml:space="preserve">Though drawing heavily on </w:t>
      </w:r>
      <w:r w:rsidR="007837EA" w:rsidRPr="00AA2805">
        <w:rPr>
          <w:rFonts w:ascii="Arial Unicode MS" w:eastAsia="Arial Unicode MS" w:hAnsi="Arial Unicode MS" w:cs="Arial Unicode MS"/>
        </w:rPr>
        <w:t>linguistic concepts</w:t>
      </w:r>
      <w:r w:rsidR="000B661F" w:rsidRPr="00AA2805">
        <w:rPr>
          <w:rFonts w:ascii="Arial Unicode MS" w:eastAsia="Arial Unicode MS" w:hAnsi="Arial Unicode MS" w:cs="Arial Unicode MS"/>
        </w:rPr>
        <w:t xml:space="preserve"> beginning with Jespersen</w:t>
      </w:r>
      <w:r w:rsidR="002869C1" w:rsidRPr="00AA2805">
        <w:rPr>
          <w:rFonts w:ascii="Arial Unicode MS" w:eastAsia="Arial Unicode MS" w:hAnsi="Arial Unicode MS" w:cs="Arial Unicode MS"/>
        </w:rPr>
        <w:t xml:space="preserve"> (1924:290)</w:t>
      </w:r>
      <w:r w:rsidR="000B661F" w:rsidRPr="00AA2805">
        <w:rPr>
          <w:rFonts w:ascii="Arial Unicode MS" w:eastAsia="Arial Unicode MS" w:hAnsi="Arial Unicode MS" w:cs="Arial Unicode MS"/>
        </w:rPr>
        <w:t xml:space="preserve"> and </w:t>
      </w:r>
      <w:r w:rsidR="00894CE4" w:rsidRPr="00AA2805">
        <w:rPr>
          <w:rFonts w:ascii="Arial Unicode MS" w:eastAsia="Arial Unicode MS" w:hAnsi="Arial Unicode MS" w:cs="Arial Unicode MS"/>
        </w:rPr>
        <w:t xml:space="preserve">supplemented by Todorov and </w:t>
      </w:r>
      <w:r w:rsidR="000B661F" w:rsidRPr="00AA2805">
        <w:rPr>
          <w:rFonts w:ascii="Arial Unicode MS" w:eastAsia="Arial Unicode MS" w:hAnsi="Arial Unicode MS" w:cs="Arial Unicode MS"/>
        </w:rPr>
        <w:t>Benveniste</w:t>
      </w:r>
      <w:r w:rsidR="00894CE4" w:rsidRPr="00AA2805">
        <w:rPr>
          <w:rFonts w:ascii="Arial Unicode MS" w:eastAsia="Arial Unicode MS" w:hAnsi="Arial Unicode MS" w:cs="Arial Unicode MS"/>
        </w:rPr>
        <w:t xml:space="preserve"> </w:t>
      </w:r>
      <w:r w:rsidR="00B15AED" w:rsidRPr="00AA2805">
        <w:rPr>
          <w:rFonts w:ascii="Arial Unicode MS" w:eastAsia="Arial Unicode MS" w:hAnsi="Arial Unicode MS" w:cs="Arial Unicode MS"/>
        </w:rPr>
        <w:t xml:space="preserve">among others </w:t>
      </w:r>
      <w:r w:rsidR="00894CE4" w:rsidRPr="00AA2805">
        <w:rPr>
          <w:rFonts w:ascii="Arial Unicode MS" w:eastAsia="Arial Unicode MS" w:hAnsi="Arial Unicode MS" w:cs="Arial Unicode MS"/>
        </w:rPr>
        <w:t>(see Banfield</w:t>
      </w:r>
      <w:r w:rsidR="005F224D" w:rsidRPr="00AA2805">
        <w:rPr>
          <w:rFonts w:ascii="Arial Unicode MS" w:eastAsia="Arial Unicode MS" w:hAnsi="Arial Unicode MS" w:cs="Arial Unicode MS"/>
        </w:rPr>
        <w:t>,</w:t>
      </w:r>
      <w:r w:rsidR="00894CE4" w:rsidRPr="00AA2805">
        <w:rPr>
          <w:rFonts w:ascii="Arial Unicode MS" w:eastAsia="Arial Unicode MS" w:hAnsi="Arial Unicode MS" w:cs="Arial Unicode MS"/>
        </w:rPr>
        <w:t xml:space="preserve"> 1973</w:t>
      </w:r>
      <w:r w:rsidR="00B15AED" w:rsidRPr="00AA2805">
        <w:rPr>
          <w:rFonts w:ascii="Arial Unicode MS" w:eastAsia="Arial Unicode MS" w:hAnsi="Arial Unicode MS" w:cs="Arial Unicode MS"/>
        </w:rPr>
        <w:t>; Fludernik</w:t>
      </w:r>
      <w:r w:rsidR="005F224D" w:rsidRPr="00AA2805">
        <w:rPr>
          <w:rFonts w:ascii="Arial Unicode MS" w:eastAsia="Arial Unicode MS" w:hAnsi="Arial Unicode MS" w:cs="Arial Unicode MS"/>
        </w:rPr>
        <w:t>,</w:t>
      </w:r>
      <w:r w:rsidR="00B15AED" w:rsidRPr="00AA2805">
        <w:rPr>
          <w:rFonts w:ascii="Arial Unicode MS" w:eastAsia="Arial Unicode MS" w:hAnsi="Arial Unicode MS" w:cs="Arial Unicode MS"/>
        </w:rPr>
        <w:t xml:space="preserve"> 2013</w:t>
      </w:r>
      <w:r w:rsidR="00894CE4" w:rsidRPr="00AA2805">
        <w:rPr>
          <w:rFonts w:ascii="Arial Unicode MS" w:eastAsia="Arial Unicode MS" w:hAnsi="Arial Unicode MS" w:cs="Arial Unicode MS"/>
        </w:rPr>
        <w:t>)</w:t>
      </w:r>
      <w:r w:rsidR="000B661F" w:rsidRPr="00AA2805">
        <w:rPr>
          <w:rFonts w:ascii="Arial Unicode MS" w:eastAsia="Arial Unicode MS" w:hAnsi="Arial Unicode MS" w:cs="Arial Unicode MS"/>
        </w:rPr>
        <w:t>, and often focused on the n</w:t>
      </w:r>
      <w:r w:rsidR="004A6B7A" w:rsidRPr="00AA2805">
        <w:rPr>
          <w:rFonts w:ascii="Arial Unicode MS" w:eastAsia="Arial Unicode MS" w:hAnsi="Arial Unicode MS" w:cs="Arial Unicode MS"/>
        </w:rPr>
        <w:t>otion of voice, literary analyst</w:t>
      </w:r>
      <w:r w:rsidR="000B661F" w:rsidRPr="00AA2805">
        <w:rPr>
          <w:rFonts w:ascii="Arial Unicode MS" w:eastAsia="Arial Unicode MS" w:hAnsi="Arial Unicode MS" w:cs="Arial Unicode MS"/>
        </w:rPr>
        <w:t xml:space="preserve">s – particularly </w:t>
      </w:r>
      <w:r w:rsidR="00AE0ABF" w:rsidRPr="00AA2805">
        <w:rPr>
          <w:rFonts w:ascii="Arial Unicode MS" w:eastAsia="Arial Unicode MS" w:hAnsi="Arial Unicode MS" w:cs="Arial Unicode MS"/>
        </w:rPr>
        <w:t xml:space="preserve">in </w:t>
      </w:r>
      <w:r w:rsidR="000B661F" w:rsidRPr="00AA2805">
        <w:rPr>
          <w:rFonts w:ascii="Arial Unicode MS" w:eastAsia="Arial Unicode MS" w:hAnsi="Arial Unicode MS" w:cs="Arial Unicode MS"/>
        </w:rPr>
        <w:t>the second half of th</w:t>
      </w:r>
      <w:r w:rsidR="00B444E8">
        <w:rPr>
          <w:rFonts w:ascii="Arial Unicode MS" w:eastAsia="Arial Unicode MS" w:hAnsi="Arial Unicode MS" w:cs="Arial Unicode MS"/>
        </w:rPr>
        <w:t>e twentieth century – emphasize</w:t>
      </w:r>
      <w:r w:rsidR="000B661F" w:rsidRPr="00AA2805">
        <w:rPr>
          <w:rFonts w:ascii="Arial Unicode MS" w:eastAsia="Arial Unicode MS" w:hAnsi="Arial Unicode MS" w:cs="Arial Unicode MS"/>
        </w:rPr>
        <w:t xml:space="preserve"> point of view in narration, </w:t>
      </w:r>
      <w:r w:rsidR="00AE0ABF" w:rsidRPr="00AA2805">
        <w:rPr>
          <w:rFonts w:ascii="Arial Unicode MS" w:eastAsia="Arial Unicode MS" w:hAnsi="Arial Unicode MS" w:cs="Arial Unicode MS"/>
        </w:rPr>
        <w:t>especial</w:t>
      </w:r>
      <w:r w:rsidR="000B661F" w:rsidRPr="00AA2805">
        <w:rPr>
          <w:rFonts w:ascii="Arial Unicode MS" w:eastAsia="Arial Unicode MS" w:hAnsi="Arial Unicode MS" w:cs="Arial Unicode MS"/>
        </w:rPr>
        <w:t xml:space="preserve">ly </w:t>
      </w:r>
      <w:r w:rsidRPr="00AA2805">
        <w:rPr>
          <w:rFonts w:ascii="Arial Unicode MS" w:eastAsia="Arial Unicode MS" w:hAnsi="Arial Unicode MS" w:cs="Arial Unicode MS"/>
        </w:rPr>
        <w:t xml:space="preserve">narratives in </w:t>
      </w:r>
      <w:r w:rsidR="000B661F" w:rsidRPr="00AA2805">
        <w:rPr>
          <w:rFonts w:ascii="Arial Unicode MS" w:eastAsia="Arial Unicode MS" w:hAnsi="Arial Unicode MS" w:cs="Arial Unicode MS"/>
        </w:rPr>
        <w:t xml:space="preserve">first </w:t>
      </w:r>
      <w:r w:rsidR="00DD1350" w:rsidRPr="00AA2805">
        <w:rPr>
          <w:rFonts w:ascii="Arial Unicode MS" w:eastAsia="Arial Unicode MS" w:hAnsi="Arial Unicode MS" w:cs="Arial Unicode MS"/>
        </w:rPr>
        <w:t xml:space="preserve">(“I”) </w:t>
      </w:r>
      <w:r w:rsidR="000B661F" w:rsidRPr="00AA2805">
        <w:rPr>
          <w:rFonts w:ascii="Arial Unicode MS" w:eastAsia="Arial Unicode MS" w:hAnsi="Arial Unicode MS" w:cs="Arial Unicode MS"/>
        </w:rPr>
        <w:t>and third person</w:t>
      </w:r>
      <w:r w:rsidR="00DD1350" w:rsidRPr="00AA2805">
        <w:rPr>
          <w:rFonts w:ascii="Arial Unicode MS" w:eastAsia="Arial Unicode MS" w:hAnsi="Arial Unicode MS" w:cs="Arial Unicode MS"/>
        </w:rPr>
        <w:t xml:space="preserve"> (“he, she”)</w:t>
      </w:r>
      <w:r w:rsidR="000B661F" w:rsidRPr="00AA2805">
        <w:rPr>
          <w:rFonts w:ascii="Arial Unicode MS" w:eastAsia="Arial Unicode MS" w:hAnsi="Arial Unicode MS" w:cs="Arial Unicode MS"/>
        </w:rPr>
        <w:t xml:space="preserve"> voices as opposed to stream of consciousness</w:t>
      </w:r>
      <w:r w:rsidR="008021F8" w:rsidRPr="00AA2805">
        <w:rPr>
          <w:rFonts w:ascii="Arial Unicode MS" w:eastAsia="Arial Unicode MS" w:hAnsi="Arial Unicode MS" w:cs="Arial Unicode MS"/>
        </w:rPr>
        <w:t>.</w:t>
      </w:r>
      <w:r w:rsidR="00D25B8E" w:rsidRPr="00AA2805">
        <w:rPr>
          <w:rFonts w:ascii="Arial Unicode MS" w:eastAsia="Arial Unicode MS" w:hAnsi="Arial Unicode MS" w:cs="Arial Unicode MS"/>
        </w:rPr>
        <w:t xml:space="preserve"> Initially, it seems simple enough t</w:t>
      </w:r>
      <w:r w:rsidR="00B51576">
        <w:rPr>
          <w:rFonts w:ascii="Arial Unicode MS" w:eastAsia="Arial Unicode MS" w:hAnsi="Arial Unicode MS" w:cs="Arial Unicode MS"/>
        </w:rPr>
        <w:t xml:space="preserve">o represent the speech of </w:t>
      </w:r>
      <w:r w:rsidR="00B51576" w:rsidRPr="00B51576">
        <w:rPr>
          <w:rFonts w:ascii="Arial Unicode MS" w:eastAsia="Arial Unicode MS" w:hAnsi="Arial Unicode MS" w:cs="Arial Unicode MS"/>
          <w:highlight w:val="yellow"/>
        </w:rPr>
        <w:t>one</w:t>
      </w:r>
      <w:r w:rsidR="00D25B8E" w:rsidRPr="00B51576">
        <w:rPr>
          <w:rFonts w:ascii="Arial Unicode MS" w:eastAsia="Arial Unicode MS" w:hAnsi="Arial Unicode MS" w:cs="Arial Unicode MS"/>
          <w:highlight w:val="yellow"/>
        </w:rPr>
        <w:t>self</w:t>
      </w:r>
      <w:r w:rsidR="00D25B8E" w:rsidRPr="00AA2805">
        <w:rPr>
          <w:rFonts w:ascii="Arial Unicode MS" w:eastAsia="Arial Unicode MS" w:hAnsi="Arial Unicode MS" w:cs="Arial Unicode MS"/>
        </w:rPr>
        <w:t xml:space="preserve"> or another, but the subtle shades of meaning in how one reports or represents thoughts, perceptions and speech quickly become complex as that representation is always within some kind of context. Each of the following </w:t>
      </w:r>
      <w:r w:rsidR="00D25B8E" w:rsidRPr="00AA2805">
        <w:rPr>
          <w:rFonts w:ascii="Arial Unicode MS" w:eastAsia="Arial Unicode MS" w:hAnsi="Arial Unicode MS" w:cs="Arial Unicode MS"/>
          <w:i/>
        </w:rPr>
        <w:t>means</w:t>
      </w:r>
      <w:r w:rsidR="00D25B8E" w:rsidRPr="00AA2805">
        <w:rPr>
          <w:rFonts w:ascii="Arial Unicode MS" w:eastAsia="Arial Unicode MS" w:hAnsi="Arial Unicode MS" w:cs="Arial Unicode MS"/>
        </w:rPr>
        <w:t xml:space="preserve"> something slightly different (depending, of course on how one defines </w:t>
      </w:r>
      <w:r w:rsidR="00D25B8E" w:rsidRPr="00AA2805">
        <w:rPr>
          <w:rFonts w:ascii="Arial Unicode MS" w:eastAsia="Arial Unicode MS" w:hAnsi="Arial Unicode MS" w:cs="Arial Unicode MS"/>
          <w:i/>
        </w:rPr>
        <w:t>means</w:t>
      </w:r>
      <w:r w:rsidR="00D25B8E" w:rsidRPr="00AA2805">
        <w:rPr>
          <w:rFonts w:ascii="Arial Unicode MS" w:eastAsia="Arial Unicode MS" w:hAnsi="Arial Unicode MS" w:cs="Arial Unicode MS"/>
        </w:rPr>
        <w:t xml:space="preserve">, but we </w:t>
      </w:r>
      <w:r w:rsidRPr="00AA2805">
        <w:rPr>
          <w:rFonts w:ascii="Arial Unicode MS" w:eastAsia="Arial Unicode MS" w:hAnsi="Arial Unicode MS" w:cs="Arial Unicode MS"/>
        </w:rPr>
        <w:t>will not enter</w:t>
      </w:r>
      <w:r w:rsidR="00F06916" w:rsidRPr="00AA2805">
        <w:rPr>
          <w:rFonts w:ascii="Arial Unicode MS" w:eastAsia="Arial Unicode MS" w:hAnsi="Arial Unicode MS" w:cs="Arial Unicode MS"/>
        </w:rPr>
        <w:t xml:space="preserve"> that discussion)</w:t>
      </w:r>
      <w:r w:rsidR="0094625E">
        <w:rPr>
          <w:rFonts w:ascii="Arial Unicode MS" w:eastAsia="Arial Unicode MS" w:hAnsi="Arial Unicode MS" w:cs="Arial Unicode MS"/>
        </w:rPr>
        <w:t>:</w:t>
      </w:r>
    </w:p>
    <w:p w14:paraId="20A2290C" w14:textId="77777777" w:rsidR="00F06916" w:rsidRPr="00AA2805" w:rsidRDefault="00F06916" w:rsidP="000C41F4">
      <w:pPr>
        <w:ind w:firstLine="720"/>
        <w:rPr>
          <w:rFonts w:ascii="Arial Unicode MS" w:eastAsia="Arial Unicode MS" w:hAnsi="Arial Unicode MS" w:cs="Arial Unicode MS"/>
        </w:rPr>
      </w:pPr>
    </w:p>
    <w:p w14:paraId="080D86B5" w14:textId="77777777" w:rsidR="00A46AA8" w:rsidRPr="00AA2805" w:rsidRDefault="00D25B8E" w:rsidP="000C41F4">
      <w:pPr>
        <w:pStyle w:val="ListParagraph"/>
        <w:numPr>
          <w:ilvl w:val="0"/>
          <w:numId w:val="3"/>
        </w:numPr>
        <w:rPr>
          <w:rFonts w:ascii="Arial Unicode MS" w:eastAsia="Arial Unicode MS" w:hAnsi="Arial Unicode MS" w:cs="Arial Unicode MS"/>
        </w:rPr>
      </w:pPr>
      <w:r w:rsidRPr="00AA2805">
        <w:rPr>
          <w:rFonts w:ascii="Arial Unicode MS" w:eastAsia="Arial Unicode MS" w:hAnsi="Arial Unicode MS" w:cs="Arial Unicode MS"/>
        </w:rPr>
        <w:t>John said “Mary ate figs for breakfast”</w:t>
      </w:r>
      <w:r w:rsidR="003277F6"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 </w:t>
      </w:r>
    </w:p>
    <w:p w14:paraId="09F57CF6" w14:textId="77777777" w:rsidR="00A46AA8" w:rsidRPr="00AA2805" w:rsidRDefault="00D25B8E" w:rsidP="000C41F4">
      <w:pPr>
        <w:pStyle w:val="ListParagraph"/>
        <w:numPr>
          <w:ilvl w:val="0"/>
          <w:numId w:val="3"/>
        </w:numPr>
        <w:rPr>
          <w:rFonts w:ascii="Arial Unicode MS" w:eastAsia="Arial Unicode MS" w:hAnsi="Arial Unicode MS" w:cs="Arial Unicode MS"/>
        </w:rPr>
      </w:pPr>
      <w:r w:rsidRPr="00AA2805">
        <w:rPr>
          <w:rFonts w:ascii="Arial Unicode MS" w:eastAsia="Arial Unicode MS" w:hAnsi="Arial Unicode MS" w:cs="Arial Unicode MS"/>
        </w:rPr>
        <w:t xml:space="preserve">John whispered that Mary ate figs for breakfast … </w:t>
      </w:r>
    </w:p>
    <w:p w14:paraId="29C7AD7B" w14:textId="77777777" w:rsidR="00A46AA8" w:rsidRPr="00AA2805" w:rsidRDefault="00A46AA8" w:rsidP="000C41F4">
      <w:pPr>
        <w:pStyle w:val="ListParagraph"/>
        <w:numPr>
          <w:ilvl w:val="0"/>
          <w:numId w:val="3"/>
        </w:numPr>
        <w:rPr>
          <w:rFonts w:ascii="Arial Unicode MS" w:eastAsia="Arial Unicode MS" w:hAnsi="Arial Unicode MS" w:cs="Arial Unicode MS"/>
        </w:rPr>
      </w:pPr>
      <w:r w:rsidRPr="00AA2805">
        <w:rPr>
          <w:rFonts w:ascii="Arial Unicode MS" w:eastAsia="Arial Unicode MS" w:hAnsi="Arial Unicode MS" w:cs="Arial Unicode MS"/>
        </w:rPr>
        <w:t>H</w:t>
      </w:r>
      <w:r w:rsidR="00D25B8E" w:rsidRPr="00AA2805">
        <w:rPr>
          <w:rFonts w:ascii="Arial Unicode MS" w:eastAsia="Arial Unicode MS" w:hAnsi="Arial Unicode MS" w:cs="Arial Unicode MS"/>
        </w:rPr>
        <w:t xml:space="preserve">e was all like Mary ate figs for breakfast … </w:t>
      </w:r>
    </w:p>
    <w:p w14:paraId="6C56FF6E" w14:textId="77777777" w:rsidR="00A46AA8" w:rsidRPr="00AA2805" w:rsidRDefault="005C3A30" w:rsidP="000C41F4">
      <w:pPr>
        <w:pStyle w:val="ListParagraph"/>
        <w:numPr>
          <w:ilvl w:val="0"/>
          <w:numId w:val="3"/>
        </w:numPr>
        <w:rPr>
          <w:rFonts w:ascii="Arial Unicode MS" w:eastAsia="Arial Unicode MS" w:hAnsi="Arial Unicode MS" w:cs="Arial Unicode MS"/>
        </w:rPr>
      </w:pPr>
      <w:r w:rsidRPr="00AA2805">
        <w:rPr>
          <w:rFonts w:ascii="Arial Unicode MS" w:eastAsia="Arial Unicode MS" w:hAnsi="Arial Unicode MS" w:cs="Arial Unicode MS"/>
        </w:rPr>
        <w:t>T</w:t>
      </w:r>
      <w:r w:rsidR="00D25B8E" w:rsidRPr="00AA2805">
        <w:rPr>
          <w:rFonts w:ascii="Arial Unicode MS" w:eastAsia="Arial Unicode MS" w:hAnsi="Arial Unicode MS" w:cs="Arial Unicode MS"/>
        </w:rPr>
        <w:t xml:space="preserve">hey thought he said she ate figs. </w:t>
      </w:r>
    </w:p>
    <w:p w14:paraId="6091FE31" w14:textId="77777777" w:rsidR="00F06916" w:rsidRPr="00AA2805" w:rsidRDefault="005A0B54" w:rsidP="000C41F4">
      <w:pPr>
        <w:pStyle w:val="ListParagraph"/>
        <w:numPr>
          <w:ilvl w:val="0"/>
          <w:numId w:val="3"/>
        </w:numPr>
        <w:rPr>
          <w:rFonts w:ascii="Arial Unicode MS" w:eastAsia="Arial Unicode MS" w:hAnsi="Arial Unicode MS" w:cs="Arial Unicode MS"/>
        </w:rPr>
      </w:pPr>
      <w:r w:rsidRPr="00AA2805">
        <w:rPr>
          <w:rFonts w:ascii="Arial Unicode MS" w:eastAsia="Arial Unicode MS" w:hAnsi="Arial Unicode MS" w:cs="Arial Unicode MS"/>
        </w:rPr>
        <w:t>At</w:t>
      </w:r>
      <w:r w:rsidR="00D25B8E" w:rsidRPr="00AA2805">
        <w:rPr>
          <w:rFonts w:ascii="Arial Unicode MS" w:eastAsia="Arial Unicode MS" w:hAnsi="Arial Unicode MS" w:cs="Arial Unicode MS"/>
        </w:rPr>
        <w:t xml:space="preserve"> breakfast …her eating figs was noticed by more than one person passing through the dining room.</w:t>
      </w:r>
    </w:p>
    <w:p w14:paraId="5BD198E8" w14:textId="77777777" w:rsidR="00B128C4" w:rsidRPr="00AA2805" w:rsidRDefault="00B128C4" w:rsidP="00B128C4">
      <w:pPr>
        <w:pStyle w:val="ListParagraph"/>
        <w:ind w:left="1440"/>
        <w:rPr>
          <w:rFonts w:ascii="Arial Unicode MS" w:eastAsia="Arial Unicode MS" w:hAnsi="Arial Unicode MS" w:cs="Arial Unicode MS"/>
        </w:rPr>
      </w:pPr>
    </w:p>
    <w:p w14:paraId="12E3E6D5" w14:textId="77777777" w:rsidR="00E1525C" w:rsidRPr="00AA2805" w:rsidRDefault="00A1479A" w:rsidP="00B444E8">
      <w:pPr>
        <w:ind w:firstLine="567"/>
        <w:rPr>
          <w:rFonts w:ascii="Arial Unicode MS" w:eastAsia="Arial Unicode MS" w:hAnsi="Arial Unicode MS" w:cs="Arial Unicode MS"/>
          <w:lang w:eastAsia="zh-TW"/>
        </w:rPr>
      </w:pPr>
      <w:r w:rsidRPr="00AA2805">
        <w:rPr>
          <w:rFonts w:ascii="Arial Unicode MS" w:eastAsia="Arial Unicode MS" w:hAnsi="Arial Unicode MS" w:cs="Arial Unicode MS"/>
        </w:rPr>
        <w:t xml:space="preserve">As noted earlier, clinical linguists generally use the term </w:t>
      </w:r>
      <w:r w:rsidR="005A0B54"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reported </w:t>
      </w:r>
      <w:r w:rsidRPr="00AC2491">
        <w:rPr>
          <w:rFonts w:ascii="Arial Unicode MS" w:eastAsia="Arial Unicode MS" w:hAnsi="Arial Unicode MS" w:cs="Arial Unicode MS"/>
        </w:rPr>
        <w:t>speech.</w:t>
      </w:r>
      <w:r w:rsidR="005A0B54" w:rsidRPr="00AC2491">
        <w:rPr>
          <w:rFonts w:ascii="Arial Unicode MS" w:eastAsia="Arial Unicode MS" w:hAnsi="Arial Unicode MS" w:cs="Arial Unicode MS"/>
        </w:rPr>
        <w:t>’</w:t>
      </w:r>
      <w:r w:rsidRPr="00AC2491">
        <w:rPr>
          <w:rFonts w:ascii="Arial Unicode MS" w:eastAsia="Arial Unicode MS" w:hAnsi="Arial Unicode MS" w:cs="Arial Unicode MS"/>
        </w:rPr>
        <w:t xml:space="preserve"> </w:t>
      </w:r>
      <w:r w:rsidR="0094625E" w:rsidRPr="00AC2491">
        <w:rPr>
          <w:rFonts w:ascii="Arial Unicode MS" w:eastAsia="Arial Unicode MS" w:hAnsi="Arial Unicode MS" w:cs="Arial Unicode MS"/>
        </w:rPr>
        <w:t xml:space="preserve">As </w:t>
      </w:r>
      <w:r w:rsidRPr="00AC2491">
        <w:rPr>
          <w:rFonts w:ascii="Arial Unicode MS" w:eastAsia="Arial Unicode MS" w:hAnsi="Arial Unicode MS" w:cs="Arial Unicode MS"/>
        </w:rPr>
        <w:t>noted by Cummings in a recent di</w:t>
      </w:r>
      <w:r w:rsidR="00A71290" w:rsidRPr="00AC2491">
        <w:rPr>
          <w:rFonts w:ascii="Arial Unicode MS" w:eastAsia="Arial Unicode MS" w:hAnsi="Arial Unicode MS" w:cs="Arial Unicode MS"/>
        </w:rPr>
        <w:t>scussion (2016:</w:t>
      </w:r>
      <w:r w:rsidRPr="00AC2491">
        <w:rPr>
          <w:rFonts w:ascii="Arial Unicode MS" w:eastAsia="Arial Unicode MS" w:hAnsi="Arial Unicode MS" w:cs="Arial Unicode MS"/>
        </w:rPr>
        <w:t>316)</w:t>
      </w:r>
      <w:r w:rsidR="0094625E" w:rsidRPr="00AC2491">
        <w:rPr>
          <w:rFonts w:ascii="Arial Unicode MS" w:eastAsia="Arial Unicode MS" w:hAnsi="Arial Unicode MS" w:cs="Arial Unicode MS"/>
        </w:rPr>
        <w:t>, it</w:t>
      </w:r>
      <w:r w:rsidRPr="00AC2491">
        <w:rPr>
          <w:rFonts w:ascii="Arial Unicode MS" w:eastAsia="Arial Unicode MS" w:hAnsi="Arial Unicode MS" w:cs="Arial Unicode MS"/>
        </w:rPr>
        <w:t xml:space="preserve"> include</w:t>
      </w:r>
      <w:r w:rsidR="0094625E" w:rsidRPr="00AC2491">
        <w:rPr>
          <w:rFonts w:ascii="Arial Unicode MS" w:eastAsia="Arial Unicode MS" w:hAnsi="Arial Unicode MS" w:cs="Arial Unicode MS"/>
        </w:rPr>
        <w:t>s</w:t>
      </w:r>
      <w:r w:rsidRPr="00AC2491">
        <w:rPr>
          <w:rFonts w:ascii="Arial Unicode MS" w:eastAsia="Arial Unicode MS" w:hAnsi="Arial Unicode MS" w:cs="Arial Unicode MS"/>
        </w:rPr>
        <w:t xml:space="preserve"> “discourse, social, interactional and referential functions”.</w:t>
      </w:r>
      <w:r w:rsidRPr="00AC2491">
        <w:rPr>
          <w:rFonts w:ascii="Arial Unicode MS" w:eastAsia="Arial Unicode MS" w:hAnsi="Arial Unicode MS" w:cs="Arial Unicode MS"/>
          <w:vertAlign w:val="superscript"/>
        </w:rPr>
        <w:t xml:space="preserve"> </w:t>
      </w:r>
      <w:r w:rsidRPr="00AC2491">
        <w:rPr>
          <w:rFonts w:ascii="Arial Unicode MS" w:eastAsia="Arial Unicode MS" w:hAnsi="Arial Unicode MS" w:cs="Arial Unicode MS"/>
        </w:rPr>
        <w:t xml:space="preserve">Cummings highlights a handful of articles on reported speech in aphasia, but identifies none on its use in dementia </w:t>
      </w:r>
      <w:r w:rsidR="0094625E" w:rsidRPr="00AC2491">
        <w:rPr>
          <w:rFonts w:ascii="Arial Unicode MS" w:eastAsia="Arial Unicode MS" w:hAnsi="Arial Unicode MS" w:cs="Arial Unicode MS"/>
        </w:rPr>
        <w:t>beyond a</w:t>
      </w:r>
      <w:r w:rsidR="0094625E">
        <w:rPr>
          <w:rFonts w:ascii="Arial Unicode MS" w:eastAsia="Arial Unicode MS" w:hAnsi="Arial Unicode MS" w:cs="Arial Unicode MS"/>
        </w:rPr>
        <w:t xml:space="preserve"> study of</w:t>
      </w:r>
      <w:r w:rsidRPr="00AA2805">
        <w:rPr>
          <w:rFonts w:ascii="Arial Unicode MS" w:eastAsia="Arial Unicode MS" w:hAnsi="Arial Unicode MS" w:cs="Arial Unicode MS"/>
        </w:rPr>
        <w:t xml:space="preserve"> semantic dementia (Kindell et al., 2013) where its use is explained as part of the compensa</w:t>
      </w:r>
      <w:r w:rsidR="00B51576">
        <w:rPr>
          <w:rFonts w:ascii="Arial Unicode MS" w:eastAsia="Arial Unicode MS" w:hAnsi="Arial Unicode MS" w:cs="Arial Unicode MS"/>
        </w:rPr>
        <w:t xml:space="preserve">tory strategy of “enactment,” </w:t>
      </w:r>
      <w:r w:rsidR="00B51576" w:rsidRPr="00B51576">
        <w:rPr>
          <w:rFonts w:ascii="Arial Unicode MS" w:eastAsia="Arial Unicode MS" w:hAnsi="Arial Unicode MS" w:cs="Arial Unicode MS"/>
          <w:highlight w:val="yellow"/>
        </w:rPr>
        <w:t>that is, of</w:t>
      </w:r>
      <w:r w:rsidRPr="00AA2805">
        <w:rPr>
          <w:rFonts w:ascii="Arial Unicode MS" w:eastAsia="Arial Unicode MS" w:hAnsi="Arial Unicode MS" w:cs="Arial Unicode MS"/>
        </w:rPr>
        <w:t xml:space="preserve"> orally and nonverbally acting out events. </w:t>
      </w:r>
      <w:r w:rsidR="00E96686" w:rsidRPr="00AA2805">
        <w:rPr>
          <w:rFonts w:ascii="Arial Unicode MS" w:eastAsia="Arial Unicode MS" w:hAnsi="Arial Unicode MS" w:cs="Arial Unicode MS"/>
        </w:rPr>
        <w:t>We emphasize that the language of persons with dementia (PWD) differs greatly f</w:t>
      </w:r>
      <w:r w:rsidR="00523637" w:rsidRPr="00AA2805">
        <w:rPr>
          <w:rFonts w:ascii="Arial Unicode MS" w:eastAsia="Arial Unicode MS" w:hAnsi="Arial Unicode MS" w:cs="Arial Unicode MS"/>
        </w:rPr>
        <w:t>ro</w:t>
      </w:r>
      <w:r w:rsidR="00E96686" w:rsidRPr="00AA2805">
        <w:rPr>
          <w:rFonts w:ascii="Arial Unicode MS" w:eastAsia="Arial Unicode MS" w:hAnsi="Arial Unicode MS" w:cs="Arial Unicode MS"/>
        </w:rPr>
        <w:t>m that of persons with aphasia and</w:t>
      </w:r>
      <w:r w:rsidR="00523637" w:rsidRPr="00AA2805">
        <w:rPr>
          <w:rFonts w:ascii="Arial Unicode MS" w:eastAsia="Arial Unicode MS" w:hAnsi="Arial Unicode MS" w:cs="Arial Unicode MS"/>
        </w:rPr>
        <w:t xml:space="preserve"> that</w:t>
      </w:r>
      <w:r w:rsidR="00E96686" w:rsidRPr="00AA2805">
        <w:rPr>
          <w:rFonts w:ascii="Arial Unicode MS" w:eastAsia="Arial Unicode MS" w:hAnsi="Arial Unicode MS" w:cs="Arial Unicode MS"/>
        </w:rPr>
        <w:t xml:space="preserve"> analyses from the language of one group cannot </w:t>
      </w:r>
      <w:r w:rsidR="005A087C" w:rsidRPr="00AA2805">
        <w:rPr>
          <w:rFonts w:ascii="Arial Unicode MS" w:eastAsia="Arial Unicode MS" w:hAnsi="Arial Unicode MS" w:cs="Arial Unicode MS"/>
        </w:rPr>
        <w:t xml:space="preserve">necessarily </w:t>
      </w:r>
      <w:r w:rsidR="00E96686" w:rsidRPr="00AA2805">
        <w:rPr>
          <w:rFonts w:ascii="Arial Unicode MS" w:eastAsia="Arial Unicode MS" w:hAnsi="Arial Unicode MS" w:cs="Arial Unicode MS"/>
        </w:rPr>
        <w:t xml:space="preserve">be generalized to the language of the other. Aphasia is usually caused </w:t>
      </w:r>
      <w:r w:rsidR="00523637" w:rsidRPr="00AA2805">
        <w:rPr>
          <w:rFonts w:ascii="Arial Unicode MS" w:eastAsia="Arial Unicode MS" w:hAnsi="Arial Unicode MS" w:cs="Arial Unicode MS"/>
        </w:rPr>
        <w:t>by a sudden-</w:t>
      </w:r>
      <w:r w:rsidR="00AD136E" w:rsidRPr="00AA2805">
        <w:rPr>
          <w:rFonts w:ascii="Arial Unicode MS" w:eastAsia="Arial Unicode MS" w:hAnsi="Arial Unicode MS" w:cs="Arial Unicode MS"/>
        </w:rPr>
        <w:t>onset focal lesion in the brain and may partially resolve over time.</w:t>
      </w:r>
      <w:r w:rsidR="00E96686" w:rsidRPr="00AA2805">
        <w:rPr>
          <w:rFonts w:ascii="Arial Unicode MS" w:eastAsia="Arial Unicode MS" w:hAnsi="Arial Unicode MS" w:cs="Arial Unicode MS"/>
        </w:rPr>
        <w:t xml:space="preserve"> </w:t>
      </w:r>
      <w:r w:rsidR="00AD136E" w:rsidRPr="00AA2805">
        <w:rPr>
          <w:rFonts w:ascii="Arial Unicode MS" w:eastAsia="Arial Unicode MS" w:hAnsi="Arial Unicode MS" w:cs="Arial Unicode MS"/>
        </w:rPr>
        <w:t>Dementia, by contrast, usually has a slower onset</w:t>
      </w:r>
      <w:r w:rsidR="00523637" w:rsidRPr="00AA2805">
        <w:rPr>
          <w:rFonts w:ascii="Arial Unicode MS" w:eastAsia="Arial Unicode MS" w:hAnsi="Arial Unicode MS" w:cs="Arial Unicode MS"/>
        </w:rPr>
        <w:t>,</w:t>
      </w:r>
      <w:r w:rsidR="00AD136E" w:rsidRPr="00AA2805">
        <w:rPr>
          <w:rFonts w:ascii="Arial Unicode MS" w:eastAsia="Arial Unicode MS" w:hAnsi="Arial Unicode MS" w:cs="Arial Unicode MS"/>
        </w:rPr>
        <w:t xml:space="preserve"> arises f</w:t>
      </w:r>
      <w:r w:rsidR="00523637" w:rsidRPr="00AA2805">
        <w:rPr>
          <w:rFonts w:ascii="Arial Unicode MS" w:eastAsia="Arial Unicode MS" w:hAnsi="Arial Unicode MS" w:cs="Arial Unicode MS"/>
        </w:rPr>
        <w:t>ro</w:t>
      </w:r>
      <w:r w:rsidR="00AD136E" w:rsidRPr="00AA2805">
        <w:rPr>
          <w:rFonts w:ascii="Arial Unicode MS" w:eastAsia="Arial Unicode MS" w:hAnsi="Arial Unicode MS" w:cs="Arial Unicode MS"/>
        </w:rPr>
        <w:t>m widespread damage to the brain</w:t>
      </w:r>
      <w:r w:rsidR="00523637" w:rsidRPr="00AA2805">
        <w:rPr>
          <w:rFonts w:ascii="Arial Unicode MS" w:eastAsia="Arial Unicode MS" w:hAnsi="Arial Unicode MS" w:cs="Arial Unicode MS"/>
        </w:rPr>
        <w:t xml:space="preserve"> and </w:t>
      </w:r>
      <w:r w:rsidR="00E1525C" w:rsidRPr="00AA2805">
        <w:rPr>
          <w:rFonts w:ascii="Arial Unicode MS" w:eastAsia="Arial Unicode MS" w:hAnsi="Arial Unicode MS" w:cs="Arial Unicode MS"/>
        </w:rPr>
        <w:t xml:space="preserve">is progressive, </w:t>
      </w:r>
      <w:r w:rsidR="00523637" w:rsidRPr="00AA2805">
        <w:rPr>
          <w:rFonts w:ascii="Arial Unicode MS" w:eastAsia="Arial Unicode MS" w:hAnsi="Arial Unicode MS" w:cs="Arial Unicode MS"/>
        </w:rPr>
        <w:t>becom</w:t>
      </w:r>
      <w:r w:rsidR="00E1525C" w:rsidRPr="00AA2805">
        <w:rPr>
          <w:rFonts w:ascii="Arial Unicode MS" w:eastAsia="Arial Unicode MS" w:hAnsi="Arial Unicode MS" w:cs="Arial Unicode MS"/>
        </w:rPr>
        <w:t>ing</w:t>
      </w:r>
      <w:r w:rsidR="00523637" w:rsidRPr="00AA2805">
        <w:rPr>
          <w:rFonts w:ascii="Arial Unicode MS" w:eastAsia="Arial Unicode MS" w:hAnsi="Arial Unicode MS" w:cs="Arial Unicode MS"/>
        </w:rPr>
        <w:t xml:space="preserve"> worse over time</w:t>
      </w:r>
      <w:r w:rsidR="00E1525C" w:rsidRPr="00AA2805">
        <w:rPr>
          <w:rFonts w:ascii="Arial Unicode MS" w:eastAsia="Arial Unicode MS" w:hAnsi="Arial Unicode MS" w:cs="Arial Unicode MS"/>
        </w:rPr>
        <w:t xml:space="preserve"> (</w:t>
      </w:r>
      <w:r w:rsidR="00E1525C" w:rsidRPr="00AA2805">
        <w:rPr>
          <w:rFonts w:ascii="Arial Unicode MS" w:eastAsia="Arial Unicode MS" w:hAnsi="Arial Unicode MS" w:cs="Arial Unicode MS"/>
          <w:iCs/>
          <w:lang w:eastAsia="zh-TW"/>
        </w:rPr>
        <w:t>https://www.aphasia.org/aphasia-resources/dementia/)</w:t>
      </w:r>
      <w:r w:rsidR="00872523">
        <w:rPr>
          <w:rFonts w:ascii="Arial Unicode MS" w:eastAsia="Arial Unicode MS" w:hAnsi="Arial Unicode MS" w:cs="Arial Unicode MS"/>
          <w:iCs/>
          <w:lang w:eastAsia="zh-TW"/>
        </w:rPr>
        <w:t>.</w:t>
      </w:r>
    </w:p>
    <w:p w14:paraId="4C1B3818" w14:textId="77777777" w:rsidR="00E96686" w:rsidRPr="00AA2805" w:rsidRDefault="00E96686" w:rsidP="00E1525C">
      <w:pPr>
        <w:rPr>
          <w:rFonts w:ascii="Arial Unicode MS" w:eastAsia="Arial Unicode MS" w:hAnsi="Arial Unicode MS" w:cs="Arial Unicode MS"/>
        </w:rPr>
      </w:pPr>
    </w:p>
    <w:p w14:paraId="4B43CBD5" w14:textId="77777777" w:rsidR="00A1479A" w:rsidRPr="00AA2805" w:rsidRDefault="00A1479A" w:rsidP="000C41F4">
      <w:pPr>
        <w:ind w:firstLine="567"/>
        <w:rPr>
          <w:rFonts w:ascii="Arial Unicode MS" w:eastAsia="Arial Unicode MS" w:hAnsi="Arial Unicode MS" w:cs="Arial Unicode MS"/>
        </w:rPr>
      </w:pPr>
      <w:r w:rsidRPr="00AA2805">
        <w:rPr>
          <w:rFonts w:ascii="Arial Unicode MS" w:eastAsia="Arial Unicode MS" w:hAnsi="Arial Unicode MS" w:cs="Arial Unicode MS"/>
        </w:rPr>
        <w:t xml:space="preserve">According to Cummings (2016:34), reported speech has importance for diagnosis: a person using either direct </w:t>
      </w:r>
      <w:r w:rsidR="00E1525C" w:rsidRPr="00AA2805">
        <w:rPr>
          <w:rFonts w:ascii="Arial Unicode MS" w:eastAsia="Arial Unicode MS" w:hAnsi="Arial Unicode MS" w:cs="Arial Unicode MS"/>
        </w:rPr>
        <w:t xml:space="preserve">(“I will...”) </w:t>
      </w:r>
      <w:r w:rsidRPr="00AA2805">
        <w:rPr>
          <w:rFonts w:ascii="Arial Unicode MS" w:eastAsia="Arial Unicode MS" w:hAnsi="Arial Unicode MS" w:cs="Arial Unicode MS"/>
        </w:rPr>
        <w:t>or indirect speech</w:t>
      </w:r>
      <w:r w:rsidR="00E1525C" w:rsidRPr="00AA2805">
        <w:rPr>
          <w:rFonts w:ascii="Arial Unicode MS" w:eastAsia="Arial Unicode MS" w:hAnsi="Arial Unicode MS" w:cs="Arial Unicode MS"/>
        </w:rPr>
        <w:t xml:space="preserve"> (“She said she will…”)</w:t>
      </w:r>
      <w:r w:rsidRPr="00AA2805">
        <w:rPr>
          <w:rFonts w:ascii="Arial Unicode MS" w:eastAsia="Arial Unicode MS" w:hAnsi="Arial Unicode MS" w:cs="Arial Unicode MS"/>
        </w:rPr>
        <w:t xml:space="preserve"> must have a range of expressive language, semantic knowledge and syntactic skills, as well as pragmatic and discourse skills such as presupposition, anaphor</w:t>
      </w:r>
      <w:r w:rsidR="00872523">
        <w:rPr>
          <w:rFonts w:ascii="Arial Unicode MS" w:eastAsia="Arial Unicode MS" w:hAnsi="Arial Unicode MS" w:cs="Arial Unicode MS"/>
        </w:rPr>
        <w:t>ic reference and deixis. Indeed</w:t>
      </w:r>
      <w:r w:rsidRPr="00AA2805">
        <w:rPr>
          <w:rFonts w:ascii="Arial Unicode MS" w:eastAsia="Arial Unicode MS" w:hAnsi="Arial Unicode MS" w:cs="Arial Unicode MS"/>
        </w:rPr>
        <w:t xml:space="preserve"> </w:t>
      </w:r>
    </w:p>
    <w:p w14:paraId="02EF7F6D" w14:textId="77777777" w:rsidR="00F06916" w:rsidRPr="00AA2805" w:rsidRDefault="00A1479A" w:rsidP="00DF598A">
      <w:pPr>
        <w:widowControl w:val="0"/>
        <w:autoSpaceDE w:val="0"/>
        <w:autoSpaceDN w:val="0"/>
        <w:adjustRightInd w:val="0"/>
        <w:ind w:left="567"/>
        <w:rPr>
          <w:rFonts w:ascii="Arial Unicode MS" w:eastAsia="Arial Unicode MS" w:hAnsi="Arial Unicode MS" w:cs="Arial Unicode MS"/>
          <w:b/>
        </w:rPr>
      </w:pPr>
      <w:r w:rsidRPr="00AA2805">
        <w:rPr>
          <w:rFonts w:ascii="Arial Unicode MS" w:eastAsia="Arial Unicode MS" w:hAnsi="Arial Unicode MS" w:cs="Arial Unicode MS"/>
        </w:rPr>
        <w:t>… the complex array of language skills which we have just discussed is matched by an equally complex set of cognitive skills. These latter skills can be broadly classified as executive functions and theory of mind skills (Cummings, 2016:35; cf Cummings, 2009)</w:t>
      </w:r>
      <w:r w:rsidRPr="00AA2805">
        <w:rPr>
          <w:rFonts w:ascii="Arial Unicode MS" w:eastAsia="Arial Unicode MS" w:hAnsi="Arial Unicode MS" w:cs="Arial Unicode MS"/>
          <w:b/>
        </w:rPr>
        <w:t>.</w:t>
      </w:r>
    </w:p>
    <w:p w14:paraId="38F8324B" w14:textId="77777777" w:rsidR="00A1479A" w:rsidRPr="00AA2805" w:rsidRDefault="00A1479A" w:rsidP="000C41F4">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 xml:space="preserve">These executive functions include planning and communicative intention, as well as “working memory, impulse control, mental flexibility, planning and organization and the deployment of attention” (2016:35).  </w:t>
      </w:r>
    </w:p>
    <w:p w14:paraId="24AE3BD8" w14:textId="77777777" w:rsidR="00F9654D" w:rsidRPr="00AA2805" w:rsidRDefault="00F9654D" w:rsidP="00F9654D">
      <w:pPr>
        <w:rPr>
          <w:rFonts w:ascii="Arial Unicode MS" w:eastAsia="Arial Unicode MS" w:hAnsi="Arial Unicode MS" w:cs="Arial Unicode MS"/>
        </w:rPr>
      </w:pPr>
    </w:p>
    <w:p w14:paraId="4B3A9AB8" w14:textId="77777777" w:rsidR="00B128C4" w:rsidRPr="00AA2805" w:rsidRDefault="00EF00DE" w:rsidP="006D2A98">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Distinctions between direct and indirect </w:t>
      </w:r>
      <w:r w:rsidR="006B3932" w:rsidRPr="00AA2805">
        <w:rPr>
          <w:rFonts w:ascii="Arial Unicode MS" w:eastAsia="Arial Unicode MS" w:hAnsi="Arial Unicode MS" w:cs="Arial Unicode MS"/>
        </w:rPr>
        <w:t>represented</w:t>
      </w:r>
      <w:r w:rsidRPr="00AA2805">
        <w:rPr>
          <w:rFonts w:ascii="Arial Unicode MS" w:eastAsia="Arial Unicode MS" w:hAnsi="Arial Unicode MS" w:cs="Arial Unicode MS"/>
        </w:rPr>
        <w:t xml:space="preserve"> speech blur into each other once the speaker goes beyond reporting that somebody else ‘said’ something, and says what that </w:t>
      </w:r>
      <w:r w:rsidR="00FD3A55" w:rsidRPr="00AA2805">
        <w:rPr>
          <w:rFonts w:ascii="Arial Unicode MS" w:eastAsia="Arial Unicode MS" w:hAnsi="Arial Unicode MS" w:cs="Arial Unicode MS"/>
        </w:rPr>
        <w:t xml:space="preserve">something is or may have been. </w:t>
      </w:r>
      <w:r w:rsidRPr="00AA2805">
        <w:rPr>
          <w:rFonts w:ascii="Arial Unicode MS" w:eastAsia="Arial Unicode MS" w:hAnsi="Arial Unicode MS" w:cs="Arial Unicode MS"/>
        </w:rPr>
        <w:t>Both are part of pragmatic competence and impact the processing load of the speaker. While people with mild to moderate dementia have fewer difficulties with pragmatics such as handling turn taking or answering questio</w:t>
      </w:r>
      <w:r w:rsidR="00E53380" w:rsidRPr="00AA2805">
        <w:rPr>
          <w:rFonts w:ascii="Arial Unicode MS" w:eastAsia="Arial Unicode MS" w:hAnsi="Arial Unicode MS" w:cs="Arial Unicode MS"/>
        </w:rPr>
        <w:t>ns (Rousseaux et al.</w:t>
      </w:r>
      <w:r w:rsidR="00265787" w:rsidRPr="00AA2805">
        <w:rPr>
          <w:rFonts w:ascii="Arial Unicode MS" w:eastAsia="Arial Unicode MS" w:hAnsi="Arial Unicode MS" w:cs="Arial Unicode MS"/>
        </w:rPr>
        <w:t>,</w:t>
      </w:r>
      <w:r w:rsidR="00E53380" w:rsidRPr="00AA2805">
        <w:rPr>
          <w:rFonts w:ascii="Arial Unicode MS" w:eastAsia="Arial Unicode MS" w:hAnsi="Arial Unicode MS" w:cs="Arial Unicode MS"/>
        </w:rPr>
        <w:t xml:space="preserve"> 2010:3884)</w:t>
      </w:r>
      <w:r w:rsidRPr="00AA2805">
        <w:rPr>
          <w:rFonts w:ascii="Arial Unicode MS" w:eastAsia="Arial Unicode MS" w:hAnsi="Arial Unicode MS" w:cs="Arial Unicode MS"/>
        </w:rPr>
        <w:t xml:space="preserve"> than with word-finding or referencing (Wengryn </w:t>
      </w:r>
      <w:r w:rsidR="00AD0A55">
        <w:rPr>
          <w:rFonts w:ascii="Arial Unicode MS" w:eastAsia="Arial Unicode MS" w:hAnsi="Arial Unicode MS" w:cs="Arial Unicode MS"/>
        </w:rPr>
        <w:t>and Hester</w:t>
      </w:r>
      <w:r w:rsidRPr="00AA2805">
        <w:rPr>
          <w:rFonts w:ascii="Arial Unicode MS" w:eastAsia="Arial Unicode MS" w:hAnsi="Arial Unicode MS" w:cs="Arial Unicode MS"/>
        </w:rPr>
        <w:t xml:space="preserve"> 2011:42), our data suggests that they do have problems with</w:t>
      </w:r>
      <w:r w:rsidR="005A0B54" w:rsidRPr="00AA2805">
        <w:rPr>
          <w:rFonts w:ascii="Arial Unicode MS" w:eastAsia="Arial Unicode MS" w:hAnsi="Arial Unicode MS" w:cs="Arial Unicode MS"/>
        </w:rPr>
        <w:t xml:space="preserve"> formulating</w:t>
      </w:r>
      <w:r w:rsidRPr="00AA2805">
        <w:rPr>
          <w:rFonts w:ascii="Arial Unicode MS" w:eastAsia="Arial Unicode MS" w:hAnsi="Arial Unicode MS" w:cs="Arial Unicode MS"/>
        </w:rPr>
        <w:t xml:space="preserve"> indirect reports. Here, we follow Capone (2010:378) that indirect reports are “language games in which … the speaker offers two voices: the current speaker’s own, and </w:t>
      </w:r>
      <w:r w:rsidR="00124B7B" w:rsidRPr="00AA2805">
        <w:rPr>
          <w:rFonts w:ascii="Arial Unicode MS" w:eastAsia="Arial Unicode MS" w:hAnsi="Arial Unicode MS" w:cs="Arial Unicode MS"/>
        </w:rPr>
        <w:t xml:space="preserve">that of the original speaker.” </w:t>
      </w:r>
      <w:r w:rsidRPr="00AA2805">
        <w:rPr>
          <w:rFonts w:ascii="Arial Unicode MS" w:eastAsia="Arial Unicode MS" w:hAnsi="Arial Unicode MS" w:cs="Arial Unicode MS"/>
        </w:rPr>
        <w:t>Weiland adds that as a speech act, an indirect report is “explicitly intercontexual and metarepresentational” (2013:14) which makes it inferential (p. 25</w:t>
      </w:r>
      <w:r w:rsidR="00FD3A55"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And it is here that we think speakers with </w:t>
      </w:r>
      <w:r w:rsidR="00FD3A55" w:rsidRPr="00AA2805">
        <w:rPr>
          <w:rFonts w:ascii="Arial Unicode MS" w:eastAsia="Arial Unicode MS" w:hAnsi="Arial Unicode MS" w:cs="Arial Unicode MS"/>
        </w:rPr>
        <w:t>impairment</w:t>
      </w:r>
      <w:r w:rsidR="00B128C4" w:rsidRPr="00AA2805">
        <w:rPr>
          <w:rFonts w:ascii="Arial Unicode MS" w:eastAsia="Arial Unicode MS" w:hAnsi="Arial Unicode MS" w:cs="Arial Unicode MS"/>
        </w:rPr>
        <w:t xml:space="preserve"> from dementia</w:t>
      </w:r>
      <w:r w:rsidR="00FD3A55" w:rsidRPr="00AA2805">
        <w:rPr>
          <w:rFonts w:ascii="Arial Unicode MS" w:eastAsia="Arial Unicode MS" w:hAnsi="Arial Unicode MS" w:cs="Arial Unicode MS"/>
        </w:rPr>
        <w:t xml:space="preserve"> </w:t>
      </w:r>
      <w:r w:rsidR="00B128C4" w:rsidRPr="00AA2805">
        <w:rPr>
          <w:rFonts w:ascii="Arial Unicode MS" w:eastAsia="Arial Unicode MS" w:hAnsi="Arial Unicode MS" w:cs="Arial Unicode MS"/>
        </w:rPr>
        <w:t xml:space="preserve">may </w:t>
      </w:r>
      <w:r w:rsidR="00FD3A55" w:rsidRPr="00AA2805">
        <w:rPr>
          <w:rFonts w:ascii="Arial Unicode MS" w:eastAsia="Arial Unicode MS" w:hAnsi="Arial Unicode MS" w:cs="Arial Unicode MS"/>
        </w:rPr>
        <w:t>have problems. F</w:t>
      </w:r>
      <w:r w:rsidRPr="00AA2805">
        <w:rPr>
          <w:rFonts w:ascii="Arial Unicode MS" w:eastAsia="Arial Unicode MS" w:hAnsi="Arial Unicode MS" w:cs="Arial Unicode MS"/>
        </w:rPr>
        <w:t>or example, in an examination of theory of mind, Cummings (2013:38) cites findings by Cuerva et al</w:t>
      </w:r>
      <w:r w:rsidR="00B8679E"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(2001) on problems with “conversational implic</w:t>
      </w:r>
      <w:r w:rsidR="006B3932" w:rsidRPr="00AA2805">
        <w:rPr>
          <w:rFonts w:ascii="Arial Unicode MS" w:eastAsia="Arial Unicode MS" w:hAnsi="Arial Unicode MS" w:cs="Arial Unicode MS"/>
        </w:rPr>
        <w:t>ations and indirect requests.”</w:t>
      </w:r>
      <w:r w:rsidR="008644FF"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Guendouzi explains that compromised processing mechanisms interfere with the </w:t>
      </w:r>
      <w:r w:rsidR="00CD48EB" w:rsidRPr="00AA2805">
        <w:rPr>
          <w:rFonts w:ascii="Arial Unicode MS" w:eastAsia="Arial Unicode MS" w:hAnsi="Arial Unicode MS" w:cs="Arial Unicode MS"/>
        </w:rPr>
        <w:t>PWD’s</w:t>
      </w:r>
      <w:r w:rsidRPr="00AA2805">
        <w:rPr>
          <w:rFonts w:ascii="Arial Unicode MS" w:eastAsia="Arial Unicode MS" w:hAnsi="Arial Unicode MS" w:cs="Arial Unicode MS"/>
        </w:rPr>
        <w:t xml:space="preserve"> dra</w:t>
      </w:r>
      <w:r w:rsidR="00FD3A55" w:rsidRPr="00AA2805">
        <w:rPr>
          <w:rFonts w:ascii="Arial Unicode MS" w:eastAsia="Arial Unicode MS" w:hAnsi="Arial Unicode MS" w:cs="Arial Unicode MS"/>
        </w:rPr>
        <w:t xml:space="preserve">wing illocutionary </w:t>
      </w:r>
      <w:r w:rsidRPr="00AA2805">
        <w:rPr>
          <w:rFonts w:ascii="Arial Unicode MS" w:eastAsia="Arial Unicode MS" w:hAnsi="Arial Unicode MS" w:cs="Arial Unicode MS"/>
        </w:rPr>
        <w:t>inferences (</w:t>
      </w:r>
      <w:r w:rsidR="00FD3A55" w:rsidRPr="00AA2805">
        <w:rPr>
          <w:rFonts w:ascii="Arial Unicode MS" w:eastAsia="Arial Unicode MS" w:hAnsi="Arial Unicode MS" w:cs="Arial Unicode MS"/>
        </w:rPr>
        <w:t>2013: xi).</w:t>
      </w:r>
      <w:r w:rsidRPr="00AA2805">
        <w:rPr>
          <w:rFonts w:ascii="Arial Unicode MS" w:eastAsia="Arial Unicode MS" w:hAnsi="Arial Unicode MS" w:cs="Arial Unicode MS"/>
        </w:rPr>
        <w:t xml:space="preserve"> </w:t>
      </w:r>
      <w:r w:rsidR="005A0B54" w:rsidRPr="00AA2805">
        <w:rPr>
          <w:rFonts w:ascii="Arial Unicode MS" w:eastAsia="Arial Unicode MS" w:hAnsi="Arial Unicode MS" w:cs="Arial Unicode MS"/>
        </w:rPr>
        <w:t>C</w:t>
      </w:r>
      <w:r w:rsidRPr="00AA2805">
        <w:rPr>
          <w:rFonts w:ascii="Arial Unicode MS" w:eastAsia="Arial Unicode MS" w:hAnsi="Arial Unicode MS" w:cs="Arial Unicode MS"/>
        </w:rPr>
        <w:t xml:space="preserve">omprehending propositional and semantic content depends on the PWD’s “ability to understand implied meanings, ambiguity, figurative language, speaker’s intentions, </w:t>
      </w:r>
      <w:r w:rsidR="006B3932" w:rsidRPr="00AA2805">
        <w:rPr>
          <w:rFonts w:ascii="Arial Unicode MS" w:eastAsia="Arial Unicode MS" w:hAnsi="Arial Unicode MS" w:cs="Arial Unicode MS"/>
        </w:rPr>
        <w:t xml:space="preserve">[and] </w:t>
      </w:r>
      <w:r w:rsidRPr="00AA2805">
        <w:rPr>
          <w:rFonts w:ascii="Arial Unicode MS" w:eastAsia="Arial Unicode MS" w:hAnsi="Arial Unicode MS" w:cs="Arial Unicode MS"/>
        </w:rPr>
        <w:t>read non-verbal and paralinguistic</w:t>
      </w:r>
      <w:r w:rsidR="00FD3A55" w:rsidRPr="00AA2805">
        <w:rPr>
          <w:rFonts w:ascii="Arial Unicode MS" w:eastAsia="Arial Unicode MS" w:hAnsi="Arial Unicode MS" w:cs="Arial Unicode MS"/>
        </w:rPr>
        <w:t xml:space="preserve"> signals” (Guendouzi and Savage</w:t>
      </w:r>
      <w:r w:rsidR="00CC2124"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2017:</w:t>
      </w:r>
      <w:r w:rsidR="00F52D98" w:rsidRPr="00AA2805">
        <w:rPr>
          <w:rFonts w:ascii="Arial Unicode MS" w:eastAsia="Arial Unicode MS" w:hAnsi="Arial Unicode MS" w:cs="Arial Unicode MS"/>
        </w:rPr>
        <w:t>333)</w:t>
      </w:r>
      <w:r w:rsidRPr="00AA2805">
        <w:rPr>
          <w:rFonts w:ascii="Arial Unicode MS" w:eastAsia="Arial Unicode MS" w:hAnsi="Arial Unicode MS" w:cs="Arial Unicode MS"/>
        </w:rPr>
        <w:t xml:space="preserve">, which </w:t>
      </w:r>
      <w:r w:rsidR="005A0B54" w:rsidRPr="00AA2805">
        <w:rPr>
          <w:rFonts w:ascii="Arial Unicode MS" w:eastAsia="Arial Unicode MS" w:hAnsi="Arial Unicode MS" w:cs="Arial Unicode MS"/>
        </w:rPr>
        <w:t>grows more</w:t>
      </w:r>
      <w:r w:rsidRPr="00AA2805">
        <w:rPr>
          <w:rFonts w:ascii="Arial Unicode MS" w:eastAsia="Arial Unicode MS" w:hAnsi="Arial Unicode MS" w:cs="Arial Unicode MS"/>
        </w:rPr>
        <w:t xml:space="preserve"> difficult for persons </w:t>
      </w:r>
      <w:r w:rsidR="005A0B54" w:rsidRPr="00AA2805">
        <w:rPr>
          <w:rFonts w:ascii="Arial Unicode MS" w:eastAsia="Arial Unicode MS" w:hAnsi="Arial Unicode MS" w:cs="Arial Unicode MS"/>
        </w:rPr>
        <w:t>as</w:t>
      </w:r>
      <w:r w:rsidRPr="00AA2805">
        <w:rPr>
          <w:rFonts w:ascii="Arial Unicode MS" w:eastAsia="Arial Unicode MS" w:hAnsi="Arial Unicode MS" w:cs="Arial Unicode MS"/>
        </w:rPr>
        <w:t xml:space="preserve"> dementia</w:t>
      </w:r>
      <w:r w:rsidR="005A0B54" w:rsidRPr="00AA2805">
        <w:rPr>
          <w:rFonts w:ascii="Arial Unicode MS" w:eastAsia="Arial Unicode MS" w:hAnsi="Arial Unicode MS" w:cs="Arial Unicode MS"/>
        </w:rPr>
        <w:t xml:space="preserve"> increases</w:t>
      </w:r>
      <w:r w:rsidR="00F52D98" w:rsidRPr="00AA2805">
        <w:rPr>
          <w:rFonts w:ascii="Arial Unicode MS" w:eastAsia="Arial Unicode MS" w:hAnsi="Arial Unicode MS" w:cs="Arial Unicode MS"/>
        </w:rPr>
        <w:t>.</w:t>
      </w:r>
    </w:p>
    <w:p w14:paraId="224E691A" w14:textId="77777777" w:rsidR="00EF00DE" w:rsidRPr="00AA2805" w:rsidRDefault="00EF00DE" w:rsidP="000C41F4">
      <w:pPr>
        <w:widowControl w:val="0"/>
        <w:autoSpaceDE w:val="0"/>
        <w:autoSpaceDN w:val="0"/>
        <w:adjustRightInd w:val="0"/>
        <w:rPr>
          <w:rFonts w:ascii="Arial Unicode MS" w:eastAsia="Arial Unicode MS" w:hAnsi="Arial Unicode MS" w:cs="Arial Unicode MS"/>
        </w:rPr>
      </w:pPr>
    </w:p>
    <w:p w14:paraId="3522BF45" w14:textId="77777777" w:rsidR="00EF00DE" w:rsidRPr="00AA2805" w:rsidRDefault="003D5765" w:rsidP="000C41F4">
      <w:pPr>
        <w:pStyle w:val="ListParagraph"/>
        <w:numPr>
          <w:ilvl w:val="0"/>
          <w:numId w:val="5"/>
        </w:numPr>
        <w:rPr>
          <w:rFonts w:ascii="Arial Unicode MS" w:eastAsia="Arial Unicode MS" w:hAnsi="Arial Unicode MS" w:cs="Arial Unicode MS"/>
          <w:b/>
        </w:rPr>
      </w:pPr>
      <w:r w:rsidRPr="00AA2805">
        <w:rPr>
          <w:rFonts w:ascii="Arial Unicode MS" w:eastAsia="Arial Unicode MS" w:hAnsi="Arial Unicode MS" w:cs="Arial Unicode MS"/>
          <w:b/>
        </w:rPr>
        <w:t>METHODOLOGY</w:t>
      </w:r>
    </w:p>
    <w:p w14:paraId="11109615" w14:textId="77777777" w:rsidR="00FC6406" w:rsidRPr="00AA2805" w:rsidRDefault="00FC6406" w:rsidP="000C41F4">
      <w:pPr>
        <w:rPr>
          <w:rFonts w:ascii="Arial Unicode MS" w:eastAsia="Arial Unicode MS" w:hAnsi="Arial Unicode MS" w:cs="Arial Unicode MS"/>
          <w:b/>
        </w:rPr>
      </w:pPr>
    </w:p>
    <w:p w14:paraId="445A5934" w14:textId="77777777" w:rsidR="003953F0" w:rsidRPr="00AA2805" w:rsidRDefault="00742606" w:rsidP="003953F0">
      <w:pPr>
        <w:widowControl w:val="0"/>
        <w:autoSpaceDE w:val="0"/>
        <w:autoSpaceDN w:val="0"/>
        <w:adjustRightInd w:val="0"/>
        <w:ind w:firstLine="360"/>
        <w:rPr>
          <w:rFonts w:ascii="Arial Unicode MS" w:eastAsia="Arial Unicode MS" w:hAnsi="Arial Unicode MS" w:cs="Arial Unicode MS"/>
        </w:rPr>
      </w:pPr>
      <w:r w:rsidRPr="00AA2805">
        <w:rPr>
          <w:rFonts w:ascii="Arial Unicode MS" w:eastAsia="Arial Unicode MS" w:hAnsi="Arial Unicode MS" w:cs="Arial Unicode MS"/>
        </w:rPr>
        <w:t>We analyze</w:t>
      </w:r>
      <w:r w:rsidR="00B51576" w:rsidRPr="00B51576">
        <w:rPr>
          <w:rFonts w:ascii="Arial Unicode MS" w:eastAsia="Arial Unicode MS" w:hAnsi="Arial Unicode MS" w:cs="Arial Unicode MS"/>
          <w:highlight w:val="yellow"/>
        </w:rPr>
        <w:t>d</w:t>
      </w:r>
      <w:r w:rsidRPr="00AA2805">
        <w:rPr>
          <w:rFonts w:ascii="Arial Unicode MS" w:eastAsia="Arial Unicode MS" w:hAnsi="Arial Unicode MS" w:cs="Arial Unicode MS"/>
        </w:rPr>
        <w:t xml:space="preserve"> 80</w:t>
      </w:r>
      <w:r w:rsidR="00FC6406" w:rsidRPr="00AA2805">
        <w:rPr>
          <w:rFonts w:ascii="Arial Unicode MS" w:eastAsia="Arial Unicode MS" w:hAnsi="Arial Unicode MS" w:cs="Arial Unicode MS"/>
        </w:rPr>
        <w:t xml:space="preserve"> conversations with 5 White women in</w:t>
      </w:r>
      <w:r w:rsidR="000C41F4" w:rsidRPr="00AA2805">
        <w:rPr>
          <w:rFonts w:ascii="Arial Unicode MS" w:eastAsia="Arial Unicode MS" w:hAnsi="Arial Unicode MS" w:cs="Arial Unicode MS"/>
        </w:rPr>
        <w:t xml:space="preserve"> their mid-eighties who live in</w:t>
      </w:r>
      <w:r w:rsidR="00C460F9" w:rsidRPr="00AA2805">
        <w:rPr>
          <w:rFonts w:ascii="Arial Unicode MS" w:eastAsia="Arial Unicode MS" w:hAnsi="Arial Unicode MS" w:cs="Arial Unicode MS"/>
        </w:rPr>
        <w:t xml:space="preserve"> </w:t>
      </w:r>
      <w:r w:rsidR="00FC6406" w:rsidRPr="00AA2805">
        <w:rPr>
          <w:rFonts w:ascii="Arial Unicode MS" w:eastAsia="Arial Unicode MS" w:hAnsi="Arial Unicode MS" w:cs="Arial Unicode MS"/>
        </w:rPr>
        <w:t>memory care residences in the urban Southeast of the United States</w:t>
      </w:r>
      <w:r w:rsidR="001D0AE5">
        <w:rPr>
          <w:rFonts w:ascii="Arial Unicode MS" w:eastAsia="Arial Unicode MS" w:hAnsi="Arial Unicode MS" w:cs="Arial Unicode MS"/>
        </w:rPr>
        <w:t xml:space="preserve"> (U.</w:t>
      </w:r>
      <w:commentRangeStart w:id="1"/>
      <w:r w:rsidR="001D0AE5">
        <w:rPr>
          <w:rFonts w:ascii="Arial Unicode MS" w:eastAsia="Arial Unicode MS" w:hAnsi="Arial Unicode MS" w:cs="Arial Unicode MS"/>
        </w:rPr>
        <w:t>S</w:t>
      </w:r>
      <w:commentRangeEnd w:id="1"/>
      <w:r w:rsidR="00262785">
        <w:rPr>
          <w:rStyle w:val="CommentReference"/>
        </w:rPr>
        <w:commentReference w:id="1"/>
      </w:r>
      <w:r w:rsidR="00FC6406" w:rsidRPr="00AA2805">
        <w:rPr>
          <w:rFonts w:ascii="Arial Unicode MS" w:eastAsia="Arial Unicode MS" w:hAnsi="Arial Unicode MS" w:cs="Arial Unicode MS"/>
        </w:rPr>
        <w:t>.</w:t>
      </w:r>
      <w:r w:rsidR="004D202C">
        <w:rPr>
          <w:rFonts w:ascii="Arial Unicode MS" w:eastAsia="Arial Unicode MS" w:hAnsi="Arial Unicode MS" w:cs="Arial Unicode MS"/>
        </w:rPr>
        <w:t>)</w:t>
      </w:r>
      <w:r w:rsidR="00FC6406" w:rsidRPr="00AA2805">
        <w:rPr>
          <w:rFonts w:ascii="Arial Unicode MS" w:eastAsia="Arial Unicode MS" w:hAnsi="Arial Unicode MS" w:cs="Arial Unicode MS"/>
        </w:rPr>
        <w:t xml:space="preserve"> </w:t>
      </w:r>
      <w:r w:rsidR="002A14E8" w:rsidRPr="00AA2805">
        <w:rPr>
          <w:rFonts w:ascii="Arial Unicode MS" w:eastAsia="Arial Unicode MS" w:hAnsi="Arial Unicode MS" w:cs="Arial Unicode MS"/>
        </w:rPr>
        <w:t xml:space="preserve">56 of the conversations contain represented speech. </w:t>
      </w:r>
      <w:r w:rsidR="00FC6406" w:rsidRPr="00AA2805">
        <w:rPr>
          <w:rFonts w:ascii="Arial Unicode MS" w:eastAsia="Arial Unicode MS" w:hAnsi="Arial Unicode MS" w:cs="Arial Unicode MS"/>
        </w:rPr>
        <w:t xml:space="preserve">Each </w:t>
      </w:r>
      <w:r w:rsidR="002A14E8" w:rsidRPr="00AA2805">
        <w:rPr>
          <w:rFonts w:ascii="Arial Unicode MS" w:eastAsia="Arial Unicode MS" w:hAnsi="Arial Unicode MS" w:cs="Arial Unicode MS"/>
        </w:rPr>
        <w:t xml:space="preserve">of the women </w:t>
      </w:r>
      <w:r w:rsidR="00FC6406" w:rsidRPr="00AA2805">
        <w:rPr>
          <w:rFonts w:ascii="Arial Unicode MS" w:eastAsia="Arial Unicode MS" w:hAnsi="Arial Unicode MS" w:cs="Arial Unicode MS"/>
        </w:rPr>
        <w:t>was described by administrative staff as having early moderate dementia; all were consented in accordance with IRB (Institutional Review Board) ethics regulations at the first author’s university. The IRB/HIPAA panel did not grant the authors permission to assess the cognitive level of the women, and the memory care residences did not retain or share details of any assessments that had been carried out beyond the original diagnosis which had been used for placement</w:t>
      </w:r>
      <w:r w:rsidR="00C460F9" w:rsidRPr="00AA2805">
        <w:rPr>
          <w:rFonts w:ascii="Arial Unicode MS" w:eastAsia="Arial Unicode MS" w:hAnsi="Arial Unicode MS" w:cs="Arial Unicode MS"/>
        </w:rPr>
        <w:t xml:space="preserve"> in the residence</w:t>
      </w:r>
      <w:r w:rsidR="00FC6406" w:rsidRPr="00AA2805">
        <w:rPr>
          <w:rFonts w:ascii="Arial Unicode MS" w:eastAsia="Arial Unicode MS" w:hAnsi="Arial Unicode MS" w:cs="Arial Unicode MS"/>
        </w:rPr>
        <w:t xml:space="preserve">. Each </w:t>
      </w:r>
      <w:r w:rsidR="0076360C">
        <w:rPr>
          <w:rFonts w:ascii="Arial Unicode MS" w:eastAsia="Arial Unicode MS" w:hAnsi="Arial Unicode MS" w:cs="Arial Unicode MS"/>
        </w:rPr>
        <w:t>wom</w:t>
      </w:r>
      <w:r w:rsidR="0076360C" w:rsidRPr="0066695C">
        <w:rPr>
          <w:rFonts w:ascii="Arial Unicode MS" w:eastAsia="Arial Unicode MS" w:hAnsi="Arial Unicode MS" w:cs="Arial Unicode MS"/>
        </w:rPr>
        <w:t>a</w:t>
      </w:r>
      <w:r w:rsidR="00FC6406" w:rsidRPr="0066695C">
        <w:rPr>
          <w:rFonts w:ascii="Arial Unicode MS" w:eastAsia="Arial Unicode MS" w:hAnsi="Arial Unicode MS" w:cs="Arial Unicode MS"/>
        </w:rPr>
        <w:t>n</w:t>
      </w:r>
      <w:r w:rsidR="00FC6406" w:rsidRPr="00AA2805">
        <w:rPr>
          <w:rFonts w:ascii="Arial Unicode MS" w:eastAsia="Arial Unicode MS" w:hAnsi="Arial Unicode MS" w:cs="Arial Unicode MS"/>
        </w:rPr>
        <w:t xml:space="preserve"> assented to each conversation. All were first-language English speakers whose youth had been spent in rural areas or small towns on the </w:t>
      </w:r>
      <w:r w:rsidR="004D202C" w:rsidRPr="00AA2805">
        <w:rPr>
          <w:rFonts w:ascii="Arial Unicode MS" w:eastAsia="Arial Unicode MS" w:hAnsi="Arial Unicode MS" w:cs="Arial Unicode MS"/>
        </w:rPr>
        <w:t xml:space="preserve">U.S </w:t>
      </w:r>
      <w:r w:rsidR="00FC6406" w:rsidRPr="00AA2805">
        <w:rPr>
          <w:rFonts w:ascii="Arial Unicode MS" w:eastAsia="Arial Unicode MS" w:hAnsi="Arial Unicode MS" w:cs="Arial Unicode MS"/>
        </w:rPr>
        <w:t>East Coast</w:t>
      </w:r>
      <w:r w:rsidR="004D202C">
        <w:rPr>
          <w:rFonts w:ascii="Arial Unicode MS" w:eastAsia="Arial Unicode MS" w:hAnsi="Arial Unicode MS" w:cs="Arial Unicode MS"/>
        </w:rPr>
        <w:t>;</w:t>
      </w:r>
      <w:r w:rsidR="00FC6406" w:rsidRPr="00AA2805">
        <w:rPr>
          <w:rFonts w:ascii="Arial Unicode MS" w:eastAsia="Arial Unicode MS" w:hAnsi="Arial Unicode MS" w:cs="Arial Unicode MS"/>
        </w:rPr>
        <w:t xml:space="preserve"> four were originally from North Carolina. None were particularly hard of hearing, all were competent conversationalists and all, at least in the early conversations, knew where they were living. All their names</w:t>
      </w:r>
      <w:r w:rsidR="00E1525C" w:rsidRPr="00AA2805">
        <w:rPr>
          <w:rFonts w:ascii="Arial Unicode MS" w:eastAsia="Arial Unicode MS" w:hAnsi="Arial Unicode MS" w:cs="Arial Unicode MS"/>
        </w:rPr>
        <w:t xml:space="preserve"> </w:t>
      </w:r>
      <w:r w:rsidR="00FC6406" w:rsidRPr="00AA2805">
        <w:rPr>
          <w:rFonts w:ascii="Arial Unicode MS" w:eastAsia="Arial Unicode MS" w:hAnsi="Arial Unicode MS" w:cs="Arial Unicode MS"/>
        </w:rPr>
        <w:t>have been changed</w:t>
      </w:r>
      <w:r w:rsidR="00E1525C" w:rsidRPr="00AA2805">
        <w:rPr>
          <w:rFonts w:ascii="Arial Unicode MS" w:eastAsia="Arial Unicode MS" w:hAnsi="Arial Unicode MS" w:cs="Arial Unicode MS"/>
        </w:rPr>
        <w:t xml:space="preserve"> and names of their conversation partners have been altered</w:t>
      </w:r>
      <w:r w:rsidR="004D202C">
        <w:rPr>
          <w:rFonts w:ascii="Arial Unicode MS" w:eastAsia="Arial Unicode MS" w:hAnsi="Arial Unicode MS" w:cs="Arial Unicode MS"/>
        </w:rPr>
        <w:t>. C</w:t>
      </w:r>
      <w:r w:rsidR="00FC6406" w:rsidRPr="00AA2805">
        <w:rPr>
          <w:rFonts w:ascii="Arial Unicode MS" w:eastAsia="Arial Unicode MS" w:hAnsi="Arial Unicode MS" w:cs="Arial Unicode MS"/>
        </w:rPr>
        <w:t xml:space="preserve">onversations were recorded and downsampled as mp3 files, transcribed by HIPAA-compliant transcribers and donated to the </w:t>
      </w:r>
      <w:r w:rsidR="00FC6406" w:rsidRPr="00AA2805">
        <w:rPr>
          <w:rFonts w:ascii="Arial Unicode MS" w:eastAsia="Arial Unicode MS" w:hAnsi="Arial Unicode MS" w:cs="Arial Unicode MS"/>
          <w:i/>
        </w:rPr>
        <w:t>Carolinas Conversations Collection</w:t>
      </w:r>
      <w:r w:rsidR="00FC6406" w:rsidRPr="00AA2805">
        <w:rPr>
          <w:rFonts w:ascii="Arial Unicode MS" w:eastAsia="Arial Unicode MS" w:hAnsi="Arial Unicode MS" w:cs="Arial Unicode MS"/>
        </w:rPr>
        <w:t xml:space="preserve"> (</w:t>
      </w:r>
      <w:hyperlink r:id="rId9" w:history="1">
        <w:r w:rsidR="00FC6406" w:rsidRPr="00AA2805">
          <w:rPr>
            <w:rStyle w:val="Hyperlink"/>
            <w:rFonts w:ascii="Arial Unicode MS" w:eastAsia="Arial Unicode MS" w:hAnsi="Arial Unicode MS" w:cs="Arial Unicode MS"/>
          </w:rPr>
          <w:t>http://carolinaconversations.musc.edu)</w:t>
        </w:r>
      </w:hyperlink>
      <w:r w:rsidR="00E1525C" w:rsidRPr="00AA2805">
        <w:rPr>
          <w:rFonts w:ascii="Arial Unicode MS" w:eastAsia="Arial Unicode MS" w:hAnsi="Arial Unicode MS" w:cs="Arial Unicode MS"/>
        </w:rPr>
        <w:t>. L</w:t>
      </w:r>
      <w:r w:rsidR="00FC6406" w:rsidRPr="00AA2805">
        <w:rPr>
          <w:rFonts w:ascii="Arial Unicode MS" w:eastAsia="Arial Unicode MS" w:hAnsi="Arial Unicode MS" w:cs="Arial Unicode MS"/>
        </w:rPr>
        <w:t>ater interviews with Littlejohn were video recorded with transcriptions being made from extracted audio files.</w:t>
      </w:r>
      <w:r w:rsidRPr="00AA2805">
        <w:rPr>
          <w:rFonts w:ascii="Arial Unicode MS" w:eastAsia="Arial Unicode MS" w:hAnsi="Arial Unicode MS" w:cs="Arial Unicode MS"/>
        </w:rPr>
        <w:t xml:space="preserve"> </w:t>
      </w:r>
    </w:p>
    <w:p w14:paraId="591CF4DC" w14:textId="77777777" w:rsidR="003953F0" w:rsidRPr="00AA2805" w:rsidRDefault="003953F0" w:rsidP="003953F0">
      <w:pPr>
        <w:widowControl w:val="0"/>
        <w:autoSpaceDE w:val="0"/>
        <w:autoSpaceDN w:val="0"/>
        <w:adjustRightInd w:val="0"/>
        <w:ind w:firstLine="360"/>
        <w:rPr>
          <w:rFonts w:ascii="Arial Unicode MS" w:eastAsia="Arial Unicode MS" w:hAnsi="Arial Unicode MS" w:cs="Arial Unicode MS"/>
        </w:rPr>
      </w:pPr>
    </w:p>
    <w:p w14:paraId="46EA7503" w14:textId="77777777" w:rsidR="00FC6406" w:rsidRPr="00AA2805" w:rsidRDefault="00742606" w:rsidP="00262A45">
      <w:pPr>
        <w:widowControl w:val="0"/>
        <w:autoSpaceDE w:val="0"/>
        <w:autoSpaceDN w:val="0"/>
        <w:adjustRightInd w:val="0"/>
        <w:ind w:firstLine="360"/>
        <w:rPr>
          <w:rFonts w:ascii="Arial Unicode MS" w:eastAsia="Arial Unicode MS" w:hAnsi="Arial Unicode MS" w:cs="Arial Unicode MS"/>
        </w:rPr>
      </w:pPr>
      <w:r w:rsidRPr="00AA2805">
        <w:rPr>
          <w:rFonts w:ascii="Arial Unicode MS" w:eastAsia="Arial Unicode MS" w:hAnsi="Arial Unicode MS" w:cs="Arial Unicode MS"/>
        </w:rPr>
        <w:t>T</w:t>
      </w:r>
      <w:r w:rsidR="003953F0" w:rsidRPr="00AA2805">
        <w:rPr>
          <w:rFonts w:ascii="Arial Unicode MS" w:eastAsia="Arial Unicode MS" w:hAnsi="Arial Unicode MS" w:cs="Arial Unicode MS"/>
        </w:rPr>
        <w:t>hroughout</w:t>
      </w:r>
      <w:r w:rsidRPr="00AA2805">
        <w:rPr>
          <w:rFonts w:ascii="Arial Unicode MS" w:eastAsia="Arial Unicode MS" w:hAnsi="Arial Unicode MS" w:cs="Arial Unicode MS"/>
        </w:rPr>
        <w:t xml:space="preserve"> </w:t>
      </w:r>
      <w:r w:rsidR="00E1525C" w:rsidRPr="00AA2805">
        <w:rPr>
          <w:rFonts w:ascii="Arial Unicode MS" w:eastAsia="Arial Unicode MS" w:hAnsi="Arial Unicode MS" w:cs="Arial Unicode MS"/>
        </w:rPr>
        <w:t xml:space="preserve">their </w:t>
      </w:r>
      <w:r w:rsidRPr="00AA2805">
        <w:rPr>
          <w:rFonts w:ascii="Arial Unicode MS" w:eastAsia="Arial Unicode MS" w:hAnsi="Arial Unicode MS" w:cs="Arial Unicode MS"/>
        </w:rPr>
        <w:t>conversations</w:t>
      </w:r>
      <w:r w:rsidR="003953F0" w:rsidRPr="00AA2805">
        <w:rPr>
          <w:rFonts w:ascii="Arial Unicode MS" w:eastAsia="Arial Unicode MS" w:hAnsi="Arial Unicode MS" w:cs="Arial Unicode MS"/>
        </w:rPr>
        <w:t>, which</w:t>
      </w:r>
      <w:r w:rsidRPr="00AA2805">
        <w:rPr>
          <w:rFonts w:ascii="Arial Unicode MS" w:eastAsia="Arial Unicode MS" w:hAnsi="Arial Unicode MS" w:cs="Arial Unicode MS"/>
        </w:rPr>
        <w:t xml:space="preserve"> contin</w:t>
      </w:r>
      <w:r w:rsidR="003953F0" w:rsidRPr="00AA2805">
        <w:rPr>
          <w:rFonts w:ascii="Arial Unicode MS" w:eastAsia="Arial Unicode MS" w:hAnsi="Arial Unicode MS" w:cs="Arial Unicode MS"/>
        </w:rPr>
        <w:t>ued until the women</w:t>
      </w:r>
      <w:r w:rsidRPr="00AA2805">
        <w:rPr>
          <w:rFonts w:ascii="Arial Unicode MS" w:eastAsia="Arial Unicode MS" w:hAnsi="Arial Unicode MS" w:cs="Arial Unicode MS"/>
        </w:rPr>
        <w:t xml:space="preserve"> no longer wished to </w:t>
      </w:r>
      <w:r w:rsidR="003953F0" w:rsidRPr="00AA2805">
        <w:rPr>
          <w:rFonts w:ascii="Arial Unicode MS" w:eastAsia="Arial Unicode MS" w:hAnsi="Arial Unicode MS" w:cs="Arial Unicode MS"/>
        </w:rPr>
        <w:t xml:space="preserve">talk, </w:t>
      </w:r>
      <w:r w:rsidR="003953F0" w:rsidRPr="00AA2805">
        <w:rPr>
          <w:rFonts w:ascii="Arial Unicode MS" w:eastAsia="Arial Unicode MS" w:hAnsi="Arial Unicode MS" w:cs="Arial Unicode MS"/>
          <w:color w:val="000000"/>
        </w:rPr>
        <w:t xml:space="preserve">all of them commented that they were living somewhere other than ‘at home,’ whether that was a childhood home or the last one they occupied as an adult either with another person or as someone capable of living alone and maintaining health. At least four of the five were aware that ‘something was not quite right’ with their efforts to communicate or with where they were living: Tatter quit talking to student visitors when she realized she was having problems recalling details she wanted to explain. Long after her mother died, </w:t>
      </w:r>
      <w:r w:rsidR="00262A45" w:rsidRPr="00AA2805">
        <w:rPr>
          <w:rFonts w:ascii="Arial Unicode MS" w:eastAsia="Arial Unicode MS" w:hAnsi="Arial Unicode MS" w:cs="Arial Unicode MS"/>
          <w:color w:val="000000"/>
        </w:rPr>
        <w:t xml:space="preserve">for example, </w:t>
      </w:r>
      <w:r w:rsidR="003953F0" w:rsidRPr="00AA2805">
        <w:rPr>
          <w:rFonts w:ascii="Arial Unicode MS" w:eastAsia="Arial Unicode MS" w:hAnsi="Arial Unicode MS" w:cs="Arial Unicode MS"/>
          <w:color w:val="000000"/>
        </w:rPr>
        <w:t>she told a student</w:t>
      </w:r>
      <w:r w:rsidR="004D202C">
        <w:rPr>
          <w:rFonts w:ascii="Arial Unicode MS" w:eastAsia="Arial Unicode MS" w:hAnsi="Arial Unicode MS" w:cs="Arial Unicode MS"/>
          <w:color w:val="000000"/>
        </w:rPr>
        <w:t>,</w:t>
      </w:r>
      <w:r w:rsidR="003953F0" w:rsidRPr="00AA2805">
        <w:rPr>
          <w:rFonts w:ascii="Arial Unicode MS" w:eastAsia="Arial Unicode MS" w:hAnsi="Arial Unicode MS" w:cs="Arial Unicode MS"/>
          <w:color w:val="000000"/>
        </w:rPr>
        <w:t xml:space="preserve"> “</w:t>
      </w:r>
      <w:r w:rsidR="003953F0" w:rsidRPr="00AA2805">
        <w:rPr>
          <w:rFonts w:ascii="Arial Unicode MS" w:eastAsia="Arial Unicode MS" w:hAnsi="Arial Unicode MS" w:cs="Arial Unicode MS"/>
        </w:rPr>
        <w:t>What I don’t understand is I know that mother is still living, and I don’t know – don’t understand why she doesn’t take me into her home”</w:t>
      </w:r>
      <w:r w:rsidR="00262A45" w:rsidRPr="00AA2805">
        <w:rPr>
          <w:rFonts w:ascii="Arial Unicode MS" w:eastAsia="Arial Unicode MS" w:hAnsi="Arial Unicode MS" w:cs="Arial Unicode MS"/>
        </w:rPr>
        <w:t xml:space="preserve"> (</w:t>
      </w:r>
      <w:r w:rsidR="003953F0" w:rsidRPr="00B51576">
        <w:rPr>
          <w:rFonts w:ascii="Arial Unicode MS" w:eastAsia="Arial Unicode MS" w:hAnsi="Arial Unicode MS" w:cs="Arial Unicode MS"/>
          <w:highlight w:val="yellow"/>
        </w:rPr>
        <w:t>2010</w:t>
      </w:r>
      <w:r w:rsidR="00B51576" w:rsidRPr="00B51576">
        <w:rPr>
          <w:rFonts w:ascii="Arial Unicode MS" w:eastAsia="Arial Unicode MS" w:hAnsi="Arial Unicode MS" w:cs="Arial Unicode MS"/>
          <w:highlight w:val="yellow"/>
        </w:rPr>
        <w:t xml:space="preserve"> dates given for quotations from speakers are when the conversations took place</w:t>
      </w:r>
      <w:r w:rsidR="003953F0" w:rsidRPr="00AA2805">
        <w:rPr>
          <w:rFonts w:ascii="Arial Unicode MS" w:eastAsia="Arial Unicode MS" w:hAnsi="Arial Unicode MS" w:cs="Arial Unicode MS"/>
        </w:rPr>
        <w:t>).  Copeland had just received her dementia diagnosis when the researchers met her, and she orally wrestled with her fear of its stigma for the next two years after which she, too, chose not to talk to anyone. Barrington missed her dog: “I was in that restroom and just walked out and she was comin’ in the door. Boy, she almost knocked me down to get on my lap. Yeah</w:t>
      </w:r>
      <w:r w:rsidR="00262A45" w:rsidRPr="00AA2805">
        <w:rPr>
          <w:rFonts w:ascii="Arial Unicode MS" w:eastAsia="Arial Unicode MS" w:hAnsi="Arial Unicode MS" w:cs="Arial Unicode MS"/>
        </w:rPr>
        <w:t xml:space="preserve"> …Mm. I really do miss her” (</w:t>
      </w:r>
      <w:r w:rsidR="003953F0" w:rsidRPr="00AA2805">
        <w:rPr>
          <w:rFonts w:ascii="Arial Unicode MS" w:eastAsia="Arial Unicode MS" w:hAnsi="Arial Unicode MS" w:cs="Arial Unicode MS"/>
        </w:rPr>
        <w:t>2011)</w:t>
      </w:r>
      <w:r w:rsidR="00262A45" w:rsidRPr="00AA2805">
        <w:rPr>
          <w:rFonts w:ascii="Arial Unicode MS" w:eastAsia="Arial Unicode MS" w:hAnsi="Arial Unicode MS" w:cs="Arial Unicode MS"/>
        </w:rPr>
        <w:t>.</w:t>
      </w:r>
      <w:r w:rsidR="003953F0" w:rsidRPr="00AA2805">
        <w:rPr>
          <w:rFonts w:ascii="Arial Unicode MS" w:eastAsia="Arial Unicode MS" w:hAnsi="Arial Unicode MS" w:cs="Arial Unicode MS"/>
        </w:rPr>
        <w:t xml:space="preserve">  Greystone commented: “I have grandchildren.  And, I play Bingo, that's the reason I moved here.  (clears throat) I had a nice brick home, that I had.  And, I hated like the dickens to let it go, because we didn't quite have it all paid </w:t>
      </w:r>
      <w:r w:rsidR="00262A45" w:rsidRPr="00AA2805">
        <w:rPr>
          <w:rFonts w:ascii="Arial Unicode MS" w:eastAsia="Arial Unicode MS" w:hAnsi="Arial Unicode MS" w:cs="Arial Unicode MS"/>
        </w:rPr>
        <w:t>for when my husband died” (</w:t>
      </w:r>
      <w:r w:rsidR="003953F0" w:rsidRPr="00AA2805">
        <w:rPr>
          <w:rFonts w:ascii="Arial Unicode MS" w:eastAsia="Arial Unicode MS" w:hAnsi="Arial Unicode MS" w:cs="Arial Unicode MS"/>
        </w:rPr>
        <w:t xml:space="preserve">2005). </w:t>
      </w:r>
      <w:r w:rsidR="00262A45" w:rsidRPr="00AA2805">
        <w:rPr>
          <w:rFonts w:ascii="Arial Unicode MS" w:eastAsia="Arial Unicode MS" w:hAnsi="Arial Unicode MS" w:cs="Arial Unicode MS"/>
        </w:rPr>
        <w:t xml:space="preserve">Littlejohn stopped talking to students </w:t>
      </w:r>
      <w:r w:rsidR="00E1525C" w:rsidRPr="00AA2805">
        <w:rPr>
          <w:rFonts w:ascii="Arial Unicode MS" w:eastAsia="Arial Unicode MS" w:hAnsi="Arial Unicode MS" w:cs="Arial Unicode MS"/>
        </w:rPr>
        <w:t>not long after moving</w:t>
      </w:r>
      <w:r w:rsidR="00262A45" w:rsidRPr="00AA2805">
        <w:rPr>
          <w:rFonts w:ascii="Arial Unicode MS" w:eastAsia="Arial Unicode MS" w:hAnsi="Arial Unicode MS" w:cs="Arial Unicode MS"/>
        </w:rPr>
        <w:t xml:space="preserve"> to a </w:t>
      </w:r>
      <w:r w:rsidR="004D202C" w:rsidRPr="00E43DE3">
        <w:rPr>
          <w:rFonts w:ascii="Arial Unicode MS" w:eastAsia="Arial Unicode MS" w:hAnsi="Arial Unicode MS" w:cs="Arial Unicode MS"/>
        </w:rPr>
        <w:t>second residence</w:t>
      </w:r>
      <w:r w:rsidR="00262A45" w:rsidRPr="00E43DE3">
        <w:rPr>
          <w:rFonts w:ascii="Arial Unicode MS" w:eastAsia="Arial Unicode MS" w:hAnsi="Arial Unicode MS" w:cs="Arial Unicode MS"/>
        </w:rPr>
        <w:t>;</w:t>
      </w:r>
      <w:r w:rsidR="00262A45" w:rsidRPr="00AA2805">
        <w:rPr>
          <w:rFonts w:ascii="Arial Unicode MS" w:eastAsia="Arial Unicode MS" w:hAnsi="Arial Unicode MS" w:cs="Arial Unicode MS"/>
        </w:rPr>
        <w:t xml:space="preserve"> she continued to talk to the first author until just before she died.</w:t>
      </w:r>
    </w:p>
    <w:p w14:paraId="2B97CCCE" w14:textId="77777777" w:rsidR="00FC6406" w:rsidRPr="00AA2805" w:rsidRDefault="00FC6406" w:rsidP="000C41F4">
      <w:pPr>
        <w:rPr>
          <w:rFonts w:ascii="Arial Unicode MS" w:eastAsia="Arial Unicode MS" w:hAnsi="Arial Unicode MS" w:cs="Arial Unicode MS"/>
        </w:rPr>
      </w:pPr>
    </w:p>
    <w:p w14:paraId="7998D712" w14:textId="77777777" w:rsidR="00FC6406" w:rsidRPr="00AA2805" w:rsidRDefault="00456C7E" w:rsidP="000C41F4">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A total of 52 different conversational partners interacted with and recorded the women. </w:t>
      </w:r>
      <w:r w:rsidR="00FC6406" w:rsidRPr="00AA2805">
        <w:rPr>
          <w:rFonts w:ascii="Arial Unicode MS" w:eastAsia="Arial Unicode MS" w:hAnsi="Arial Unicode MS" w:cs="Arial Unicode MS"/>
        </w:rPr>
        <w:t xml:space="preserve">As shown in Table 1 the conversations were held with family members (Barrington), the first author (Copeland, Littlejohn), or student volunteers taking an introductory gerontology course (Hancock et al., 2009) at a nearby university (Tatter, Greystone, Littlejohn, Barrington). </w:t>
      </w:r>
      <w:r w:rsidR="008231C0" w:rsidRPr="00AA2805">
        <w:rPr>
          <w:rFonts w:ascii="Arial Unicode MS" w:eastAsia="Arial Unicode MS" w:hAnsi="Arial Unicode MS" w:cs="Arial Unicode MS"/>
        </w:rPr>
        <w:t xml:space="preserve">All of the students received an hour or more of in-class training on techniques to support and maintain conversation with older persons who had some form or degree of dementia </w:t>
      </w:r>
      <w:r w:rsidR="00505612" w:rsidRPr="00AA2805">
        <w:rPr>
          <w:rFonts w:ascii="Arial Unicode MS" w:eastAsia="Arial Unicode MS" w:hAnsi="Arial Unicode MS" w:cs="Arial Unicode MS"/>
        </w:rPr>
        <w:t>(see</w:t>
      </w:r>
      <w:r w:rsidR="00D74D20" w:rsidRPr="00AA2805">
        <w:rPr>
          <w:rFonts w:ascii="Arial Unicode MS" w:eastAsia="Arial Unicode MS" w:hAnsi="Arial Unicode MS" w:cs="Arial Unicode MS"/>
        </w:rPr>
        <w:t xml:space="preserve"> an extended description in</w:t>
      </w:r>
      <w:r w:rsidR="00505612" w:rsidRPr="00AA2805">
        <w:rPr>
          <w:rFonts w:ascii="Arial Unicode MS" w:eastAsia="Arial Unicode MS" w:hAnsi="Arial Unicode MS" w:cs="Arial Unicode MS"/>
        </w:rPr>
        <w:t xml:space="preserve"> Davis and Maclagan 2017: 214-217)</w:t>
      </w:r>
      <w:r w:rsidR="00D74D20" w:rsidRPr="00AA2805">
        <w:rPr>
          <w:rFonts w:ascii="Arial Unicode MS" w:eastAsia="Arial Unicode MS" w:hAnsi="Arial Unicode MS" w:cs="Arial Unicode MS"/>
        </w:rPr>
        <w:t>.</w:t>
      </w:r>
      <w:r w:rsidR="008231C0" w:rsidRPr="00AA2805">
        <w:rPr>
          <w:rFonts w:ascii="Arial Unicode MS" w:eastAsia="Arial Unicode MS" w:hAnsi="Arial Unicode MS" w:cs="Arial Unicode MS"/>
        </w:rPr>
        <w:t xml:space="preserve"> </w:t>
      </w:r>
      <w:r w:rsidR="00FC6406" w:rsidRPr="00AA2805">
        <w:rPr>
          <w:rFonts w:ascii="Arial Unicode MS" w:eastAsia="Arial Unicode MS" w:hAnsi="Arial Unicode MS" w:cs="Arial Unicode MS"/>
        </w:rPr>
        <w:t xml:space="preserve">The students who conversed with Barrington and Tatter </w:t>
      </w:r>
      <w:r w:rsidRPr="00AA2805">
        <w:rPr>
          <w:rFonts w:ascii="Arial Unicode MS" w:eastAsia="Arial Unicode MS" w:hAnsi="Arial Unicode MS" w:cs="Arial Unicode MS"/>
        </w:rPr>
        <w:t>spoke</w:t>
      </w:r>
      <w:r w:rsidR="00FC6406" w:rsidRPr="00AA2805">
        <w:rPr>
          <w:rFonts w:ascii="Arial Unicode MS" w:eastAsia="Arial Unicode MS" w:hAnsi="Arial Unicode MS" w:cs="Arial Unicode MS"/>
        </w:rPr>
        <w:t xml:space="preserve"> individually as did students A and B who conversed with Littlejohn. Nine of the students conversed with Greystone individually. The students who conversed with Littlejohn and two of the students who </w:t>
      </w:r>
      <w:r w:rsidR="00F9654D" w:rsidRPr="00AA2805">
        <w:rPr>
          <w:rFonts w:ascii="Arial Unicode MS" w:eastAsia="Arial Unicode MS" w:hAnsi="Arial Unicode MS" w:cs="Arial Unicode MS"/>
        </w:rPr>
        <w:t>held conversations</w:t>
      </w:r>
      <w:r w:rsidR="00FC6406" w:rsidRPr="00AA2805">
        <w:rPr>
          <w:rFonts w:ascii="Arial Unicode MS" w:eastAsia="Arial Unicode MS" w:hAnsi="Arial Unicode MS" w:cs="Arial Unicode MS"/>
        </w:rPr>
        <w:t xml:space="preserve"> with Greystone worked in pairs, with each pair recording each participant twice. The first author and a colleague conversed with Copeland together. The first author conversed with Littlejohn alone, though she was sometimes accompanied in the later interviews by an assistant who worked the video camera.</w:t>
      </w:r>
    </w:p>
    <w:p w14:paraId="777FBE61" w14:textId="77777777" w:rsidR="00742606" w:rsidRPr="00AA2805" w:rsidRDefault="00742606" w:rsidP="000C41F4">
      <w:pPr>
        <w:rPr>
          <w:rFonts w:ascii="Arial Unicode MS" w:eastAsia="Arial Unicode MS" w:hAnsi="Arial Unicode MS" w:cs="Arial Unicode MS"/>
        </w:rPr>
        <w:sectPr w:rsidR="00742606" w:rsidRPr="00AA2805">
          <w:footerReference w:type="even" r:id="rId10"/>
          <w:footerReference w:type="default" r:id="rId11"/>
          <w:pgSz w:w="12240" w:h="15840"/>
          <w:pgMar w:top="1440" w:right="1440" w:bottom="1440" w:left="1440" w:header="720" w:footer="720" w:gutter="0"/>
          <w:cols w:space="720"/>
          <w:docGrid w:linePitch="360"/>
        </w:sectPr>
      </w:pPr>
    </w:p>
    <w:p w14:paraId="7AB77E5B" w14:textId="77777777" w:rsidR="00041A8B" w:rsidRPr="00AA2805" w:rsidRDefault="00AF7DE0"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Table 1: N</w:t>
      </w:r>
      <w:r w:rsidR="00041A8B" w:rsidRPr="00AA2805">
        <w:rPr>
          <w:rFonts w:ascii="Arial Unicode MS" w:eastAsia="Arial Unicode MS" w:hAnsi="Arial Unicode MS" w:cs="Arial Unicode MS"/>
          <w:b/>
          <w:bCs/>
        </w:rPr>
        <w:t>umber of conversations analyzed</w:t>
      </w:r>
    </w:p>
    <w:p w14:paraId="6C775148" w14:textId="77777777" w:rsidR="00FC6406" w:rsidRPr="00AA2805" w:rsidRDefault="00FC6406" w:rsidP="000C41F4">
      <w:pPr>
        <w:rPr>
          <w:rFonts w:ascii="Arial Unicode MS" w:eastAsia="Arial Unicode MS" w:hAnsi="Arial Unicode MS" w:cs="Arial Unicode MS"/>
        </w:rPr>
      </w:pPr>
    </w:p>
    <w:tbl>
      <w:tblPr>
        <w:tblStyle w:val="TableGrid"/>
        <w:tblW w:w="13664" w:type="dxa"/>
        <w:tblLook w:val="04A0" w:firstRow="1" w:lastRow="0" w:firstColumn="1" w:lastColumn="0" w:noHBand="0" w:noVBand="1"/>
      </w:tblPr>
      <w:tblGrid>
        <w:gridCol w:w="1325"/>
        <w:gridCol w:w="1803"/>
        <w:gridCol w:w="880"/>
        <w:gridCol w:w="1141"/>
        <w:gridCol w:w="2586"/>
        <w:gridCol w:w="1783"/>
        <w:gridCol w:w="4146"/>
      </w:tblGrid>
      <w:tr w:rsidR="00742606" w:rsidRPr="00AA2805" w14:paraId="5ED7676D" w14:textId="77777777">
        <w:tc>
          <w:tcPr>
            <w:tcW w:w="1325" w:type="dxa"/>
          </w:tcPr>
          <w:p w14:paraId="38762A79"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Speaker</w:t>
            </w:r>
          </w:p>
        </w:tc>
        <w:tc>
          <w:tcPr>
            <w:tcW w:w="1803" w:type="dxa"/>
          </w:tcPr>
          <w:p w14:paraId="28482C6A"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Conversation partner (CP)</w:t>
            </w:r>
          </w:p>
        </w:tc>
        <w:tc>
          <w:tcPr>
            <w:tcW w:w="880" w:type="dxa"/>
          </w:tcPr>
          <w:p w14:paraId="73DCAAC8"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 Conv</w:t>
            </w:r>
          </w:p>
        </w:tc>
        <w:tc>
          <w:tcPr>
            <w:tcW w:w="1141" w:type="dxa"/>
          </w:tcPr>
          <w:p w14:paraId="7390B769"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 Conv with RS</w:t>
            </w:r>
          </w:p>
        </w:tc>
        <w:tc>
          <w:tcPr>
            <w:tcW w:w="2586" w:type="dxa"/>
          </w:tcPr>
          <w:p w14:paraId="11D9219F"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 Conversations per CP</w:t>
            </w:r>
          </w:p>
        </w:tc>
        <w:tc>
          <w:tcPr>
            <w:tcW w:w="1783" w:type="dxa"/>
          </w:tcPr>
          <w:p w14:paraId="51EB8895"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Dates</w:t>
            </w:r>
          </w:p>
        </w:tc>
        <w:tc>
          <w:tcPr>
            <w:tcW w:w="4146" w:type="dxa"/>
          </w:tcPr>
          <w:p w14:paraId="53E3A255"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Function of represented speech</w:t>
            </w:r>
          </w:p>
        </w:tc>
      </w:tr>
      <w:tr w:rsidR="00742606" w:rsidRPr="00AA2805" w14:paraId="08E8E96B" w14:textId="77777777">
        <w:tc>
          <w:tcPr>
            <w:tcW w:w="1325" w:type="dxa"/>
          </w:tcPr>
          <w:p w14:paraId="08A7A48E"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Tatter</w:t>
            </w:r>
          </w:p>
        </w:tc>
        <w:tc>
          <w:tcPr>
            <w:tcW w:w="1803" w:type="dxa"/>
          </w:tcPr>
          <w:p w14:paraId="22609AE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13 Students</w:t>
            </w:r>
          </w:p>
        </w:tc>
        <w:tc>
          <w:tcPr>
            <w:tcW w:w="880" w:type="dxa"/>
          </w:tcPr>
          <w:p w14:paraId="6F23560C"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13</w:t>
            </w:r>
          </w:p>
        </w:tc>
        <w:tc>
          <w:tcPr>
            <w:tcW w:w="1141" w:type="dxa"/>
          </w:tcPr>
          <w:p w14:paraId="39A90B29"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13</w:t>
            </w:r>
          </w:p>
        </w:tc>
        <w:tc>
          <w:tcPr>
            <w:tcW w:w="2586" w:type="dxa"/>
          </w:tcPr>
          <w:p w14:paraId="251E070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I conversation per student</w:t>
            </w:r>
          </w:p>
        </w:tc>
        <w:tc>
          <w:tcPr>
            <w:tcW w:w="1783" w:type="dxa"/>
          </w:tcPr>
          <w:p w14:paraId="0C0056F0"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2008-2010</w:t>
            </w:r>
          </w:p>
        </w:tc>
        <w:tc>
          <w:tcPr>
            <w:tcW w:w="4146" w:type="dxa"/>
          </w:tcPr>
          <w:p w14:paraId="0413DBEE"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Childhood auto/biographical episodes illustrate maintenance of 5 narrative formats across 3 years</w:t>
            </w:r>
          </w:p>
        </w:tc>
      </w:tr>
      <w:tr w:rsidR="00742606" w:rsidRPr="00AA2805" w14:paraId="6E9807B0" w14:textId="77777777">
        <w:tc>
          <w:tcPr>
            <w:tcW w:w="1325" w:type="dxa"/>
          </w:tcPr>
          <w:p w14:paraId="6A4F6AEF"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Barrington</w:t>
            </w:r>
          </w:p>
        </w:tc>
        <w:tc>
          <w:tcPr>
            <w:tcW w:w="1803" w:type="dxa"/>
          </w:tcPr>
          <w:p w14:paraId="03C65474"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 Family member</w:t>
            </w:r>
          </w:p>
          <w:p w14:paraId="6AA2A2C1"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3 students</w:t>
            </w:r>
          </w:p>
        </w:tc>
        <w:tc>
          <w:tcPr>
            <w:tcW w:w="880" w:type="dxa"/>
          </w:tcPr>
          <w:p w14:paraId="7C4AC44A"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4</w:t>
            </w:r>
          </w:p>
        </w:tc>
        <w:tc>
          <w:tcPr>
            <w:tcW w:w="1141" w:type="dxa"/>
          </w:tcPr>
          <w:p w14:paraId="5B59469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4</w:t>
            </w:r>
          </w:p>
        </w:tc>
        <w:tc>
          <w:tcPr>
            <w:tcW w:w="2586" w:type="dxa"/>
          </w:tcPr>
          <w:p w14:paraId="0AF5E481"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 with nephew</w:t>
            </w:r>
          </w:p>
          <w:p w14:paraId="164BCD95" w14:textId="77777777" w:rsidR="00742606" w:rsidRPr="00AA2805" w:rsidRDefault="00742606" w:rsidP="00041A8B">
            <w:pPr>
              <w:rPr>
                <w:rFonts w:ascii="Arial Unicode MS" w:eastAsia="Arial Unicode MS" w:hAnsi="Arial Unicode MS" w:cs="Arial Unicode MS"/>
              </w:rPr>
            </w:pPr>
          </w:p>
          <w:p w14:paraId="751A80C0"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 conversation per student</w:t>
            </w:r>
          </w:p>
          <w:p w14:paraId="14CA4BBA" w14:textId="77777777" w:rsidR="00742606" w:rsidRPr="00AA2805" w:rsidRDefault="00742606" w:rsidP="00041A8B">
            <w:pPr>
              <w:rPr>
                <w:rFonts w:ascii="Arial Unicode MS" w:eastAsia="Arial Unicode MS" w:hAnsi="Arial Unicode MS" w:cs="Arial Unicode MS"/>
              </w:rPr>
            </w:pPr>
          </w:p>
        </w:tc>
        <w:tc>
          <w:tcPr>
            <w:tcW w:w="1783" w:type="dxa"/>
          </w:tcPr>
          <w:p w14:paraId="2FC7C95B"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1998</w:t>
            </w:r>
          </w:p>
          <w:p w14:paraId="1E847709" w14:textId="77777777" w:rsidR="00742606" w:rsidRPr="00AA2805" w:rsidRDefault="00742606" w:rsidP="00041A8B">
            <w:pPr>
              <w:rPr>
                <w:rFonts w:ascii="Arial Unicode MS" w:eastAsia="Arial Unicode MS" w:hAnsi="Arial Unicode MS" w:cs="Arial Unicode MS"/>
              </w:rPr>
            </w:pPr>
          </w:p>
          <w:p w14:paraId="5AD758FA"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2012</w:t>
            </w:r>
          </w:p>
        </w:tc>
        <w:tc>
          <w:tcPr>
            <w:tcW w:w="4146" w:type="dxa"/>
          </w:tcPr>
          <w:p w14:paraId="127D5E51"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Unscaffolded monologic episodes 14 years apart (pre/post* memory impairment) with emphasis on context for reminiscence and evaluation</w:t>
            </w:r>
          </w:p>
        </w:tc>
      </w:tr>
      <w:tr w:rsidR="00742606" w:rsidRPr="00AA2805" w14:paraId="6CC7EB86" w14:textId="77777777">
        <w:tc>
          <w:tcPr>
            <w:tcW w:w="1325" w:type="dxa"/>
          </w:tcPr>
          <w:p w14:paraId="596BE8F7"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Greystone</w:t>
            </w:r>
          </w:p>
        </w:tc>
        <w:tc>
          <w:tcPr>
            <w:tcW w:w="1803" w:type="dxa"/>
          </w:tcPr>
          <w:p w14:paraId="1BD539A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11 students</w:t>
            </w:r>
          </w:p>
          <w:p w14:paraId="5E11810D" w14:textId="77777777" w:rsidR="00742606" w:rsidRPr="00AA2805" w:rsidRDefault="00742606" w:rsidP="00041A8B">
            <w:pPr>
              <w:rPr>
                <w:rFonts w:ascii="Arial Unicode MS" w:eastAsia="Arial Unicode MS" w:hAnsi="Arial Unicode MS" w:cs="Arial Unicode MS"/>
              </w:rPr>
            </w:pPr>
          </w:p>
          <w:p w14:paraId="6090B134" w14:textId="77777777" w:rsidR="00742606" w:rsidRPr="00AA2805" w:rsidRDefault="00742606" w:rsidP="00041A8B">
            <w:pPr>
              <w:rPr>
                <w:rFonts w:ascii="Arial Unicode MS" w:eastAsia="Arial Unicode MS" w:hAnsi="Arial Unicode MS" w:cs="Arial Unicode MS"/>
              </w:rPr>
            </w:pPr>
          </w:p>
        </w:tc>
        <w:tc>
          <w:tcPr>
            <w:tcW w:w="880" w:type="dxa"/>
          </w:tcPr>
          <w:p w14:paraId="29EAFDCB"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14</w:t>
            </w:r>
          </w:p>
          <w:p w14:paraId="37172FC9" w14:textId="77777777" w:rsidR="00742606" w:rsidRPr="00AA2805" w:rsidRDefault="00742606" w:rsidP="00041A8B">
            <w:pPr>
              <w:rPr>
                <w:rFonts w:ascii="Arial Unicode MS" w:eastAsia="Arial Unicode MS" w:hAnsi="Arial Unicode MS" w:cs="Arial Unicode MS"/>
              </w:rPr>
            </w:pPr>
          </w:p>
        </w:tc>
        <w:tc>
          <w:tcPr>
            <w:tcW w:w="1141" w:type="dxa"/>
          </w:tcPr>
          <w:p w14:paraId="0F910019"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10</w:t>
            </w:r>
          </w:p>
        </w:tc>
        <w:tc>
          <w:tcPr>
            <w:tcW w:w="2586" w:type="dxa"/>
          </w:tcPr>
          <w:p w14:paraId="48BD7CE6"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 conversations with 1 pair of students</w:t>
            </w:r>
          </w:p>
          <w:p w14:paraId="286D57C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 conversations each with 3 students (n=6)</w:t>
            </w:r>
          </w:p>
          <w:p w14:paraId="05CD2711"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 conversation each with 6 students</w:t>
            </w:r>
          </w:p>
        </w:tc>
        <w:tc>
          <w:tcPr>
            <w:tcW w:w="1783" w:type="dxa"/>
          </w:tcPr>
          <w:p w14:paraId="2A606C60"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2005</w:t>
            </w:r>
          </w:p>
          <w:p w14:paraId="502A775D" w14:textId="77777777" w:rsidR="00742606" w:rsidRPr="00AA2805" w:rsidRDefault="00742606" w:rsidP="00041A8B">
            <w:pPr>
              <w:rPr>
                <w:rFonts w:ascii="Arial Unicode MS" w:eastAsia="Arial Unicode MS" w:hAnsi="Arial Unicode MS" w:cs="Arial Unicode MS"/>
              </w:rPr>
            </w:pPr>
          </w:p>
          <w:p w14:paraId="0832187C"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2006</w:t>
            </w:r>
          </w:p>
        </w:tc>
        <w:tc>
          <w:tcPr>
            <w:tcW w:w="4146" w:type="dxa"/>
          </w:tcPr>
          <w:p w14:paraId="04E1FD88"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Multiply repeated childhood auto/biographical episodes in interlocked performance narratives across 2 years</w:t>
            </w:r>
          </w:p>
        </w:tc>
      </w:tr>
      <w:tr w:rsidR="00742606" w:rsidRPr="00AA2805" w14:paraId="61C6F33E" w14:textId="77777777">
        <w:tc>
          <w:tcPr>
            <w:tcW w:w="1325" w:type="dxa"/>
          </w:tcPr>
          <w:p w14:paraId="4CA35875"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Copeland</w:t>
            </w:r>
          </w:p>
        </w:tc>
        <w:tc>
          <w:tcPr>
            <w:tcW w:w="1803" w:type="dxa"/>
            <w:tcBorders>
              <w:bottom w:val="single" w:sz="4" w:space="0" w:color="auto"/>
            </w:tcBorders>
          </w:tcPr>
          <w:p w14:paraId="3185662F"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First author and colleague</w:t>
            </w:r>
          </w:p>
        </w:tc>
        <w:tc>
          <w:tcPr>
            <w:tcW w:w="880" w:type="dxa"/>
            <w:tcBorders>
              <w:bottom w:val="single" w:sz="4" w:space="0" w:color="auto"/>
            </w:tcBorders>
          </w:tcPr>
          <w:p w14:paraId="65ADDF35"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10</w:t>
            </w:r>
          </w:p>
        </w:tc>
        <w:tc>
          <w:tcPr>
            <w:tcW w:w="1141" w:type="dxa"/>
            <w:tcBorders>
              <w:bottom w:val="single" w:sz="4" w:space="0" w:color="auto"/>
            </w:tcBorders>
          </w:tcPr>
          <w:p w14:paraId="5A58CEB1"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6</w:t>
            </w:r>
          </w:p>
        </w:tc>
        <w:tc>
          <w:tcPr>
            <w:tcW w:w="2586" w:type="dxa"/>
            <w:tcBorders>
              <w:bottom w:val="single" w:sz="4" w:space="0" w:color="auto"/>
            </w:tcBorders>
          </w:tcPr>
          <w:p w14:paraId="1BFE3F5C"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10 conversations with first author and colleague</w:t>
            </w:r>
          </w:p>
        </w:tc>
        <w:tc>
          <w:tcPr>
            <w:tcW w:w="1783" w:type="dxa"/>
            <w:tcBorders>
              <w:bottom w:val="single" w:sz="4" w:space="0" w:color="auto"/>
            </w:tcBorders>
          </w:tcPr>
          <w:p w14:paraId="03D164D9"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2000-2002</w:t>
            </w:r>
          </w:p>
        </w:tc>
        <w:tc>
          <w:tcPr>
            <w:tcW w:w="4146" w:type="dxa"/>
          </w:tcPr>
          <w:p w14:paraId="131683B2"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Represented thoughts, primarily autobiographical, across 2 years about the here and now in small stories after receiving dementia diagnosis</w:t>
            </w:r>
          </w:p>
        </w:tc>
      </w:tr>
      <w:tr w:rsidR="00742606" w:rsidRPr="00AA2805" w14:paraId="409642F4" w14:textId="77777777">
        <w:tc>
          <w:tcPr>
            <w:tcW w:w="1325" w:type="dxa"/>
            <w:vMerge w:val="restart"/>
          </w:tcPr>
          <w:p w14:paraId="286E787A" w14:textId="77777777" w:rsidR="00742606" w:rsidRPr="00AA2805" w:rsidRDefault="00742606" w:rsidP="00041A8B">
            <w:pPr>
              <w:rPr>
                <w:rFonts w:ascii="Arial Unicode MS" w:eastAsia="Arial Unicode MS" w:hAnsi="Arial Unicode MS" w:cs="Arial Unicode MS"/>
                <w:b/>
                <w:bCs/>
              </w:rPr>
            </w:pPr>
            <w:r w:rsidRPr="00AA2805">
              <w:rPr>
                <w:rFonts w:ascii="Arial Unicode MS" w:eastAsia="Arial Unicode MS" w:hAnsi="Arial Unicode MS" w:cs="Arial Unicode MS"/>
                <w:b/>
                <w:bCs/>
              </w:rPr>
              <w:t>Littlejohn</w:t>
            </w:r>
          </w:p>
        </w:tc>
        <w:tc>
          <w:tcPr>
            <w:tcW w:w="1803" w:type="dxa"/>
            <w:tcBorders>
              <w:bottom w:val="nil"/>
            </w:tcBorders>
          </w:tcPr>
          <w:p w14:paraId="3110A9D4"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21 students</w:t>
            </w:r>
          </w:p>
        </w:tc>
        <w:tc>
          <w:tcPr>
            <w:tcW w:w="880" w:type="dxa"/>
            <w:tcBorders>
              <w:bottom w:val="nil"/>
            </w:tcBorders>
          </w:tcPr>
          <w:p w14:paraId="674FE4C2"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31</w:t>
            </w:r>
          </w:p>
        </w:tc>
        <w:tc>
          <w:tcPr>
            <w:tcW w:w="1141" w:type="dxa"/>
            <w:tcBorders>
              <w:bottom w:val="nil"/>
            </w:tcBorders>
          </w:tcPr>
          <w:p w14:paraId="7F07CFE6" w14:textId="77777777" w:rsidR="00742606" w:rsidRPr="00AA2805" w:rsidRDefault="00924A23" w:rsidP="00041A8B">
            <w:pPr>
              <w:rPr>
                <w:rFonts w:ascii="Arial Unicode MS" w:eastAsia="Arial Unicode MS" w:hAnsi="Arial Unicode MS" w:cs="Arial Unicode MS"/>
              </w:rPr>
            </w:pPr>
            <w:r w:rsidRPr="00AA2805">
              <w:rPr>
                <w:rFonts w:ascii="Arial Unicode MS" w:eastAsia="Arial Unicode MS" w:hAnsi="Arial Unicode MS" w:cs="Arial Unicode MS"/>
              </w:rPr>
              <w:t>17</w:t>
            </w:r>
          </w:p>
          <w:p w14:paraId="69BF9A32" w14:textId="77777777" w:rsidR="00742606" w:rsidRPr="00AA2805" w:rsidRDefault="00742606" w:rsidP="00041A8B">
            <w:pPr>
              <w:rPr>
                <w:rFonts w:ascii="Arial Unicode MS" w:eastAsia="Arial Unicode MS" w:hAnsi="Arial Unicode MS" w:cs="Arial Unicode MS"/>
              </w:rPr>
            </w:pPr>
          </w:p>
        </w:tc>
        <w:tc>
          <w:tcPr>
            <w:tcW w:w="2586" w:type="dxa"/>
            <w:tcBorders>
              <w:bottom w:val="nil"/>
            </w:tcBorders>
          </w:tcPr>
          <w:p w14:paraId="768B62E0"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 conversations each with 4 pairs of students (n=8)</w:t>
            </w:r>
          </w:p>
        </w:tc>
        <w:tc>
          <w:tcPr>
            <w:tcW w:w="1783" w:type="dxa"/>
            <w:tcBorders>
              <w:bottom w:val="nil"/>
            </w:tcBorders>
          </w:tcPr>
          <w:p w14:paraId="5C5D2F19"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2008-2010</w:t>
            </w:r>
          </w:p>
          <w:p w14:paraId="7DE4B881" w14:textId="77777777" w:rsidR="00742606" w:rsidRPr="00AA2805" w:rsidRDefault="00742606" w:rsidP="00041A8B">
            <w:pPr>
              <w:rPr>
                <w:rFonts w:ascii="Arial Unicode MS" w:eastAsia="Arial Unicode MS" w:hAnsi="Arial Unicode MS" w:cs="Arial Unicode MS"/>
              </w:rPr>
            </w:pPr>
          </w:p>
        </w:tc>
        <w:tc>
          <w:tcPr>
            <w:tcW w:w="4146" w:type="dxa"/>
            <w:vMerge w:val="restart"/>
          </w:tcPr>
          <w:p w14:paraId="4A8738AE"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Brief performance narrative episodes, frequently auto/biographical and occasionally repeated, to entertain listeners across 6 years, often used to mask topic maintenance problems</w:t>
            </w:r>
          </w:p>
        </w:tc>
      </w:tr>
      <w:tr w:rsidR="00742606" w:rsidRPr="00AA2805" w14:paraId="315B0732" w14:textId="77777777">
        <w:tc>
          <w:tcPr>
            <w:tcW w:w="1325" w:type="dxa"/>
            <w:vMerge/>
          </w:tcPr>
          <w:p w14:paraId="5F935904" w14:textId="77777777" w:rsidR="00742606" w:rsidRPr="00AA2805" w:rsidRDefault="00742606" w:rsidP="00041A8B">
            <w:pPr>
              <w:rPr>
                <w:rFonts w:ascii="Arial Unicode MS" w:eastAsia="Arial Unicode MS" w:hAnsi="Arial Unicode MS" w:cs="Arial Unicode MS"/>
                <w:b/>
                <w:bCs/>
              </w:rPr>
            </w:pPr>
          </w:p>
        </w:tc>
        <w:tc>
          <w:tcPr>
            <w:tcW w:w="1803" w:type="dxa"/>
            <w:tcBorders>
              <w:top w:val="nil"/>
              <w:bottom w:val="nil"/>
            </w:tcBorders>
          </w:tcPr>
          <w:p w14:paraId="32CAC825" w14:textId="77777777" w:rsidR="00742606" w:rsidRPr="00AA2805" w:rsidRDefault="00742606" w:rsidP="00041A8B">
            <w:pPr>
              <w:rPr>
                <w:rFonts w:ascii="Arial Unicode MS" w:eastAsia="Arial Unicode MS" w:hAnsi="Arial Unicode MS" w:cs="Arial Unicode MS"/>
              </w:rPr>
            </w:pPr>
          </w:p>
        </w:tc>
        <w:tc>
          <w:tcPr>
            <w:tcW w:w="880" w:type="dxa"/>
            <w:tcBorders>
              <w:top w:val="nil"/>
              <w:bottom w:val="nil"/>
            </w:tcBorders>
          </w:tcPr>
          <w:p w14:paraId="286CF72E" w14:textId="77777777" w:rsidR="00742606" w:rsidRPr="00AA2805" w:rsidRDefault="00742606" w:rsidP="00041A8B">
            <w:pPr>
              <w:rPr>
                <w:rFonts w:ascii="Arial Unicode MS" w:eastAsia="Arial Unicode MS" w:hAnsi="Arial Unicode MS" w:cs="Arial Unicode MS"/>
              </w:rPr>
            </w:pPr>
          </w:p>
        </w:tc>
        <w:tc>
          <w:tcPr>
            <w:tcW w:w="1141" w:type="dxa"/>
            <w:tcBorders>
              <w:top w:val="nil"/>
              <w:bottom w:val="nil"/>
            </w:tcBorders>
          </w:tcPr>
          <w:p w14:paraId="77535AFA" w14:textId="77777777" w:rsidR="00742606" w:rsidRPr="00AA2805" w:rsidRDefault="00742606" w:rsidP="00041A8B">
            <w:pPr>
              <w:rPr>
                <w:rFonts w:ascii="Arial Unicode MS" w:eastAsia="Arial Unicode MS" w:hAnsi="Arial Unicode MS" w:cs="Arial Unicode MS"/>
              </w:rPr>
            </w:pPr>
          </w:p>
        </w:tc>
        <w:tc>
          <w:tcPr>
            <w:tcW w:w="2586" w:type="dxa"/>
            <w:tcBorders>
              <w:top w:val="nil"/>
              <w:bottom w:val="nil"/>
            </w:tcBorders>
          </w:tcPr>
          <w:p w14:paraId="53D61CA9"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5 conversations with student A</w:t>
            </w:r>
          </w:p>
        </w:tc>
        <w:tc>
          <w:tcPr>
            <w:tcW w:w="1783" w:type="dxa"/>
            <w:tcBorders>
              <w:top w:val="nil"/>
              <w:bottom w:val="nil"/>
            </w:tcBorders>
          </w:tcPr>
          <w:p w14:paraId="58165257"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2010</w:t>
            </w:r>
          </w:p>
          <w:p w14:paraId="6B61B05D" w14:textId="77777777" w:rsidR="00742606" w:rsidRPr="00AA2805" w:rsidRDefault="00742606" w:rsidP="00041A8B">
            <w:pPr>
              <w:rPr>
                <w:rFonts w:ascii="Arial Unicode MS" w:eastAsia="Arial Unicode MS" w:hAnsi="Arial Unicode MS" w:cs="Arial Unicode MS"/>
              </w:rPr>
            </w:pPr>
          </w:p>
        </w:tc>
        <w:tc>
          <w:tcPr>
            <w:tcW w:w="4146" w:type="dxa"/>
            <w:vMerge/>
          </w:tcPr>
          <w:p w14:paraId="1DB7DB0B" w14:textId="77777777" w:rsidR="00742606" w:rsidRPr="00AA2805" w:rsidRDefault="00742606" w:rsidP="00041A8B">
            <w:pPr>
              <w:rPr>
                <w:rFonts w:ascii="Arial Unicode MS" w:eastAsia="Arial Unicode MS" w:hAnsi="Arial Unicode MS" w:cs="Arial Unicode MS"/>
              </w:rPr>
            </w:pPr>
          </w:p>
        </w:tc>
      </w:tr>
      <w:tr w:rsidR="00742606" w:rsidRPr="00AA2805" w14:paraId="2A362805" w14:textId="77777777">
        <w:tc>
          <w:tcPr>
            <w:tcW w:w="1325" w:type="dxa"/>
            <w:vMerge/>
          </w:tcPr>
          <w:p w14:paraId="0C2FC69C" w14:textId="77777777" w:rsidR="00742606" w:rsidRPr="00AA2805" w:rsidRDefault="00742606" w:rsidP="00041A8B">
            <w:pPr>
              <w:rPr>
                <w:rFonts w:ascii="Arial Unicode MS" w:eastAsia="Arial Unicode MS" w:hAnsi="Arial Unicode MS" w:cs="Arial Unicode MS"/>
                <w:b/>
                <w:bCs/>
              </w:rPr>
            </w:pPr>
          </w:p>
        </w:tc>
        <w:tc>
          <w:tcPr>
            <w:tcW w:w="1803" w:type="dxa"/>
            <w:tcBorders>
              <w:top w:val="nil"/>
              <w:bottom w:val="nil"/>
            </w:tcBorders>
          </w:tcPr>
          <w:p w14:paraId="1FE3000D" w14:textId="77777777" w:rsidR="00742606" w:rsidRPr="00AA2805" w:rsidRDefault="00742606" w:rsidP="00041A8B">
            <w:pPr>
              <w:rPr>
                <w:rFonts w:ascii="Arial Unicode MS" w:eastAsia="Arial Unicode MS" w:hAnsi="Arial Unicode MS" w:cs="Arial Unicode MS"/>
              </w:rPr>
            </w:pPr>
          </w:p>
        </w:tc>
        <w:tc>
          <w:tcPr>
            <w:tcW w:w="880" w:type="dxa"/>
            <w:tcBorders>
              <w:top w:val="nil"/>
              <w:bottom w:val="nil"/>
            </w:tcBorders>
          </w:tcPr>
          <w:p w14:paraId="6285C119" w14:textId="77777777" w:rsidR="00742606" w:rsidRPr="00AA2805" w:rsidRDefault="00742606" w:rsidP="00041A8B">
            <w:pPr>
              <w:rPr>
                <w:rFonts w:ascii="Arial Unicode MS" w:eastAsia="Arial Unicode MS" w:hAnsi="Arial Unicode MS" w:cs="Arial Unicode MS"/>
              </w:rPr>
            </w:pPr>
          </w:p>
        </w:tc>
        <w:tc>
          <w:tcPr>
            <w:tcW w:w="1141" w:type="dxa"/>
            <w:tcBorders>
              <w:top w:val="nil"/>
              <w:bottom w:val="nil"/>
            </w:tcBorders>
          </w:tcPr>
          <w:p w14:paraId="404DB5C6" w14:textId="77777777" w:rsidR="00742606" w:rsidRPr="00AA2805" w:rsidRDefault="00742606" w:rsidP="00041A8B">
            <w:pPr>
              <w:rPr>
                <w:rFonts w:ascii="Arial Unicode MS" w:eastAsia="Arial Unicode MS" w:hAnsi="Arial Unicode MS" w:cs="Arial Unicode MS"/>
              </w:rPr>
            </w:pPr>
          </w:p>
        </w:tc>
        <w:tc>
          <w:tcPr>
            <w:tcW w:w="2586" w:type="dxa"/>
            <w:tcBorders>
              <w:top w:val="nil"/>
              <w:bottom w:val="nil"/>
            </w:tcBorders>
          </w:tcPr>
          <w:p w14:paraId="004330AB"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5 conversations with student B</w:t>
            </w:r>
          </w:p>
        </w:tc>
        <w:tc>
          <w:tcPr>
            <w:tcW w:w="1783" w:type="dxa"/>
            <w:tcBorders>
              <w:top w:val="nil"/>
              <w:bottom w:val="nil"/>
            </w:tcBorders>
          </w:tcPr>
          <w:p w14:paraId="2CAECB64"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2010</w:t>
            </w:r>
          </w:p>
        </w:tc>
        <w:tc>
          <w:tcPr>
            <w:tcW w:w="4146" w:type="dxa"/>
            <w:vMerge/>
          </w:tcPr>
          <w:p w14:paraId="48BD88CE" w14:textId="77777777" w:rsidR="00742606" w:rsidRPr="00AA2805" w:rsidRDefault="00742606" w:rsidP="00041A8B">
            <w:pPr>
              <w:rPr>
                <w:rFonts w:ascii="Arial Unicode MS" w:eastAsia="Arial Unicode MS" w:hAnsi="Arial Unicode MS" w:cs="Arial Unicode MS"/>
              </w:rPr>
            </w:pPr>
          </w:p>
        </w:tc>
      </w:tr>
      <w:tr w:rsidR="00742606" w:rsidRPr="00AA2805" w14:paraId="115B07E5" w14:textId="77777777">
        <w:tc>
          <w:tcPr>
            <w:tcW w:w="1325" w:type="dxa"/>
            <w:vMerge/>
          </w:tcPr>
          <w:p w14:paraId="7AAA11D8" w14:textId="77777777" w:rsidR="00742606" w:rsidRPr="00AA2805" w:rsidRDefault="00742606" w:rsidP="00041A8B">
            <w:pPr>
              <w:rPr>
                <w:rFonts w:ascii="Arial Unicode MS" w:eastAsia="Arial Unicode MS" w:hAnsi="Arial Unicode MS" w:cs="Arial Unicode MS"/>
                <w:b/>
                <w:bCs/>
              </w:rPr>
            </w:pPr>
          </w:p>
        </w:tc>
        <w:tc>
          <w:tcPr>
            <w:tcW w:w="1803" w:type="dxa"/>
            <w:tcBorders>
              <w:top w:val="nil"/>
              <w:bottom w:val="nil"/>
            </w:tcBorders>
          </w:tcPr>
          <w:p w14:paraId="697B76FD" w14:textId="77777777" w:rsidR="00742606" w:rsidRPr="00AA2805" w:rsidRDefault="00742606" w:rsidP="00041A8B">
            <w:pPr>
              <w:rPr>
                <w:rFonts w:ascii="Arial Unicode MS" w:eastAsia="Arial Unicode MS" w:hAnsi="Arial Unicode MS" w:cs="Arial Unicode MS"/>
              </w:rPr>
            </w:pPr>
          </w:p>
        </w:tc>
        <w:tc>
          <w:tcPr>
            <w:tcW w:w="880" w:type="dxa"/>
            <w:tcBorders>
              <w:top w:val="nil"/>
              <w:bottom w:val="nil"/>
            </w:tcBorders>
          </w:tcPr>
          <w:p w14:paraId="4090BAED" w14:textId="77777777" w:rsidR="00742606" w:rsidRPr="00AA2805" w:rsidRDefault="00742606" w:rsidP="00041A8B">
            <w:pPr>
              <w:rPr>
                <w:rFonts w:ascii="Arial Unicode MS" w:eastAsia="Arial Unicode MS" w:hAnsi="Arial Unicode MS" w:cs="Arial Unicode MS"/>
              </w:rPr>
            </w:pPr>
          </w:p>
        </w:tc>
        <w:tc>
          <w:tcPr>
            <w:tcW w:w="1141" w:type="dxa"/>
            <w:tcBorders>
              <w:top w:val="nil"/>
              <w:bottom w:val="nil"/>
            </w:tcBorders>
          </w:tcPr>
          <w:p w14:paraId="0B5FE8F9" w14:textId="77777777" w:rsidR="00742606" w:rsidRPr="00AA2805" w:rsidRDefault="00742606" w:rsidP="00041A8B">
            <w:pPr>
              <w:rPr>
                <w:rFonts w:ascii="Arial Unicode MS" w:eastAsia="Arial Unicode MS" w:hAnsi="Arial Unicode MS" w:cs="Arial Unicode MS"/>
              </w:rPr>
            </w:pPr>
          </w:p>
        </w:tc>
        <w:tc>
          <w:tcPr>
            <w:tcW w:w="2586" w:type="dxa"/>
            <w:tcBorders>
              <w:top w:val="nil"/>
              <w:bottom w:val="nil"/>
            </w:tcBorders>
          </w:tcPr>
          <w:p w14:paraId="797947E2"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1 conversation each with 13 pairs of students</w:t>
            </w:r>
          </w:p>
        </w:tc>
        <w:tc>
          <w:tcPr>
            <w:tcW w:w="1783" w:type="dxa"/>
            <w:tcBorders>
              <w:top w:val="nil"/>
              <w:bottom w:val="nil"/>
            </w:tcBorders>
          </w:tcPr>
          <w:p w14:paraId="3CC7A87B"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2010-2014</w:t>
            </w:r>
          </w:p>
          <w:p w14:paraId="5297486E" w14:textId="77777777" w:rsidR="00742606" w:rsidRPr="00AA2805" w:rsidRDefault="00742606" w:rsidP="00041A8B">
            <w:pPr>
              <w:rPr>
                <w:rFonts w:ascii="Arial Unicode MS" w:eastAsia="Arial Unicode MS" w:hAnsi="Arial Unicode MS" w:cs="Arial Unicode MS"/>
              </w:rPr>
            </w:pPr>
          </w:p>
        </w:tc>
        <w:tc>
          <w:tcPr>
            <w:tcW w:w="4146" w:type="dxa"/>
            <w:vMerge/>
          </w:tcPr>
          <w:p w14:paraId="10C28452" w14:textId="77777777" w:rsidR="00742606" w:rsidRPr="00AA2805" w:rsidRDefault="00742606" w:rsidP="00041A8B">
            <w:pPr>
              <w:rPr>
                <w:rFonts w:ascii="Arial Unicode MS" w:eastAsia="Arial Unicode MS" w:hAnsi="Arial Unicode MS" w:cs="Arial Unicode MS"/>
              </w:rPr>
            </w:pPr>
          </w:p>
        </w:tc>
      </w:tr>
      <w:tr w:rsidR="00742606" w:rsidRPr="00AA2805" w14:paraId="366F3A1E" w14:textId="77777777">
        <w:tc>
          <w:tcPr>
            <w:tcW w:w="1325" w:type="dxa"/>
            <w:vMerge/>
          </w:tcPr>
          <w:p w14:paraId="6C4AA851" w14:textId="77777777" w:rsidR="00742606" w:rsidRPr="00AA2805" w:rsidRDefault="00742606" w:rsidP="00041A8B">
            <w:pPr>
              <w:rPr>
                <w:rFonts w:ascii="Arial Unicode MS" w:eastAsia="Arial Unicode MS" w:hAnsi="Arial Unicode MS" w:cs="Arial Unicode MS"/>
                <w:b/>
                <w:bCs/>
              </w:rPr>
            </w:pPr>
          </w:p>
        </w:tc>
        <w:tc>
          <w:tcPr>
            <w:tcW w:w="1803" w:type="dxa"/>
            <w:tcBorders>
              <w:top w:val="nil"/>
            </w:tcBorders>
          </w:tcPr>
          <w:p w14:paraId="07281A40"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First author</w:t>
            </w:r>
          </w:p>
        </w:tc>
        <w:tc>
          <w:tcPr>
            <w:tcW w:w="880" w:type="dxa"/>
            <w:tcBorders>
              <w:top w:val="nil"/>
            </w:tcBorders>
          </w:tcPr>
          <w:p w14:paraId="2883AF3E"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8</w:t>
            </w:r>
          </w:p>
        </w:tc>
        <w:tc>
          <w:tcPr>
            <w:tcW w:w="1141" w:type="dxa"/>
            <w:tcBorders>
              <w:top w:val="nil"/>
            </w:tcBorders>
          </w:tcPr>
          <w:p w14:paraId="5EE69485" w14:textId="77777777" w:rsidR="00742606" w:rsidRPr="00AA2805" w:rsidRDefault="00924A23" w:rsidP="00041A8B">
            <w:pPr>
              <w:rPr>
                <w:rFonts w:ascii="Arial Unicode MS" w:eastAsia="Arial Unicode MS" w:hAnsi="Arial Unicode MS" w:cs="Arial Unicode MS"/>
              </w:rPr>
            </w:pPr>
            <w:r w:rsidRPr="00AA2805">
              <w:rPr>
                <w:rFonts w:ascii="Arial Unicode MS" w:eastAsia="Arial Unicode MS" w:hAnsi="Arial Unicode MS" w:cs="Arial Unicode MS"/>
              </w:rPr>
              <w:t>6</w:t>
            </w:r>
          </w:p>
        </w:tc>
        <w:tc>
          <w:tcPr>
            <w:tcW w:w="2586" w:type="dxa"/>
            <w:tcBorders>
              <w:top w:val="nil"/>
            </w:tcBorders>
          </w:tcPr>
          <w:p w14:paraId="4EDC9898"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8 conversations</w:t>
            </w:r>
          </w:p>
        </w:tc>
        <w:tc>
          <w:tcPr>
            <w:tcW w:w="1783" w:type="dxa"/>
            <w:tcBorders>
              <w:top w:val="nil"/>
            </w:tcBorders>
          </w:tcPr>
          <w:p w14:paraId="7FD6D6BB"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2010-2014</w:t>
            </w:r>
          </w:p>
        </w:tc>
        <w:tc>
          <w:tcPr>
            <w:tcW w:w="4146" w:type="dxa"/>
            <w:vMerge/>
          </w:tcPr>
          <w:p w14:paraId="6FF8CA21" w14:textId="77777777" w:rsidR="00742606" w:rsidRPr="00AA2805" w:rsidRDefault="00742606" w:rsidP="00041A8B">
            <w:pPr>
              <w:rPr>
                <w:rFonts w:ascii="Arial Unicode MS" w:eastAsia="Arial Unicode MS" w:hAnsi="Arial Unicode MS" w:cs="Arial Unicode MS"/>
              </w:rPr>
            </w:pPr>
          </w:p>
        </w:tc>
      </w:tr>
      <w:tr w:rsidR="00742606" w:rsidRPr="00AA2805" w14:paraId="385956F4" w14:textId="77777777">
        <w:tc>
          <w:tcPr>
            <w:tcW w:w="1325" w:type="dxa"/>
          </w:tcPr>
          <w:p w14:paraId="64155A8D"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Totals</w:t>
            </w:r>
          </w:p>
        </w:tc>
        <w:tc>
          <w:tcPr>
            <w:tcW w:w="1803" w:type="dxa"/>
          </w:tcPr>
          <w:p w14:paraId="223FC245"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52</w:t>
            </w:r>
          </w:p>
        </w:tc>
        <w:tc>
          <w:tcPr>
            <w:tcW w:w="880" w:type="dxa"/>
          </w:tcPr>
          <w:p w14:paraId="030C8BE4"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80</w:t>
            </w:r>
          </w:p>
        </w:tc>
        <w:tc>
          <w:tcPr>
            <w:tcW w:w="1141" w:type="dxa"/>
          </w:tcPr>
          <w:p w14:paraId="135F4D7F" w14:textId="77777777" w:rsidR="00742606" w:rsidRPr="00AA2805" w:rsidRDefault="00742606" w:rsidP="00041A8B">
            <w:pPr>
              <w:rPr>
                <w:rFonts w:ascii="Arial Unicode MS" w:eastAsia="Arial Unicode MS" w:hAnsi="Arial Unicode MS" w:cs="Arial Unicode MS"/>
              </w:rPr>
            </w:pPr>
            <w:r w:rsidRPr="00AA2805">
              <w:rPr>
                <w:rFonts w:ascii="Arial Unicode MS" w:eastAsia="Arial Unicode MS" w:hAnsi="Arial Unicode MS" w:cs="Arial Unicode MS"/>
              </w:rPr>
              <w:t>5</w:t>
            </w:r>
            <w:r w:rsidR="00924A23" w:rsidRPr="00AA2805">
              <w:rPr>
                <w:rFonts w:ascii="Arial Unicode MS" w:eastAsia="Arial Unicode MS" w:hAnsi="Arial Unicode MS" w:cs="Arial Unicode MS"/>
              </w:rPr>
              <w:t>6</w:t>
            </w:r>
          </w:p>
        </w:tc>
        <w:tc>
          <w:tcPr>
            <w:tcW w:w="2586" w:type="dxa"/>
          </w:tcPr>
          <w:p w14:paraId="4A2CC64C" w14:textId="77777777" w:rsidR="00742606" w:rsidRPr="00AA2805" w:rsidRDefault="00742606" w:rsidP="00041A8B">
            <w:pPr>
              <w:rPr>
                <w:rFonts w:ascii="Arial Unicode MS" w:eastAsia="Arial Unicode MS" w:hAnsi="Arial Unicode MS" w:cs="Arial Unicode MS"/>
              </w:rPr>
            </w:pPr>
          </w:p>
        </w:tc>
        <w:tc>
          <w:tcPr>
            <w:tcW w:w="1783" w:type="dxa"/>
          </w:tcPr>
          <w:p w14:paraId="32C03531" w14:textId="77777777" w:rsidR="00742606" w:rsidRPr="00AA2805" w:rsidRDefault="00742606" w:rsidP="00041A8B">
            <w:pPr>
              <w:rPr>
                <w:rFonts w:ascii="Arial Unicode MS" w:eastAsia="Arial Unicode MS" w:hAnsi="Arial Unicode MS" w:cs="Arial Unicode MS"/>
              </w:rPr>
            </w:pPr>
          </w:p>
        </w:tc>
        <w:tc>
          <w:tcPr>
            <w:tcW w:w="4146" w:type="dxa"/>
          </w:tcPr>
          <w:p w14:paraId="12C55BA4" w14:textId="77777777" w:rsidR="00742606" w:rsidRPr="00AA2805" w:rsidRDefault="00742606" w:rsidP="00041A8B">
            <w:pPr>
              <w:rPr>
                <w:rFonts w:ascii="Arial Unicode MS" w:eastAsia="Arial Unicode MS" w:hAnsi="Arial Unicode MS" w:cs="Arial Unicode MS"/>
              </w:rPr>
            </w:pPr>
          </w:p>
        </w:tc>
      </w:tr>
    </w:tbl>
    <w:p w14:paraId="5669A734" w14:textId="77777777" w:rsidR="00742606" w:rsidRPr="00AA2805" w:rsidRDefault="00742606" w:rsidP="00742606">
      <w:pPr>
        <w:rPr>
          <w:rFonts w:ascii="Arial Unicode MS" w:eastAsia="Arial Unicode MS" w:hAnsi="Arial Unicode MS" w:cs="Arial Unicode MS"/>
        </w:rPr>
      </w:pPr>
      <w:r w:rsidRPr="00AA2805">
        <w:rPr>
          <w:rFonts w:ascii="Arial Unicode MS" w:eastAsia="Arial Unicode MS" w:hAnsi="Arial Unicode MS" w:cs="Arial Unicode MS"/>
        </w:rPr>
        <w:t>Conv = conversations; RS = represented speech</w:t>
      </w:r>
    </w:p>
    <w:p w14:paraId="2E406A8E" w14:textId="77777777" w:rsidR="00742606" w:rsidRPr="00AA2805" w:rsidRDefault="00742606" w:rsidP="00742606">
      <w:pPr>
        <w:rPr>
          <w:rFonts w:ascii="Arial Unicode MS" w:eastAsia="Arial Unicode MS" w:hAnsi="Arial Unicode MS" w:cs="Arial Unicode MS"/>
        </w:rPr>
      </w:pPr>
      <w:r w:rsidRPr="00AA2805">
        <w:rPr>
          <w:rFonts w:ascii="Arial Unicode MS" w:eastAsia="Arial Unicode MS" w:hAnsi="Arial Unicode MS" w:cs="Arial Unicode MS"/>
        </w:rPr>
        <w:t>*Note: We cannot verify by clinical assessment whether Ms Barrington had problems with memory or language production in 1998, 14 years prior to her second set of interactions.</w:t>
      </w:r>
    </w:p>
    <w:p w14:paraId="78449C4E" w14:textId="77777777" w:rsidR="00742606" w:rsidRPr="00AA2805" w:rsidRDefault="00742606" w:rsidP="00742606">
      <w:pPr>
        <w:rPr>
          <w:rFonts w:ascii="Arial Unicode MS" w:eastAsia="Arial Unicode MS" w:hAnsi="Arial Unicode MS" w:cs="Arial Unicode MS"/>
          <w:b/>
          <w:bCs/>
        </w:rPr>
      </w:pPr>
    </w:p>
    <w:p w14:paraId="7B2D4A8D" w14:textId="77777777" w:rsidR="00742606" w:rsidRPr="00AA2805" w:rsidRDefault="00742606" w:rsidP="00742606">
      <w:pPr>
        <w:rPr>
          <w:rFonts w:ascii="Arial Unicode MS" w:eastAsia="Arial Unicode MS" w:hAnsi="Arial Unicode MS" w:cs="Arial Unicode MS"/>
        </w:rPr>
        <w:sectPr w:rsidR="00742606" w:rsidRPr="00AA2805">
          <w:pgSz w:w="15840" w:h="12240" w:orient="landscape"/>
          <w:pgMar w:top="1440" w:right="1440" w:bottom="1440" w:left="1440" w:header="720" w:footer="720" w:gutter="0"/>
          <w:cols w:space="720"/>
          <w:docGrid w:linePitch="360"/>
        </w:sectPr>
      </w:pPr>
    </w:p>
    <w:p w14:paraId="13920AEC" w14:textId="77777777" w:rsidR="00FC6406" w:rsidRPr="00AA2805" w:rsidRDefault="00FC6406" w:rsidP="000C41F4">
      <w:pPr>
        <w:rPr>
          <w:rFonts w:ascii="Arial Unicode MS" w:eastAsia="Arial Unicode MS" w:hAnsi="Arial Unicode MS" w:cs="Arial Unicode MS"/>
        </w:rPr>
      </w:pPr>
    </w:p>
    <w:p w14:paraId="64B9B169" w14:textId="77777777" w:rsidR="00262A45" w:rsidRPr="00AA2805" w:rsidRDefault="00FC6406" w:rsidP="006F7167">
      <w:pPr>
        <w:widowControl w:val="0"/>
        <w:autoSpaceDE w:val="0"/>
        <w:autoSpaceDN w:val="0"/>
        <w:adjustRightInd w:val="0"/>
        <w:ind w:firstLine="720"/>
        <w:rPr>
          <w:rFonts w:ascii="Arial Unicode MS" w:eastAsia="Arial Unicode MS" w:hAnsi="Arial Unicode MS" w:cs="Arial Unicode MS"/>
          <w:color w:val="000000"/>
          <w:highlight w:val="green"/>
          <w:lang w:eastAsia="zh-CN"/>
        </w:rPr>
      </w:pPr>
      <w:r w:rsidRPr="00AA2805">
        <w:rPr>
          <w:rFonts w:ascii="Arial Unicode MS" w:eastAsia="Arial Unicode MS" w:hAnsi="Arial Unicode MS" w:cs="Arial Unicode MS"/>
        </w:rPr>
        <w:t xml:space="preserve">All examples of represented speech in the interviews were identified, with each speaker being analyzed </w:t>
      </w:r>
      <w:r w:rsidR="003775C4" w:rsidRPr="00AA2805">
        <w:rPr>
          <w:rFonts w:ascii="Arial Unicode MS" w:eastAsia="Arial Unicode MS" w:hAnsi="Arial Unicode MS" w:cs="Arial Unicode MS"/>
        </w:rPr>
        <w:t>individually</w:t>
      </w:r>
      <w:r w:rsidRPr="00AA2805">
        <w:rPr>
          <w:rFonts w:ascii="Arial Unicode MS" w:eastAsia="Arial Unicode MS" w:hAnsi="Arial Unicode MS" w:cs="Arial Unicode MS"/>
        </w:rPr>
        <w:t xml:space="preserve">. </w:t>
      </w:r>
      <w:r w:rsidR="00E03F97" w:rsidRPr="00AA2805">
        <w:rPr>
          <w:rFonts w:ascii="Arial Unicode MS" w:eastAsia="Arial Unicode MS" w:hAnsi="Arial Unicode MS" w:cs="Arial Unicode MS"/>
        </w:rPr>
        <w:t>RS most frequently</w:t>
      </w:r>
      <w:r w:rsidR="00262A45"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occurred in some form of conversational narrative (Norrick, 2007). We first classified the functions performed by the RS and the </w:t>
      </w:r>
      <w:r w:rsidR="00013E4C" w:rsidRPr="00AA2805">
        <w:rPr>
          <w:rFonts w:ascii="Arial Unicode MS" w:eastAsia="Arial Unicode MS" w:hAnsi="Arial Unicode MS" w:cs="Arial Unicode MS"/>
        </w:rPr>
        <w:t xml:space="preserve">narrative </w:t>
      </w:r>
      <w:r w:rsidRPr="00AA2805">
        <w:rPr>
          <w:rFonts w:ascii="Arial Unicode MS" w:eastAsia="Arial Unicode MS" w:hAnsi="Arial Unicode MS" w:cs="Arial Unicode MS"/>
        </w:rPr>
        <w:t xml:space="preserve">formats within which it occurred. We used discourse analysis (De Fina and </w:t>
      </w:r>
      <w:r w:rsidR="00666F91" w:rsidRPr="00AA2805">
        <w:rPr>
          <w:rFonts w:ascii="Arial Unicode MS" w:eastAsia="Arial Unicode MS" w:hAnsi="Arial Unicode MS" w:cs="Arial Unicode MS"/>
        </w:rPr>
        <w:t>Johnstone, 2015; Johnstone, 2008</w:t>
      </w:r>
      <w:r w:rsidRPr="00AA2805">
        <w:rPr>
          <w:rFonts w:ascii="Arial Unicode MS" w:eastAsia="Arial Unicode MS" w:hAnsi="Arial Unicode MS" w:cs="Arial Unicode MS"/>
        </w:rPr>
        <w:t xml:space="preserve">) to identify and examine </w:t>
      </w:r>
      <w:r w:rsidR="00456C7E" w:rsidRPr="00AA2805">
        <w:rPr>
          <w:rFonts w:ascii="Arial Unicode MS" w:eastAsia="Arial Unicode MS" w:hAnsi="Arial Unicode MS" w:cs="Arial Unicode MS"/>
        </w:rPr>
        <w:t xml:space="preserve">predominant </w:t>
      </w:r>
      <w:r w:rsidRPr="00AA2805">
        <w:rPr>
          <w:rFonts w:ascii="Arial Unicode MS" w:eastAsia="Arial Unicode MS" w:hAnsi="Arial Unicode MS" w:cs="Arial Unicode MS"/>
        </w:rPr>
        <w:t>functions</w:t>
      </w:r>
      <w:r w:rsidR="00456C7E" w:rsidRPr="00AA2805">
        <w:rPr>
          <w:rFonts w:ascii="Arial Unicode MS" w:eastAsia="Arial Unicode MS" w:hAnsi="Arial Unicode MS" w:cs="Arial Unicode MS"/>
        </w:rPr>
        <w:t xml:space="preserve">: </w:t>
      </w:r>
      <w:r w:rsidR="00041A8B" w:rsidRPr="00AA2805">
        <w:rPr>
          <w:rFonts w:ascii="Arial Unicode MS" w:eastAsia="Arial Unicode MS" w:hAnsi="Arial Unicode MS" w:cs="Arial Unicode MS"/>
        </w:rPr>
        <w:t>“</w:t>
      </w:r>
      <w:r w:rsidR="00456C7E" w:rsidRPr="00AA2805">
        <w:rPr>
          <w:rFonts w:ascii="Arial Unicode MS" w:eastAsia="Arial Unicode MS" w:hAnsi="Arial Unicode MS" w:cs="Arial Unicode MS"/>
          <w:color w:val="000000"/>
        </w:rPr>
        <w:t>the structure and sequences of narratives, the positions and identities speakers assume in dialogue, how participants respond to cues, and other discourse features speakers use to mark contexts beyond the conversation</w:t>
      </w:r>
      <w:r w:rsidR="00041A8B" w:rsidRPr="00AA2805">
        <w:rPr>
          <w:rFonts w:ascii="Arial Unicode MS" w:eastAsia="Arial Unicode MS" w:hAnsi="Arial Unicode MS" w:cs="Arial Unicode MS"/>
          <w:color w:val="000000"/>
        </w:rPr>
        <w:t>”</w:t>
      </w:r>
      <w:r w:rsidR="00456C7E" w:rsidRPr="00AA2805">
        <w:rPr>
          <w:rFonts w:ascii="Arial Unicode MS" w:eastAsia="Arial Unicode MS" w:hAnsi="Arial Unicode MS" w:cs="Arial Unicode MS"/>
          <w:color w:val="000000"/>
        </w:rPr>
        <w:t xml:space="preserve"> (</w:t>
      </w:r>
      <w:r w:rsidR="00456C7E" w:rsidRPr="006F7167">
        <w:rPr>
          <w:rFonts w:ascii="Arial Unicode MS" w:eastAsia="Arial Unicode MS" w:hAnsi="Arial Unicode MS" w:cs="Arial Unicode MS"/>
          <w:color w:val="000000"/>
        </w:rPr>
        <w:t xml:space="preserve">Davis </w:t>
      </w:r>
      <w:r w:rsidR="00456C7E" w:rsidRPr="004D202C">
        <w:rPr>
          <w:rFonts w:ascii="Arial Unicode MS" w:eastAsia="Arial Unicode MS" w:hAnsi="Arial Unicode MS" w:cs="Arial Unicode MS"/>
          <w:color w:val="000000"/>
        </w:rPr>
        <w:t>et al</w:t>
      </w:r>
      <w:r w:rsidR="00041A8B" w:rsidRPr="004D202C">
        <w:rPr>
          <w:rFonts w:ascii="Arial Unicode MS" w:eastAsia="Arial Unicode MS" w:hAnsi="Arial Unicode MS" w:cs="Arial Unicode MS"/>
          <w:color w:val="000000"/>
        </w:rPr>
        <w:t>.,</w:t>
      </w:r>
      <w:r w:rsidR="00456C7E" w:rsidRPr="00AA2805">
        <w:rPr>
          <w:rFonts w:ascii="Arial Unicode MS" w:eastAsia="Arial Unicode MS" w:hAnsi="Arial Unicode MS" w:cs="Arial Unicode MS"/>
          <w:color w:val="000000"/>
        </w:rPr>
        <w:t xml:space="preserve"> 201</w:t>
      </w:r>
      <w:r w:rsidR="00692C23" w:rsidRPr="00AA2805">
        <w:rPr>
          <w:rFonts w:ascii="Arial Unicode MS" w:eastAsia="Arial Unicode MS" w:hAnsi="Arial Unicode MS" w:cs="Arial Unicode MS"/>
          <w:color w:val="000000"/>
        </w:rPr>
        <w:t>8</w:t>
      </w:r>
      <w:r w:rsidR="00456C7E" w:rsidRPr="00AA2805">
        <w:rPr>
          <w:rFonts w:ascii="Arial Unicode MS" w:eastAsia="Arial Unicode MS" w:hAnsi="Arial Unicode MS" w:cs="Arial Unicode MS"/>
          <w:color w:val="000000"/>
        </w:rPr>
        <w:t>)</w:t>
      </w:r>
      <w:r w:rsidRPr="00AA2805">
        <w:rPr>
          <w:rFonts w:ascii="Arial Unicode MS" w:eastAsia="Arial Unicode MS" w:hAnsi="Arial Unicode MS" w:cs="Arial Unicode MS"/>
        </w:rPr>
        <w:t xml:space="preserve">. </w:t>
      </w:r>
      <w:r w:rsidR="00262A45" w:rsidRPr="00AA2805">
        <w:rPr>
          <w:rFonts w:ascii="Arial Unicode MS" w:eastAsia="Arial Unicode MS" w:hAnsi="Arial Unicode MS" w:cs="Arial Unicode MS"/>
          <w:color w:val="000000"/>
          <w:lang w:eastAsia="zh-CN"/>
        </w:rPr>
        <w:t>If the story was a canonical narrative as outlined by Labov and Waletzky</w:t>
      </w:r>
      <w:r w:rsidR="000F03CD" w:rsidRPr="00AA2805">
        <w:rPr>
          <w:rFonts w:ascii="Arial Unicode MS" w:eastAsia="Arial Unicode MS" w:hAnsi="Arial Unicode MS" w:cs="Arial Unicode MS"/>
          <w:color w:val="000000"/>
          <w:lang w:eastAsia="zh-CN"/>
        </w:rPr>
        <w:t xml:space="preserve"> (1967)</w:t>
      </w:r>
      <w:r w:rsidR="00262A45" w:rsidRPr="00AA2805">
        <w:rPr>
          <w:rFonts w:ascii="Arial Unicode MS" w:eastAsia="Arial Unicode MS" w:hAnsi="Arial Unicode MS" w:cs="Arial Unicode MS"/>
          <w:color w:val="000000"/>
          <w:lang w:eastAsia="zh-CN"/>
        </w:rPr>
        <w:t xml:space="preserve"> with multiple components, we </w:t>
      </w:r>
      <w:r w:rsidR="00041A8B" w:rsidRPr="00AA2805">
        <w:rPr>
          <w:rFonts w:ascii="Arial Unicode MS" w:eastAsia="Arial Unicode MS" w:hAnsi="Arial Unicode MS" w:cs="Arial Unicode MS"/>
          <w:color w:val="000000"/>
          <w:lang w:eastAsia="zh-CN"/>
        </w:rPr>
        <w:t>analyzed</w:t>
      </w:r>
      <w:r w:rsidR="00262A45" w:rsidRPr="00AA2805">
        <w:rPr>
          <w:rFonts w:ascii="Arial Unicode MS" w:eastAsia="Arial Unicode MS" w:hAnsi="Arial Unicode MS" w:cs="Arial Unicode MS"/>
          <w:color w:val="000000"/>
          <w:lang w:eastAsia="zh-CN"/>
        </w:rPr>
        <w:t xml:space="preserve"> those components (Johnstone 2008:94-95). If the story</w:t>
      </w:r>
      <w:r w:rsidR="00390B6E" w:rsidRPr="00AA2805">
        <w:rPr>
          <w:rFonts w:ascii="Arial Unicode MS" w:eastAsia="Arial Unicode MS" w:hAnsi="Arial Unicode MS" w:cs="Arial Unicode MS"/>
          <w:color w:val="000000"/>
          <w:lang w:eastAsia="zh-CN"/>
        </w:rPr>
        <w:t xml:space="preserve"> was non-</w:t>
      </w:r>
      <w:r w:rsidR="00390B6E" w:rsidRPr="00881AAC">
        <w:rPr>
          <w:rFonts w:ascii="Arial Unicode MS" w:eastAsia="Arial Unicode MS" w:hAnsi="Arial Unicode MS" w:cs="Arial Unicode MS"/>
          <w:color w:val="000000"/>
          <w:lang w:eastAsia="zh-CN"/>
        </w:rPr>
        <w:t>canonical</w:t>
      </w:r>
      <w:r w:rsidR="00041A8B" w:rsidRPr="00881AAC">
        <w:rPr>
          <w:rFonts w:ascii="Arial Unicode MS" w:eastAsia="Arial Unicode MS" w:hAnsi="Arial Unicode MS" w:cs="Arial Unicode MS"/>
          <w:color w:val="000000"/>
          <w:lang w:eastAsia="zh-CN"/>
        </w:rPr>
        <w:t xml:space="preserve"> in format</w:t>
      </w:r>
      <w:r w:rsidR="00390B6E" w:rsidRPr="00881AAC">
        <w:rPr>
          <w:rFonts w:ascii="Arial Unicode MS" w:eastAsia="Arial Unicode MS" w:hAnsi="Arial Unicode MS" w:cs="Arial Unicode MS"/>
          <w:color w:val="000000"/>
          <w:lang w:eastAsia="zh-CN"/>
        </w:rPr>
        <w:t xml:space="preserve"> (see Ochs and Capps</w:t>
      </w:r>
      <w:r w:rsidR="00C70BD5" w:rsidRPr="00881AAC">
        <w:rPr>
          <w:rFonts w:ascii="Arial Unicode MS" w:eastAsia="Arial Unicode MS" w:hAnsi="Arial Unicode MS" w:cs="Arial Unicode MS"/>
          <w:color w:val="000000"/>
          <w:lang w:eastAsia="zh-CN"/>
        </w:rPr>
        <w:t>,</w:t>
      </w:r>
      <w:r w:rsidR="00390B6E" w:rsidRPr="00881AAC">
        <w:rPr>
          <w:rFonts w:ascii="Arial Unicode MS" w:eastAsia="Arial Unicode MS" w:hAnsi="Arial Unicode MS" w:cs="Arial Unicode MS"/>
          <w:color w:val="000000"/>
          <w:lang w:eastAsia="zh-CN"/>
        </w:rPr>
        <w:t xml:space="preserve"> 200</w:t>
      </w:r>
      <w:r w:rsidR="00041A8B" w:rsidRPr="00881AAC">
        <w:rPr>
          <w:rFonts w:ascii="Arial Unicode MS" w:eastAsia="Arial Unicode MS" w:hAnsi="Arial Unicode MS" w:cs="Arial Unicode MS"/>
          <w:color w:val="000000"/>
          <w:lang w:eastAsia="zh-CN"/>
        </w:rPr>
        <w:t>1)</w:t>
      </w:r>
      <w:r w:rsidR="00390B6E" w:rsidRPr="00881AAC">
        <w:rPr>
          <w:rFonts w:ascii="Arial Unicode MS" w:eastAsia="Arial Unicode MS" w:hAnsi="Arial Unicode MS" w:cs="Arial Unicode MS"/>
          <w:color w:val="000000"/>
          <w:lang w:eastAsia="zh-CN"/>
        </w:rPr>
        <w:t xml:space="preserve">, </w:t>
      </w:r>
      <w:r w:rsidR="00041A8B" w:rsidRPr="00881AAC">
        <w:rPr>
          <w:rFonts w:ascii="Arial Unicode MS" w:eastAsia="Arial Unicode MS" w:hAnsi="Arial Unicode MS" w:cs="Arial Unicode MS"/>
          <w:color w:val="000000"/>
          <w:lang w:eastAsia="zh-CN"/>
        </w:rPr>
        <w:t xml:space="preserve">we used </w:t>
      </w:r>
      <w:r w:rsidR="00262A45" w:rsidRPr="00881AAC">
        <w:rPr>
          <w:rFonts w:ascii="Arial Unicode MS" w:eastAsia="Arial Unicode MS" w:hAnsi="Arial Unicode MS" w:cs="Arial Unicode MS"/>
          <w:color w:val="000000"/>
          <w:lang w:eastAsia="zh-CN"/>
        </w:rPr>
        <w:t>thematic</w:t>
      </w:r>
      <w:r w:rsidR="00390B6E" w:rsidRPr="00881AAC">
        <w:rPr>
          <w:rFonts w:ascii="Arial Unicode MS" w:eastAsia="Arial Unicode MS" w:hAnsi="Arial Unicode MS" w:cs="Arial Unicode MS"/>
          <w:color w:val="000000"/>
          <w:lang w:eastAsia="zh-CN"/>
        </w:rPr>
        <w:t xml:space="preserve"> analysis</w:t>
      </w:r>
      <w:r w:rsidR="00C70BD5" w:rsidRPr="00881AAC">
        <w:rPr>
          <w:rFonts w:ascii="Arial Unicode MS" w:eastAsia="Arial Unicode MS" w:hAnsi="Arial Unicode MS" w:cs="Arial Unicode MS"/>
          <w:color w:val="000000"/>
          <w:lang w:eastAsia="zh-CN"/>
        </w:rPr>
        <w:t>,</w:t>
      </w:r>
      <w:r w:rsidR="00041A8B" w:rsidRPr="00881AAC">
        <w:rPr>
          <w:rFonts w:ascii="Arial Unicode MS" w:eastAsia="Arial Unicode MS" w:hAnsi="Arial Unicode MS" w:cs="Arial Unicode MS"/>
          <w:color w:val="000000"/>
          <w:lang w:eastAsia="zh-CN"/>
        </w:rPr>
        <w:t xml:space="preserve"> going line by line or – depending on how the speaker presented her story – stanza by stanza, a more ethnographic </w:t>
      </w:r>
      <w:r w:rsidR="00C70BD5" w:rsidRPr="00881AAC">
        <w:rPr>
          <w:rFonts w:ascii="Arial Unicode MS" w:eastAsia="Arial Unicode MS" w:hAnsi="Arial Unicode MS" w:cs="Arial Unicode MS"/>
          <w:color w:val="000000"/>
          <w:lang w:eastAsia="zh-CN"/>
        </w:rPr>
        <w:t xml:space="preserve">analysis </w:t>
      </w:r>
      <w:r w:rsidR="004D202C" w:rsidRPr="001260B3">
        <w:rPr>
          <w:rFonts w:ascii="Arial Unicode MS" w:eastAsia="Arial Unicode MS" w:hAnsi="Arial Unicode MS" w:cs="Arial Unicode MS"/>
          <w:color w:val="000000"/>
          <w:lang w:eastAsia="zh-CN"/>
        </w:rPr>
        <w:t>derived</w:t>
      </w:r>
      <w:r w:rsidR="00C70BD5" w:rsidRPr="00881AAC">
        <w:rPr>
          <w:rFonts w:ascii="Arial Unicode MS" w:eastAsia="Arial Unicode MS" w:hAnsi="Arial Unicode MS" w:cs="Arial Unicode MS"/>
          <w:color w:val="000000"/>
          <w:lang w:eastAsia="zh-CN"/>
        </w:rPr>
        <w:t xml:space="preserve"> from Hymes (19</w:t>
      </w:r>
      <w:r w:rsidR="00456C7E" w:rsidRPr="00881AAC">
        <w:rPr>
          <w:rFonts w:ascii="Arial Unicode MS" w:eastAsia="Arial Unicode MS" w:hAnsi="Arial Unicode MS" w:cs="Arial Unicode MS"/>
          <w:color w:val="000000"/>
          <w:lang w:eastAsia="zh-CN"/>
        </w:rPr>
        <w:t>81</w:t>
      </w:r>
      <w:r w:rsidR="00C70BD5" w:rsidRPr="00881AAC">
        <w:rPr>
          <w:rFonts w:ascii="Arial Unicode MS" w:eastAsia="Arial Unicode MS" w:hAnsi="Arial Unicode MS" w:cs="Arial Unicode MS"/>
          <w:color w:val="000000"/>
          <w:lang w:eastAsia="zh-CN"/>
        </w:rPr>
        <w:t>)</w:t>
      </w:r>
      <w:r w:rsidR="00881AAC">
        <w:rPr>
          <w:rFonts w:ascii="Arial Unicode MS" w:eastAsia="Arial Unicode MS" w:hAnsi="Arial Unicode MS" w:cs="Arial Unicode MS"/>
          <w:color w:val="000000"/>
          <w:lang w:eastAsia="zh-CN"/>
        </w:rPr>
        <w:t>.</w:t>
      </w:r>
      <w:r w:rsidR="00262A45" w:rsidRPr="00AA2805">
        <w:rPr>
          <w:rFonts w:ascii="Arial Unicode MS" w:eastAsia="Arial Unicode MS" w:hAnsi="Arial Unicode MS" w:cs="Arial Unicode MS"/>
          <w:color w:val="000000"/>
          <w:lang w:eastAsia="zh-CN"/>
        </w:rPr>
        <w:t xml:space="preserve"> </w:t>
      </w:r>
    </w:p>
    <w:p w14:paraId="42D7F365" w14:textId="77777777" w:rsidR="00262A45" w:rsidRPr="00AA2805" w:rsidRDefault="00262A45" w:rsidP="000C41F4">
      <w:pPr>
        <w:ind w:firstLine="720"/>
        <w:rPr>
          <w:rFonts w:ascii="Arial Unicode MS" w:eastAsia="Arial Unicode MS" w:hAnsi="Arial Unicode MS" w:cs="Arial Unicode MS"/>
        </w:rPr>
      </w:pPr>
    </w:p>
    <w:p w14:paraId="71A132E5" w14:textId="77777777" w:rsidR="00FC6406" w:rsidRPr="00AA2805" w:rsidRDefault="00FC6406" w:rsidP="000C41F4">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To analyze the prevalent formats within which the RS occurred, we drew on our analysis of conversational narrative formats </w:t>
      </w:r>
      <w:r w:rsidR="00041A8B" w:rsidRPr="00881AAC">
        <w:rPr>
          <w:rFonts w:ascii="Arial Unicode MS" w:eastAsia="Arial Unicode MS" w:hAnsi="Arial Unicode MS" w:cs="Arial Unicode MS"/>
        </w:rPr>
        <w:t>that</w:t>
      </w:r>
      <w:r w:rsidR="00041A8B"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we have </w:t>
      </w:r>
      <w:r w:rsidRPr="00DE11E9">
        <w:rPr>
          <w:rFonts w:ascii="Arial Unicode MS" w:eastAsia="Arial Unicode MS" w:hAnsi="Arial Unicode MS" w:cs="Arial Unicode MS"/>
          <w:highlight w:val="yellow"/>
        </w:rPr>
        <w:t>found speakers with early moderate dementia able to produce</w:t>
      </w:r>
      <w:r w:rsidRPr="00AA2805">
        <w:rPr>
          <w:rFonts w:ascii="Arial Unicode MS" w:eastAsia="Arial Unicode MS" w:hAnsi="Arial Unicode MS" w:cs="Arial Unicode MS"/>
        </w:rPr>
        <w:t xml:space="preserve"> (see Davis and Maclagan, 2018 for an extended discussion of these formats). The formats</w:t>
      </w:r>
      <w:r w:rsidR="00EE44AF">
        <w:rPr>
          <w:rFonts w:ascii="Arial Unicode MS" w:eastAsia="Arial Unicode MS" w:hAnsi="Arial Unicode MS" w:cs="Arial Unicode MS"/>
        </w:rPr>
        <w:t xml:space="preserve"> we identified</w:t>
      </w:r>
      <w:r w:rsidRPr="00AA2805">
        <w:rPr>
          <w:rFonts w:ascii="Arial Unicode MS" w:eastAsia="Arial Unicode MS" w:hAnsi="Arial Unicode MS" w:cs="Arial Unicode MS"/>
        </w:rPr>
        <w:t xml:space="preserve"> are</w:t>
      </w:r>
    </w:p>
    <w:p w14:paraId="502A66CA" w14:textId="77777777" w:rsidR="00FC6406"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 xml:space="preserve">canonical (Labovian) unscaffolded narratives which the speakers produce as unsupported monologs </w:t>
      </w:r>
    </w:p>
    <w:p w14:paraId="05B626EF" w14:textId="77777777" w:rsidR="00FC6406"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 xml:space="preserve">scaffolded (Labovian) narratives, in which the interlocutor(s) support the narrator with backchannels, repetition or paraphrases </w:t>
      </w:r>
    </w:p>
    <w:p w14:paraId="3800403E" w14:textId="77777777" w:rsidR="00FC6406"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 xml:space="preserve">small stories, which are mundane, largely ignored, very short stories told “in passing” (Bamberg et al., 2008) </w:t>
      </w:r>
    </w:p>
    <w:p w14:paraId="7CAD64CF" w14:textId="77777777" w:rsidR="00FC6406"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shadow stories “that can stay hidden behind the spoken narrative” u</w:t>
      </w:r>
      <w:r w:rsidR="003D21D8">
        <w:rPr>
          <w:rFonts w:ascii="Arial Unicode MS" w:eastAsia="Arial Unicode MS" w:hAnsi="Arial Unicode MS" w:cs="Arial Unicode MS"/>
        </w:rPr>
        <w:t xml:space="preserve">nless probed (de Medeiros </w:t>
      </w:r>
      <w:r w:rsidR="003D21D8" w:rsidRPr="003D21D8">
        <w:rPr>
          <w:rFonts w:ascii="Arial Unicode MS" w:eastAsia="Arial Unicode MS" w:hAnsi="Arial Unicode MS" w:cs="Arial Unicode MS"/>
          <w:highlight w:val="yellow"/>
        </w:rPr>
        <w:t>and Rubinstein</w:t>
      </w:r>
      <w:r w:rsidRPr="00AA2805">
        <w:rPr>
          <w:rFonts w:ascii="Arial Unicode MS" w:eastAsia="Arial Unicode MS" w:hAnsi="Arial Unicode MS" w:cs="Arial Unicode MS"/>
        </w:rPr>
        <w:t>, 2015:1620</w:t>
      </w:r>
      <w:r w:rsidR="008067F5" w:rsidRPr="00AA2805">
        <w:rPr>
          <w:rFonts w:ascii="Arial Unicode MS" w:eastAsia="Arial Unicode MS" w:hAnsi="Arial Unicode MS" w:cs="Arial Unicode MS"/>
        </w:rPr>
        <w:t>)</w:t>
      </w:r>
    </w:p>
    <w:p w14:paraId="230154AF" w14:textId="77777777" w:rsidR="008067F5"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 xml:space="preserve">narrative chunks, usually either a phrase giving a high point or one offering </w:t>
      </w:r>
      <w:r w:rsidR="00A50E48" w:rsidRPr="00C368F2">
        <w:rPr>
          <w:rFonts w:ascii="Arial Unicode MS" w:eastAsia="Arial Unicode MS" w:hAnsi="Arial Unicode MS" w:cs="Arial Unicode MS"/>
        </w:rPr>
        <w:t>an</w:t>
      </w:r>
      <w:r w:rsidR="00A50E48">
        <w:rPr>
          <w:rFonts w:ascii="Arial Unicode MS" w:eastAsia="Arial Unicode MS" w:hAnsi="Arial Unicode MS" w:cs="Arial Unicode MS"/>
        </w:rPr>
        <w:t xml:space="preserve"> </w:t>
      </w:r>
      <w:r w:rsidRPr="00AA2805">
        <w:rPr>
          <w:rFonts w:ascii="Arial Unicode MS" w:eastAsia="Arial Unicode MS" w:hAnsi="Arial Unicode MS" w:cs="Arial Unicode MS"/>
        </w:rPr>
        <w:t>evaluati</w:t>
      </w:r>
      <w:r w:rsidR="008067F5" w:rsidRPr="00AA2805">
        <w:rPr>
          <w:rFonts w:ascii="Arial Unicode MS" w:eastAsia="Arial Unicode MS" w:hAnsi="Arial Unicode MS" w:cs="Arial Unicode MS"/>
        </w:rPr>
        <w:t>on of a longer but untold story</w:t>
      </w:r>
      <w:r w:rsidRPr="00AA2805">
        <w:rPr>
          <w:rFonts w:ascii="Arial Unicode MS" w:eastAsia="Arial Unicode MS" w:hAnsi="Arial Unicode MS" w:cs="Arial Unicode MS"/>
        </w:rPr>
        <w:t xml:space="preserve"> </w:t>
      </w:r>
    </w:p>
    <w:p w14:paraId="051A7E3E" w14:textId="77777777" w:rsidR="00FC6406" w:rsidRPr="00AA2805" w:rsidRDefault="00FC6406" w:rsidP="000C41F4">
      <w:pPr>
        <w:pStyle w:val="ListParagraph"/>
        <w:numPr>
          <w:ilvl w:val="0"/>
          <w:numId w:val="8"/>
        </w:numPr>
        <w:rPr>
          <w:rFonts w:ascii="Arial Unicode MS" w:eastAsia="Arial Unicode MS" w:hAnsi="Arial Unicode MS" w:cs="Arial Unicode MS"/>
        </w:rPr>
      </w:pPr>
      <w:r w:rsidRPr="00AA2805">
        <w:rPr>
          <w:rFonts w:ascii="Arial Unicode MS" w:eastAsia="Arial Unicode MS" w:hAnsi="Arial Unicode MS" w:cs="Arial Unicode MS"/>
        </w:rPr>
        <w:t>an occasional chronicle or account, which are largely non-narrative</w:t>
      </w:r>
      <w:r w:rsidR="008067F5" w:rsidRPr="00AA2805">
        <w:rPr>
          <w:rFonts w:ascii="Arial Unicode MS" w:eastAsia="Arial Unicode MS" w:hAnsi="Arial Unicode MS" w:cs="Arial Unicode MS"/>
        </w:rPr>
        <w:t>, and which did not contain examples of RS</w:t>
      </w:r>
      <w:r w:rsidRPr="00AA2805">
        <w:rPr>
          <w:rFonts w:ascii="Arial Unicode MS" w:eastAsia="Arial Unicode MS" w:hAnsi="Arial Unicode MS" w:cs="Arial Unicode MS"/>
        </w:rPr>
        <w:t>.</w:t>
      </w:r>
    </w:p>
    <w:p w14:paraId="6469BAA2" w14:textId="77777777" w:rsidR="00FC6406" w:rsidRPr="00AA2805" w:rsidRDefault="00FC6406" w:rsidP="000C41F4">
      <w:pPr>
        <w:ind w:firstLine="720"/>
        <w:rPr>
          <w:rFonts w:ascii="Arial Unicode MS" w:eastAsia="Arial Unicode MS" w:hAnsi="Arial Unicode MS" w:cs="Arial Unicode MS"/>
        </w:rPr>
      </w:pPr>
    </w:p>
    <w:p w14:paraId="4729B5D6" w14:textId="77777777" w:rsidR="00FC6406" w:rsidRPr="00C368F2" w:rsidRDefault="00FC6406" w:rsidP="00714ABB">
      <w:pPr>
        <w:ind w:firstLine="720"/>
        <w:rPr>
          <w:rFonts w:ascii="Arial Unicode MS" w:eastAsia="Arial Unicode MS" w:hAnsi="Arial Unicode MS" w:cs="Arial Unicode MS"/>
          <w:strike/>
        </w:rPr>
      </w:pPr>
      <w:r w:rsidRPr="00AA2805">
        <w:rPr>
          <w:rFonts w:ascii="Arial Unicode MS" w:eastAsia="Arial Unicode MS" w:hAnsi="Arial Unicode MS" w:cs="Arial Unicode MS"/>
        </w:rPr>
        <w:t xml:space="preserve">Initially all five women told </w:t>
      </w:r>
      <w:r w:rsidRPr="002137B6">
        <w:rPr>
          <w:rFonts w:ascii="Arial Unicode MS" w:eastAsia="Arial Unicode MS" w:hAnsi="Arial Unicode MS" w:cs="Arial Unicode MS"/>
        </w:rPr>
        <w:t>stories</w:t>
      </w:r>
      <w:r w:rsidR="00C368F2" w:rsidRPr="002137B6">
        <w:rPr>
          <w:rFonts w:ascii="Arial Unicode MS" w:eastAsia="Arial Unicode MS" w:hAnsi="Arial Unicode MS" w:cs="Arial Unicode MS"/>
        </w:rPr>
        <w:t xml:space="preserve"> which often contained represented speech</w:t>
      </w:r>
      <w:r w:rsidRPr="002137B6">
        <w:rPr>
          <w:rFonts w:ascii="Arial Unicode MS" w:eastAsia="Arial Unicode MS" w:hAnsi="Arial Unicode MS" w:cs="Arial Unicode MS"/>
        </w:rPr>
        <w:t>;</w:t>
      </w:r>
      <w:r w:rsidRPr="00AA2805">
        <w:rPr>
          <w:rFonts w:ascii="Arial Unicode MS" w:eastAsia="Arial Unicode MS" w:hAnsi="Arial Unicode MS" w:cs="Arial Unicode MS"/>
        </w:rPr>
        <w:t xml:space="preserve"> however, many of the stories were repeated from interview to interview and sometimes even within the same interview. Davis (2011) analyzed the repeated and interlocking stories told by Greystone, finding that Greystone’s repeated stories made different contributions within the various conversations. Each instance of represented speech was therefore counted, whether it occurred in a story told once or in a story repeated many times. </w:t>
      </w:r>
      <w:r w:rsidRPr="00432017">
        <w:rPr>
          <w:rFonts w:ascii="Arial Unicode MS" w:eastAsia="Arial Unicode MS" w:hAnsi="Arial Unicode MS" w:cs="Arial Unicode MS"/>
        </w:rPr>
        <w:t xml:space="preserve">When listening to the recorded interviews it was always clear who had spoken the represented speech. </w:t>
      </w:r>
    </w:p>
    <w:p w14:paraId="2631BC8B" w14:textId="77777777" w:rsidR="00FC6406" w:rsidRPr="00AA2805" w:rsidRDefault="00FC6406" w:rsidP="00FC6406">
      <w:pPr>
        <w:ind w:firstLine="720"/>
        <w:rPr>
          <w:rFonts w:ascii="Arial Unicode MS" w:eastAsia="Arial Unicode MS" w:hAnsi="Arial Unicode MS" w:cs="Arial Unicode MS"/>
        </w:rPr>
      </w:pPr>
    </w:p>
    <w:p w14:paraId="5D1AE641" w14:textId="77777777" w:rsidR="00EF00DE" w:rsidRPr="00AA2805" w:rsidRDefault="003D5765" w:rsidP="00AC598F">
      <w:pPr>
        <w:pStyle w:val="ListParagraph"/>
        <w:numPr>
          <w:ilvl w:val="0"/>
          <w:numId w:val="5"/>
        </w:numPr>
        <w:rPr>
          <w:rFonts w:ascii="Arial Unicode MS" w:eastAsia="Arial Unicode MS" w:hAnsi="Arial Unicode MS" w:cs="Arial Unicode MS"/>
          <w:b/>
        </w:rPr>
      </w:pPr>
      <w:r w:rsidRPr="00AA2805">
        <w:rPr>
          <w:rFonts w:ascii="Arial Unicode MS" w:eastAsia="Arial Unicode MS" w:hAnsi="Arial Unicode MS" w:cs="Arial Unicode MS"/>
          <w:b/>
        </w:rPr>
        <w:t xml:space="preserve">ANALYSIS: THE RANGE FOR </w:t>
      </w:r>
      <w:r w:rsidR="001907B1" w:rsidRPr="00AA2805">
        <w:rPr>
          <w:rFonts w:ascii="Arial Unicode MS" w:eastAsia="Arial Unicode MS" w:hAnsi="Arial Unicode MS" w:cs="Arial Unicode MS"/>
          <w:b/>
        </w:rPr>
        <w:t>REPRESENTED</w:t>
      </w:r>
      <w:r w:rsidRPr="00AA2805">
        <w:rPr>
          <w:rFonts w:ascii="Arial Unicode MS" w:eastAsia="Arial Unicode MS" w:hAnsi="Arial Unicode MS" w:cs="Arial Unicode MS"/>
          <w:b/>
        </w:rPr>
        <w:t xml:space="preserve"> SPEECH IN DEMENTIA DISCOURSE</w:t>
      </w:r>
    </w:p>
    <w:p w14:paraId="6C002992" w14:textId="77777777" w:rsidR="00C460F9" w:rsidRPr="00AA2805" w:rsidRDefault="00C460F9" w:rsidP="00D74D20">
      <w:pPr>
        <w:widowControl w:val="0"/>
        <w:autoSpaceDE w:val="0"/>
        <w:autoSpaceDN w:val="0"/>
        <w:adjustRightInd w:val="0"/>
        <w:rPr>
          <w:rFonts w:ascii="Arial Unicode MS" w:eastAsia="Arial Unicode MS" w:hAnsi="Arial Unicode MS" w:cs="Arial Unicode MS"/>
        </w:rPr>
      </w:pPr>
    </w:p>
    <w:p w14:paraId="5D47BDB3" w14:textId="77777777" w:rsidR="00F26AB3" w:rsidRPr="00AA2805" w:rsidRDefault="008B5B97" w:rsidP="00F26AB3">
      <w:pPr>
        <w:ind w:firstLine="360"/>
        <w:rPr>
          <w:rFonts w:ascii="Arial Unicode MS" w:eastAsia="Arial Unicode MS" w:hAnsi="Arial Unicode MS" w:cs="Arial Unicode MS"/>
        </w:rPr>
      </w:pPr>
      <w:r w:rsidRPr="00AA2805">
        <w:rPr>
          <w:rFonts w:ascii="Arial Unicode MS" w:eastAsia="Arial Unicode MS" w:hAnsi="Arial Unicode MS" w:cs="Arial Unicode MS"/>
        </w:rPr>
        <w:t>In what follows, we look at functions and frequency of represented speech used in early moderate dementia discourse.</w:t>
      </w:r>
      <w:r w:rsidR="00F26AB3" w:rsidRPr="00AA2805">
        <w:rPr>
          <w:rFonts w:ascii="Arial Unicode MS" w:eastAsia="Arial Unicode MS" w:hAnsi="Arial Unicode MS" w:cs="Arial Unicode MS"/>
        </w:rPr>
        <w:t xml:space="preserve"> </w:t>
      </w:r>
      <w:r w:rsidR="004857D4" w:rsidRPr="00AA2805">
        <w:rPr>
          <w:rFonts w:ascii="Arial Unicode MS" w:eastAsia="Arial Unicode MS" w:hAnsi="Arial Unicode MS" w:cs="Arial Unicode MS"/>
        </w:rPr>
        <w:t>I</w:t>
      </w:r>
      <w:r w:rsidR="0044530F" w:rsidRPr="00AA2805">
        <w:rPr>
          <w:rFonts w:ascii="Arial Unicode MS" w:eastAsia="Arial Unicode MS" w:hAnsi="Arial Unicode MS" w:cs="Arial Unicode MS"/>
        </w:rPr>
        <w:t>n our data,</w:t>
      </w:r>
      <w:r w:rsidR="00A03BA1" w:rsidRPr="00AA2805">
        <w:rPr>
          <w:rFonts w:ascii="Arial Unicode MS" w:eastAsia="Arial Unicode MS" w:hAnsi="Arial Unicode MS" w:cs="Arial Unicode MS"/>
        </w:rPr>
        <w:t xml:space="preserve"> the overwhelming majority of instances of </w:t>
      </w:r>
      <w:r w:rsidR="005E7209" w:rsidRPr="00AA2805">
        <w:rPr>
          <w:rFonts w:ascii="Arial Unicode MS" w:eastAsia="Arial Unicode MS" w:hAnsi="Arial Unicode MS" w:cs="Arial Unicode MS"/>
        </w:rPr>
        <w:t>represented</w:t>
      </w:r>
      <w:r w:rsidR="00A22C33" w:rsidRPr="00AA2805">
        <w:rPr>
          <w:rFonts w:ascii="Arial Unicode MS" w:eastAsia="Arial Unicode MS" w:hAnsi="Arial Unicode MS" w:cs="Arial Unicode MS"/>
        </w:rPr>
        <w:t xml:space="preserve"> speech</w:t>
      </w:r>
      <w:r w:rsidR="00E85FE7" w:rsidRPr="00AA2805">
        <w:rPr>
          <w:rFonts w:ascii="Arial Unicode MS" w:eastAsia="Arial Unicode MS" w:hAnsi="Arial Unicode MS" w:cs="Arial Unicode MS"/>
        </w:rPr>
        <w:t xml:space="preserve"> </w:t>
      </w:r>
      <w:r w:rsidR="00A03BA1" w:rsidRPr="00AA2805">
        <w:rPr>
          <w:rFonts w:ascii="Arial Unicode MS" w:eastAsia="Arial Unicode MS" w:hAnsi="Arial Unicode MS" w:cs="Arial Unicode MS"/>
        </w:rPr>
        <w:t xml:space="preserve">(94%) </w:t>
      </w:r>
      <w:r w:rsidR="00E85FE7" w:rsidRPr="00AA2805">
        <w:rPr>
          <w:rFonts w:ascii="Arial Unicode MS" w:eastAsia="Arial Unicode MS" w:hAnsi="Arial Unicode MS" w:cs="Arial Unicode MS"/>
        </w:rPr>
        <w:t>occurred</w:t>
      </w:r>
      <w:r w:rsidR="00AC42CD" w:rsidRPr="00AA2805">
        <w:rPr>
          <w:rFonts w:ascii="Arial Unicode MS" w:eastAsia="Arial Unicode MS" w:hAnsi="Arial Unicode MS" w:cs="Arial Unicode MS"/>
        </w:rPr>
        <w:t xml:space="preserve"> </w:t>
      </w:r>
      <w:r w:rsidR="00E85FE7" w:rsidRPr="00AA2805">
        <w:rPr>
          <w:rFonts w:ascii="Arial Unicode MS" w:eastAsia="Arial Unicode MS" w:hAnsi="Arial Unicode MS" w:cs="Arial Unicode MS"/>
        </w:rPr>
        <w:t>in conversational narrative (Norrick</w:t>
      </w:r>
      <w:r w:rsidR="007820A1" w:rsidRPr="00AA2805">
        <w:rPr>
          <w:rFonts w:ascii="Arial Unicode MS" w:eastAsia="Arial Unicode MS" w:hAnsi="Arial Unicode MS" w:cs="Arial Unicode MS"/>
        </w:rPr>
        <w:t>,</w:t>
      </w:r>
      <w:r w:rsidR="001E5C3A" w:rsidRPr="00AA2805">
        <w:rPr>
          <w:rFonts w:ascii="Arial Unicode MS" w:eastAsia="Arial Unicode MS" w:hAnsi="Arial Unicode MS" w:cs="Arial Unicode MS"/>
        </w:rPr>
        <w:t xml:space="preserve"> 2007</w:t>
      </w:r>
      <w:r w:rsidR="00E85FE7" w:rsidRPr="00AA2805">
        <w:rPr>
          <w:rFonts w:ascii="Arial Unicode MS" w:eastAsia="Arial Unicode MS" w:hAnsi="Arial Unicode MS" w:cs="Arial Unicode MS"/>
        </w:rPr>
        <w:t>)</w:t>
      </w:r>
      <w:r w:rsidR="00F26AB3" w:rsidRPr="00AA2805">
        <w:rPr>
          <w:rFonts w:ascii="Arial Unicode MS" w:eastAsia="Arial Unicode MS" w:hAnsi="Arial Unicode MS" w:cs="Arial Unicode MS"/>
        </w:rPr>
        <w:t>.</w:t>
      </w:r>
      <w:r w:rsidR="00A22C33" w:rsidRPr="00AA2805">
        <w:rPr>
          <w:rFonts w:ascii="Arial Unicode MS" w:eastAsia="Arial Unicode MS" w:hAnsi="Arial Unicode MS" w:cs="Arial Unicode MS"/>
        </w:rPr>
        <w:t xml:space="preserve"> </w:t>
      </w:r>
      <w:r w:rsidR="00F26AB3" w:rsidRPr="00AA2805">
        <w:rPr>
          <w:rFonts w:ascii="Arial Unicode MS" w:eastAsia="Arial Unicode MS" w:hAnsi="Arial Unicode MS" w:cs="Arial Unicode MS"/>
        </w:rPr>
        <w:t xml:space="preserve">In order to ascertain the relative frequency of instances of RS in the data, we </w:t>
      </w:r>
      <w:r w:rsidR="00F26AB3" w:rsidRPr="00AA2805">
        <w:rPr>
          <w:rFonts w:ascii="Arial Unicode MS" w:eastAsia="Arial Unicode MS" w:hAnsi="Arial Unicode MS" w:cs="Arial Unicode MS"/>
          <w:color w:val="000000"/>
        </w:rPr>
        <w:t xml:space="preserve">followed Ely and Ryan’s (2008) analysis of RS in written text by persons without dementia. We analyzed only the words of the speaker, and found that different speakers, like different writers, use different rates of RS. Ely and Ryan found that their </w:t>
      </w:r>
      <w:r w:rsidR="00C368F2" w:rsidRPr="00553C15">
        <w:rPr>
          <w:rFonts w:ascii="Arial Unicode MS" w:eastAsia="Arial Unicode MS" w:hAnsi="Arial Unicode MS" w:cs="Arial Unicode MS"/>
          <w:color w:val="000000"/>
        </w:rPr>
        <w:t>unimpaired</w:t>
      </w:r>
      <w:r w:rsidR="00C368F2">
        <w:rPr>
          <w:rFonts w:ascii="Arial Unicode MS" w:eastAsia="Arial Unicode MS" w:hAnsi="Arial Unicode MS" w:cs="Arial Unicode MS"/>
          <w:color w:val="000000"/>
        </w:rPr>
        <w:t xml:space="preserve"> </w:t>
      </w:r>
      <w:r w:rsidR="00F26AB3" w:rsidRPr="00AA2805">
        <w:rPr>
          <w:rFonts w:ascii="Arial Unicode MS" w:eastAsia="Arial Unicode MS" w:hAnsi="Arial Unicode MS" w:cs="Arial Unicode MS"/>
          <w:color w:val="000000"/>
        </w:rPr>
        <w:t xml:space="preserve">writers used between 1.29 and 2.02 instances of represented speech per 100 words of text. The speakers </w:t>
      </w:r>
      <w:r w:rsidR="000737B3" w:rsidRPr="00AA2805">
        <w:rPr>
          <w:rFonts w:ascii="Arial Unicode MS" w:eastAsia="Arial Unicode MS" w:hAnsi="Arial Unicode MS" w:cs="Arial Unicode MS"/>
          <w:color w:val="000000"/>
        </w:rPr>
        <w:t>analyz</w:t>
      </w:r>
      <w:r w:rsidR="00F26AB3" w:rsidRPr="00AA2805">
        <w:rPr>
          <w:rFonts w:ascii="Arial Unicode MS" w:eastAsia="Arial Unicode MS" w:hAnsi="Arial Unicode MS" w:cs="Arial Unicode MS"/>
          <w:color w:val="000000"/>
        </w:rPr>
        <w:t>ed here produced similar frequencies of represented speech in spoken narratives. For example, Lucinda Greystone’s stories in general totaled 4586 words, and included 71 instances of RS (which could range from a short phrase to several sentences). 3008 of those words were in stories that included RS. Accordingly, she presented 2.4 incidences of RS per 100 words in stories with RS while presenting 1.5 instances per</w:t>
      </w:r>
      <w:r w:rsidR="000737B3" w:rsidRPr="00AA2805">
        <w:rPr>
          <w:rFonts w:ascii="Arial Unicode MS" w:eastAsia="Arial Unicode MS" w:hAnsi="Arial Unicode MS" w:cs="Arial Unicode MS"/>
          <w:color w:val="000000"/>
        </w:rPr>
        <w:t xml:space="preserve"> 100 words in stories overall.  </w:t>
      </w:r>
      <w:r w:rsidR="00F26AB3" w:rsidRPr="00AA2805">
        <w:rPr>
          <w:rFonts w:ascii="Arial Unicode MS" w:eastAsia="Arial Unicode MS" w:hAnsi="Arial Unicode MS" w:cs="Arial Unicode MS"/>
          <w:color w:val="000000"/>
        </w:rPr>
        <w:t>In contrast, Maureen Littlejohn used far more words but presented far fewer incidences of RS: in general, Littlejohn said 7519 words in all of her stories, but only 1559 words were associated with her 26 incidences of RS.</w:t>
      </w:r>
    </w:p>
    <w:p w14:paraId="24455904" w14:textId="77777777" w:rsidR="00F26AB3" w:rsidRPr="00AA2805" w:rsidRDefault="00F26AB3" w:rsidP="000737B3">
      <w:pPr>
        <w:rPr>
          <w:rFonts w:ascii="Arial Unicode MS" w:eastAsia="Arial Unicode MS" w:hAnsi="Arial Unicode MS" w:cs="Arial Unicode MS"/>
        </w:rPr>
      </w:pPr>
    </w:p>
    <w:p w14:paraId="1374B1E4" w14:textId="77777777" w:rsidR="008637CA" w:rsidRPr="00AA2805" w:rsidRDefault="000A0EBA" w:rsidP="00F26AB3">
      <w:pPr>
        <w:ind w:firstLine="720"/>
        <w:rPr>
          <w:rFonts w:ascii="Arial Unicode MS" w:eastAsia="Arial Unicode MS" w:hAnsi="Arial Unicode MS" w:cs="Arial Unicode MS"/>
        </w:rPr>
      </w:pPr>
      <w:r w:rsidRPr="00AA2805">
        <w:rPr>
          <w:rFonts w:ascii="Arial Unicode MS" w:eastAsia="Arial Unicode MS" w:hAnsi="Arial Unicode MS" w:cs="Arial Unicode MS"/>
        </w:rPr>
        <w:t>Represented speech</w:t>
      </w:r>
      <w:r w:rsidR="00A22C33" w:rsidRPr="00AA2805">
        <w:rPr>
          <w:rFonts w:ascii="Arial Unicode MS" w:eastAsia="Arial Unicode MS" w:hAnsi="Arial Unicode MS" w:cs="Arial Unicode MS"/>
        </w:rPr>
        <w:t xml:space="preserve"> allowed </w:t>
      </w:r>
      <w:r w:rsidR="00F50891" w:rsidRPr="00AA2805">
        <w:rPr>
          <w:rFonts w:ascii="Arial Unicode MS" w:eastAsia="Arial Unicode MS" w:hAnsi="Arial Unicode MS" w:cs="Arial Unicode MS"/>
        </w:rPr>
        <w:t>hearer</w:t>
      </w:r>
      <w:r w:rsidR="00D17F42" w:rsidRPr="00AA2805">
        <w:rPr>
          <w:rFonts w:ascii="Arial Unicode MS" w:eastAsia="Arial Unicode MS" w:hAnsi="Arial Unicode MS" w:cs="Arial Unicode MS"/>
        </w:rPr>
        <w:t>s</w:t>
      </w:r>
      <w:r w:rsidR="00F50891" w:rsidRPr="00AA2805">
        <w:rPr>
          <w:rFonts w:ascii="Arial Unicode MS" w:eastAsia="Arial Unicode MS" w:hAnsi="Arial Unicode MS" w:cs="Arial Unicode MS"/>
        </w:rPr>
        <w:t xml:space="preserve"> to infer autobiographical aspects</w:t>
      </w:r>
      <w:r w:rsidR="00A22C33" w:rsidRPr="00AA2805">
        <w:rPr>
          <w:rFonts w:ascii="Arial Unicode MS" w:eastAsia="Arial Unicode MS" w:hAnsi="Arial Unicode MS" w:cs="Arial Unicode MS"/>
        </w:rPr>
        <w:t xml:space="preserve"> of </w:t>
      </w:r>
      <w:r w:rsidR="000657BD" w:rsidRPr="00AA2805">
        <w:rPr>
          <w:rFonts w:ascii="Arial Unicode MS" w:eastAsia="Arial Unicode MS" w:hAnsi="Arial Unicode MS" w:cs="Arial Unicode MS"/>
        </w:rPr>
        <w:t>a t</w:t>
      </w:r>
      <w:r w:rsidR="00A22C33" w:rsidRPr="00AA2805">
        <w:rPr>
          <w:rFonts w:ascii="Arial Unicode MS" w:eastAsia="Arial Unicode MS" w:hAnsi="Arial Unicode MS" w:cs="Arial Unicode MS"/>
        </w:rPr>
        <w:t>eller</w:t>
      </w:r>
      <w:r w:rsidR="000657BD" w:rsidRPr="00AA2805">
        <w:rPr>
          <w:rFonts w:ascii="Arial Unicode MS" w:eastAsia="Arial Unicode MS" w:hAnsi="Arial Unicode MS" w:cs="Arial Unicode MS"/>
        </w:rPr>
        <w:t xml:space="preserve"> </w:t>
      </w:r>
      <w:r w:rsidR="00227A74" w:rsidRPr="00227A74">
        <w:rPr>
          <w:rFonts w:ascii="Arial Unicode MS" w:eastAsia="Arial Unicode MS" w:hAnsi="Arial Unicode MS" w:cs="Arial Unicode MS"/>
          <w:highlight w:val="yellow"/>
        </w:rPr>
        <w:t>who</w:t>
      </w:r>
      <w:r w:rsidR="00A22C33" w:rsidRPr="00AA2805">
        <w:rPr>
          <w:rFonts w:ascii="Arial Unicode MS" w:eastAsia="Arial Unicode MS" w:hAnsi="Arial Unicode MS" w:cs="Arial Unicode MS"/>
        </w:rPr>
        <w:t xml:space="preserve"> animated</w:t>
      </w:r>
      <w:r w:rsidR="00F50891" w:rsidRPr="00AA2805">
        <w:rPr>
          <w:rFonts w:ascii="Arial Unicode MS" w:eastAsia="Arial Unicode MS" w:hAnsi="Arial Unicode MS" w:cs="Arial Unicode MS"/>
        </w:rPr>
        <w:t xml:space="preserve"> </w:t>
      </w:r>
      <w:r w:rsidR="00AD04F2" w:rsidRPr="00AA2805">
        <w:rPr>
          <w:rFonts w:ascii="Arial Unicode MS" w:eastAsia="Arial Unicode MS" w:hAnsi="Arial Unicode MS" w:cs="Arial Unicode MS"/>
        </w:rPr>
        <w:t>as well as authored</w:t>
      </w:r>
      <w:r w:rsidR="00F50891" w:rsidRPr="00AA2805">
        <w:rPr>
          <w:rFonts w:ascii="Arial Unicode MS" w:eastAsia="Arial Unicode MS" w:hAnsi="Arial Unicode MS" w:cs="Arial Unicode MS"/>
        </w:rPr>
        <w:t xml:space="preserve"> </w:t>
      </w:r>
      <w:r w:rsidR="00A22C33" w:rsidRPr="00AA2805">
        <w:rPr>
          <w:rFonts w:ascii="Arial Unicode MS" w:eastAsia="Arial Unicode MS" w:hAnsi="Arial Unicode MS" w:cs="Arial Unicode MS"/>
        </w:rPr>
        <w:t xml:space="preserve">the </w:t>
      </w:r>
      <w:r w:rsidR="00F50891" w:rsidRPr="00AA2805">
        <w:rPr>
          <w:rFonts w:ascii="Arial Unicode MS" w:eastAsia="Arial Unicode MS" w:hAnsi="Arial Unicode MS" w:cs="Arial Unicode MS"/>
        </w:rPr>
        <w:t>auto/</w:t>
      </w:r>
      <w:r w:rsidR="00A22C33" w:rsidRPr="00AA2805">
        <w:rPr>
          <w:rFonts w:ascii="Arial Unicode MS" w:eastAsia="Arial Unicode MS" w:hAnsi="Arial Unicode MS" w:cs="Arial Unicode MS"/>
        </w:rPr>
        <w:t>biography of the person</w:t>
      </w:r>
      <w:r w:rsidR="000657BD" w:rsidRPr="00AA2805">
        <w:rPr>
          <w:rFonts w:ascii="Arial Unicode MS" w:eastAsia="Arial Unicode MS" w:hAnsi="Arial Unicode MS" w:cs="Arial Unicode MS"/>
        </w:rPr>
        <w:t>(s)</w:t>
      </w:r>
      <w:r w:rsidR="00A22C33" w:rsidRPr="00AA2805">
        <w:rPr>
          <w:rFonts w:ascii="Arial Unicode MS" w:eastAsia="Arial Unicode MS" w:hAnsi="Arial Unicode MS" w:cs="Arial Unicode MS"/>
        </w:rPr>
        <w:t xml:space="preserve"> being told about</w:t>
      </w:r>
      <w:r w:rsidR="00D17F42" w:rsidRPr="00AA2805">
        <w:rPr>
          <w:rFonts w:ascii="Arial Unicode MS" w:eastAsia="Arial Unicode MS" w:hAnsi="Arial Unicode MS" w:cs="Arial Unicode MS"/>
        </w:rPr>
        <w:t xml:space="preserve">, </w:t>
      </w:r>
      <w:r w:rsidR="000657BD" w:rsidRPr="00AA2805">
        <w:rPr>
          <w:rFonts w:ascii="Arial Unicode MS" w:eastAsia="Arial Unicode MS" w:hAnsi="Arial Unicode MS" w:cs="Arial Unicode MS"/>
        </w:rPr>
        <w:t>serving on occasion</w:t>
      </w:r>
      <w:r w:rsidR="00D17F42" w:rsidRPr="00AA2805">
        <w:rPr>
          <w:rFonts w:ascii="Arial Unicode MS" w:eastAsia="Arial Unicode MS" w:hAnsi="Arial Unicode MS" w:cs="Arial Unicode MS"/>
        </w:rPr>
        <w:t xml:space="preserve"> as the principal.</w:t>
      </w:r>
      <w:r w:rsidR="00651859" w:rsidRPr="00AA2805">
        <w:rPr>
          <w:rFonts w:ascii="Arial Unicode MS" w:eastAsia="Arial Unicode MS" w:hAnsi="Arial Unicode MS" w:cs="Arial Unicode MS"/>
        </w:rPr>
        <w:t xml:space="preserve"> </w:t>
      </w:r>
      <w:r w:rsidR="00D17F42" w:rsidRPr="00AA2805">
        <w:rPr>
          <w:rFonts w:ascii="Arial Unicode MS" w:eastAsia="Arial Unicode MS" w:hAnsi="Arial Unicode MS" w:cs="Arial Unicode MS"/>
        </w:rPr>
        <w:t xml:space="preserve">Here we </w:t>
      </w:r>
      <w:r w:rsidR="000657BD" w:rsidRPr="00AA2805">
        <w:rPr>
          <w:rFonts w:ascii="Arial Unicode MS" w:eastAsia="Arial Unicode MS" w:hAnsi="Arial Unicode MS" w:cs="Arial Unicode MS"/>
        </w:rPr>
        <w:t>use</w:t>
      </w:r>
      <w:r w:rsidR="00D17F42" w:rsidRPr="00AA2805">
        <w:rPr>
          <w:rFonts w:ascii="Arial Unicode MS" w:eastAsia="Arial Unicode MS" w:hAnsi="Arial Unicode MS" w:cs="Arial Unicode MS"/>
        </w:rPr>
        <w:t xml:space="preserve"> Goffman’s original categories, in which the </w:t>
      </w:r>
      <w:r w:rsidR="000657BD" w:rsidRPr="00AA2805">
        <w:rPr>
          <w:rFonts w:ascii="Arial Unicode MS" w:eastAsia="Arial Unicode MS" w:hAnsi="Arial Unicode MS" w:cs="Arial Unicode MS"/>
        </w:rPr>
        <w:t>speaker-as-</w:t>
      </w:r>
      <w:r w:rsidR="00D17F42" w:rsidRPr="00AA2805">
        <w:rPr>
          <w:rFonts w:ascii="Arial Unicode MS" w:eastAsia="Arial Unicode MS" w:hAnsi="Arial Unicode MS" w:cs="Arial Unicode MS"/>
        </w:rPr>
        <w:t>author creates the story and its characters, the animator voices it, and the principal is one of the main actors</w:t>
      </w:r>
      <w:r w:rsidR="00AC42CD" w:rsidRPr="00AA2805">
        <w:rPr>
          <w:rFonts w:ascii="Arial Unicode MS" w:eastAsia="Arial Unicode MS" w:hAnsi="Arial Unicode MS" w:cs="Arial Unicode MS"/>
        </w:rPr>
        <w:t xml:space="preserve"> and holds responsibility for it</w:t>
      </w:r>
      <w:r w:rsidR="00AD04F2" w:rsidRPr="00AA2805">
        <w:rPr>
          <w:rFonts w:ascii="Arial Unicode MS" w:eastAsia="Arial Unicode MS" w:hAnsi="Arial Unicode MS" w:cs="Arial Unicode MS"/>
        </w:rPr>
        <w:t xml:space="preserve"> (Goffman</w:t>
      </w:r>
      <w:r w:rsidR="00AC598F" w:rsidRPr="00AA2805">
        <w:rPr>
          <w:rFonts w:ascii="Arial Unicode MS" w:eastAsia="Arial Unicode MS" w:hAnsi="Arial Unicode MS" w:cs="Arial Unicode MS"/>
        </w:rPr>
        <w:t>,</w:t>
      </w:r>
      <w:r w:rsidR="00AD04F2" w:rsidRPr="00AA2805">
        <w:rPr>
          <w:rFonts w:ascii="Arial Unicode MS" w:eastAsia="Arial Unicode MS" w:hAnsi="Arial Unicode MS" w:cs="Arial Unicode MS"/>
        </w:rPr>
        <w:t xml:space="preserve"> 19</w:t>
      </w:r>
      <w:r w:rsidR="0008295D">
        <w:rPr>
          <w:rFonts w:ascii="Arial Unicode MS" w:eastAsia="Arial Unicode MS" w:hAnsi="Arial Unicode MS" w:cs="Arial Unicode MS"/>
        </w:rPr>
        <w:t>63</w:t>
      </w:r>
      <w:r w:rsidR="00AD04F2" w:rsidRPr="00AA2805">
        <w:rPr>
          <w:rFonts w:ascii="Arial Unicode MS" w:eastAsia="Arial Unicode MS" w:hAnsi="Arial Unicode MS" w:cs="Arial Unicode MS"/>
        </w:rPr>
        <w:t>; cf</w:t>
      </w:r>
      <w:r w:rsidR="007820A1" w:rsidRPr="00AA2805">
        <w:rPr>
          <w:rFonts w:ascii="Arial Unicode MS" w:eastAsia="Arial Unicode MS" w:hAnsi="Arial Unicode MS" w:cs="Arial Unicode MS"/>
        </w:rPr>
        <w:t xml:space="preserve"> Goodwin, 2006</w:t>
      </w:r>
      <w:r w:rsidR="00AD04F2" w:rsidRPr="00AA2805">
        <w:rPr>
          <w:rFonts w:ascii="Arial Unicode MS" w:eastAsia="Arial Unicode MS" w:hAnsi="Arial Unicode MS" w:cs="Arial Unicode MS"/>
        </w:rPr>
        <w:t>)</w:t>
      </w:r>
      <w:r w:rsidR="00A22C33" w:rsidRPr="00AA2805">
        <w:rPr>
          <w:rFonts w:ascii="Arial Unicode MS" w:eastAsia="Arial Unicode MS" w:hAnsi="Arial Unicode MS" w:cs="Arial Unicode MS"/>
        </w:rPr>
        <w:t>.</w:t>
      </w:r>
      <w:r w:rsidR="00AC42CD" w:rsidRPr="00AA2805">
        <w:rPr>
          <w:rFonts w:ascii="Arial Unicode MS" w:eastAsia="Arial Unicode MS" w:hAnsi="Arial Unicode MS" w:cs="Arial Unicode MS"/>
        </w:rPr>
        <w:t xml:space="preserve"> As we discuss below, these categories point us to how we as hearers infer the stance</w:t>
      </w:r>
      <w:r w:rsidR="00D20366" w:rsidRPr="00AA2805">
        <w:rPr>
          <w:rFonts w:ascii="Arial Unicode MS" w:eastAsia="Arial Unicode MS" w:hAnsi="Arial Unicode MS" w:cs="Arial Unicode MS"/>
        </w:rPr>
        <w:t>s</w:t>
      </w:r>
      <w:r w:rsidR="00AC42CD" w:rsidRPr="00AA2805">
        <w:rPr>
          <w:rFonts w:ascii="Arial Unicode MS" w:eastAsia="Arial Unicode MS" w:hAnsi="Arial Unicode MS" w:cs="Arial Unicode MS"/>
        </w:rPr>
        <w:t xml:space="preserve"> taken by the speakers toward the situation and the participants in the episodes recounted. </w:t>
      </w:r>
      <w:r w:rsidR="00C86DDE" w:rsidRPr="00AA2805">
        <w:rPr>
          <w:rFonts w:ascii="Arial Unicode MS" w:eastAsia="Arial Unicode MS" w:hAnsi="Arial Unicode MS" w:cs="Arial Unicode MS"/>
        </w:rPr>
        <w:t xml:space="preserve">The episodes may or may not be </w:t>
      </w:r>
      <w:r w:rsidR="00C86DDE" w:rsidRPr="00AA2805">
        <w:rPr>
          <w:rFonts w:ascii="Arial Unicode MS" w:eastAsia="Arial Unicode MS" w:hAnsi="Arial Unicode MS" w:cs="Arial Unicode MS"/>
          <w:color w:val="000000" w:themeColor="text1"/>
        </w:rPr>
        <w:t xml:space="preserve">true </w:t>
      </w:r>
      <w:r w:rsidR="00C86DDE" w:rsidRPr="00AA2805">
        <w:rPr>
          <w:rFonts w:ascii="Arial Unicode MS" w:eastAsia="Arial Unicode MS" w:hAnsi="Arial Unicode MS" w:cs="Arial Unicode MS"/>
        </w:rPr>
        <w:t>or realistic but were put forward as such by the speakers</w:t>
      </w:r>
      <w:r w:rsidR="005A2108" w:rsidRPr="00AA2805">
        <w:rPr>
          <w:rFonts w:ascii="Arial Unicode MS" w:eastAsia="Arial Unicode MS" w:hAnsi="Arial Unicode MS" w:cs="Arial Unicode MS"/>
        </w:rPr>
        <w:t xml:space="preserve"> and accepted as such by the conversation partner (CP)</w:t>
      </w:r>
      <w:r w:rsidR="00C86DDE" w:rsidRPr="00AA2805">
        <w:rPr>
          <w:rFonts w:ascii="Arial Unicode MS" w:eastAsia="Arial Unicode MS" w:hAnsi="Arial Unicode MS" w:cs="Arial Unicode MS"/>
        </w:rPr>
        <w:t xml:space="preserve">. </w:t>
      </w:r>
      <w:r w:rsidR="00E3368D" w:rsidRPr="00AA2805">
        <w:rPr>
          <w:rFonts w:ascii="Arial Unicode MS" w:eastAsia="Arial Unicode MS" w:hAnsi="Arial Unicode MS" w:cs="Arial Unicode MS"/>
        </w:rPr>
        <w:t>In these conversational interactions the CP saw the PWD as an old woman living in an institutional setting; the PWD p</w:t>
      </w:r>
      <w:r w:rsidR="008F7208" w:rsidRPr="00AA2805">
        <w:rPr>
          <w:rFonts w:ascii="Arial Unicode MS" w:eastAsia="Arial Unicode MS" w:hAnsi="Arial Unicode MS" w:cs="Arial Unicode MS"/>
        </w:rPr>
        <w:t>erceived the CP as a stranger</w:t>
      </w:r>
      <w:r w:rsidR="00C368F2">
        <w:rPr>
          <w:rFonts w:ascii="Arial Unicode MS" w:eastAsia="Arial Unicode MS" w:hAnsi="Arial Unicode MS" w:cs="Arial Unicode MS"/>
        </w:rPr>
        <w:t>,</w:t>
      </w:r>
      <w:r w:rsidR="00C368F2" w:rsidRPr="00C368F2">
        <w:rPr>
          <w:rFonts w:ascii="Arial Unicode MS" w:eastAsia="Arial Unicode MS" w:hAnsi="Arial Unicode MS" w:cs="Arial Unicode MS"/>
        </w:rPr>
        <w:t xml:space="preserve"> </w:t>
      </w:r>
      <w:r w:rsidR="00C368F2" w:rsidRPr="00AA2805">
        <w:rPr>
          <w:rFonts w:ascii="Arial Unicode MS" w:eastAsia="Arial Unicode MS" w:hAnsi="Arial Unicode MS" w:cs="Arial Unicode MS"/>
        </w:rPr>
        <w:t>at least initially</w:t>
      </w:r>
      <w:r w:rsidR="008F7208" w:rsidRPr="00AA2805">
        <w:rPr>
          <w:rFonts w:ascii="Arial Unicode MS" w:eastAsia="Arial Unicode MS" w:hAnsi="Arial Unicode MS" w:cs="Arial Unicode MS"/>
        </w:rPr>
        <w:t>. On the one hand, d</w:t>
      </w:r>
      <w:r w:rsidR="00E3368D" w:rsidRPr="00AA2805">
        <w:rPr>
          <w:rFonts w:ascii="Arial Unicode MS" w:eastAsia="Arial Unicode MS" w:hAnsi="Arial Unicode MS" w:cs="Arial Unicode MS"/>
        </w:rPr>
        <w:t xml:space="preserve">isclosure of ‘self’ – either in the time and place of the story including the RS or in the here-and-now of the interaction – could </w:t>
      </w:r>
      <w:r w:rsidR="00E3368D" w:rsidRPr="00553C15">
        <w:rPr>
          <w:rFonts w:ascii="Arial Unicode MS" w:eastAsia="Arial Unicode MS" w:hAnsi="Arial Unicode MS" w:cs="Arial Unicode MS"/>
        </w:rPr>
        <w:t xml:space="preserve">be </w:t>
      </w:r>
      <w:r w:rsidR="00C368F2" w:rsidRPr="00553C15">
        <w:rPr>
          <w:rFonts w:ascii="Arial Unicode MS" w:eastAsia="Arial Unicode MS" w:hAnsi="Arial Unicode MS" w:cs="Arial Unicode MS"/>
        </w:rPr>
        <w:t xml:space="preserve">as </w:t>
      </w:r>
      <w:r w:rsidR="00E3368D" w:rsidRPr="00553C15">
        <w:rPr>
          <w:rFonts w:ascii="Arial Unicode MS" w:eastAsia="Arial Unicode MS" w:hAnsi="Arial Unicode MS" w:cs="Arial Unicode MS"/>
        </w:rPr>
        <w:t>deliberate</w:t>
      </w:r>
      <w:r w:rsidR="008F7208" w:rsidRPr="00AA2805">
        <w:rPr>
          <w:rFonts w:ascii="Arial Unicode MS" w:eastAsia="Arial Unicode MS" w:hAnsi="Arial Unicode MS" w:cs="Arial Unicode MS"/>
        </w:rPr>
        <w:t xml:space="preserve"> character or self-presentation. On the other hand, self-disclosure could be</w:t>
      </w:r>
      <w:r w:rsidR="00E3368D" w:rsidRPr="00AA2805">
        <w:rPr>
          <w:rFonts w:ascii="Arial Unicode MS" w:eastAsia="Arial Unicode MS" w:hAnsi="Arial Unicode MS" w:cs="Arial Unicode MS"/>
        </w:rPr>
        <w:t xml:space="preserve"> inadvertent, allowing inference by hearers, or it could ‘leak’ through sidebar comments, subsequent evaluations of characters or events, and again support inference by the interlocutors</w:t>
      </w:r>
      <w:r w:rsidR="006501A0" w:rsidRPr="00AA2805">
        <w:rPr>
          <w:rFonts w:ascii="Arial Unicode MS" w:eastAsia="Arial Unicode MS" w:hAnsi="Arial Unicode MS" w:cs="Arial Unicode MS"/>
        </w:rPr>
        <w:t>.</w:t>
      </w:r>
    </w:p>
    <w:p w14:paraId="7ED93D95" w14:textId="77777777" w:rsidR="008637CA" w:rsidRPr="00AA2805" w:rsidRDefault="008637CA" w:rsidP="00F26AB3">
      <w:pPr>
        <w:ind w:firstLine="720"/>
        <w:rPr>
          <w:rFonts w:ascii="Arial Unicode MS" w:eastAsia="Arial Unicode MS" w:hAnsi="Arial Unicode MS" w:cs="Arial Unicode MS"/>
        </w:rPr>
      </w:pPr>
    </w:p>
    <w:p w14:paraId="6F1C8173" w14:textId="77777777" w:rsidR="001646BF" w:rsidRPr="00AA2805" w:rsidRDefault="006501A0" w:rsidP="00F26AB3">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 </w:t>
      </w:r>
      <w:r w:rsidR="00A94633" w:rsidRPr="00AA2805">
        <w:rPr>
          <w:rFonts w:ascii="Arial Unicode MS" w:eastAsia="Arial Unicode MS" w:hAnsi="Arial Unicode MS" w:cs="Arial Unicode MS"/>
        </w:rPr>
        <w:t>T</w:t>
      </w:r>
      <w:r w:rsidR="000657BD" w:rsidRPr="00AA2805">
        <w:rPr>
          <w:rFonts w:ascii="Arial Unicode MS" w:eastAsia="Arial Unicode MS" w:hAnsi="Arial Unicode MS" w:cs="Arial Unicode MS"/>
        </w:rPr>
        <w:t xml:space="preserve">he range of functions for </w:t>
      </w:r>
      <w:r w:rsidR="006E255A" w:rsidRPr="00AA2805">
        <w:rPr>
          <w:rFonts w:ascii="Arial Unicode MS" w:eastAsia="Arial Unicode MS" w:hAnsi="Arial Unicode MS" w:cs="Arial Unicode MS"/>
        </w:rPr>
        <w:t>represented</w:t>
      </w:r>
      <w:r w:rsidR="007820A1" w:rsidRPr="00AA2805">
        <w:rPr>
          <w:rFonts w:ascii="Arial Unicode MS" w:eastAsia="Arial Unicode MS" w:hAnsi="Arial Unicode MS" w:cs="Arial Unicode MS"/>
        </w:rPr>
        <w:t xml:space="preserve"> speech used by the 5 women</w:t>
      </w:r>
      <w:r w:rsidR="00936AAB" w:rsidRPr="00AA2805">
        <w:rPr>
          <w:rFonts w:ascii="Arial Unicode MS" w:eastAsia="Arial Unicode MS" w:hAnsi="Arial Unicode MS" w:cs="Arial Unicode MS"/>
        </w:rPr>
        <w:t xml:space="preserve"> is shown in Table 1</w:t>
      </w:r>
      <w:r w:rsidR="007820A1" w:rsidRPr="00AA2805">
        <w:rPr>
          <w:rFonts w:ascii="Arial Unicode MS" w:eastAsia="Arial Unicode MS" w:hAnsi="Arial Unicode MS" w:cs="Arial Unicode MS"/>
        </w:rPr>
        <w:t>.</w:t>
      </w:r>
      <w:r w:rsidR="00936AAB" w:rsidRPr="00AA2805">
        <w:rPr>
          <w:rFonts w:ascii="Arial Unicode MS" w:eastAsia="Arial Unicode MS" w:hAnsi="Arial Unicode MS" w:cs="Arial Unicode MS"/>
        </w:rPr>
        <w:t xml:space="preserve"> The five speakers used RS in very different ways. Tatter maintained five different narrative formats across two years of conversation.</w:t>
      </w:r>
      <w:r w:rsidR="00714ABB" w:rsidRPr="00AA2805">
        <w:rPr>
          <w:rFonts w:ascii="Arial Unicode MS" w:eastAsia="Arial Unicode MS" w:hAnsi="Arial Unicode MS" w:cs="Arial Unicode MS"/>
        </w:rPr>
        <w:t xml:space="preserve"> </w:t>
      </w:r>
      <w:r w:rsidR="00936AAB" w:rsidRPr="00AA2805">
        <w:rPr>
          <w:rFonts w:ascii="Arial Unicode MS" w:eastAsia="Arial Unicode MS" w:hAnsi="Arial Unicode MS" w:cs="Arial Unicode MS"/>
        </w:rPr>
        <w:t xml:space="preserve">Barrington paid particular attention to creating the contexts for RS in her conversational narratives. Greystone used RS as she created interlocking performance narratives. Copeland used </w:t>
      </w:r>
      <w:r w:rsidR="00936AAB" w:rsidRPr="00553C15">
        <w:rPr>
          <w:rFonts w:ascii="Arial Unicode MS" w:eastAsia="Arial Unicode MS" w:hAnsi="Arial Unicode MS" w:cs="Arial Unicode MS"/>
        </w:rPr>
        <w:t xml:space="preserve">it </w:t>
      </w:r>
      <w:r w:rsidR="004E2F61" w:rsidRPr="00553C15">
        <w:rPr>
          <w:rFonts w:ascii="Arial Unicode MS" w:eastAsia="Arial Unicode MS" w:hAnsi="Arial Unicode MS" w:cs="Arial Unicode MS"/>
        </w:rPr>
        <w:t>to</w:t>
      </w:r>
      <w:r w:rsidR="00936AAB" w:rsidRPr="00553C15">
        <w:rPr>
          <w:rFonts w:ascii="Arial Unicode MS" w:eastAsia="Arial Unicode MS" w:hAnsi="Arial Unicode MS" w:cs="Arial Unicode MS"/>
        </w:rPr>
        <w:t xml:space="preserve"> report</w:t>
      </w:r>
      <w:r w:rsidR="00936AAB" w:rsidRPr="00AA2805">
        <w:rPr>
          <w:rFonts w:ascii="Arial Unicode MS" w:eastAsia="Arial Unicode MS" w:hAnsi="Arial Unicode MS" w:cs="Arial Unicode MS"/>
        </w:rPr>
        <w:t xml:space="preserve"> her thoughts and Littlejohn used RS in repeated stories </w:t>
      </w:r>
      <w:r w:rsidR="00936AAB" w:rsidRPr="004E2F61">
        <w:rPr>
          <w:rFonts w:ascii="Arial Unicode MS" w:eastAsia="Arial Unicode MS" w:hAnsi="Arial Unicode MS" w:cs="Arial Unicode MS"/>
        </w:rPr>
        <w:t xml:space="preserve">to </w:t>
      </w:r>
      <w:r w:rsidR="00302EF1" w:rsidRPr="004E2F61">
        <w:rPr>
          <w:rFonts w:ascii="Arial Unicode MS" w:eastAsia="Arial Unicode MS" w:hAnsi="Arial Unicode MS" w:cs="Arial Unicode MS"/>
        </w:rPr>
        <w:t>entertain</w:t>
      </w:r>
      <w:r w:rsidR="00936AAB" w:rsidRPr="00AA2805">
        <w:rPr>
          <w:rFonts w:ascii="Arial Unicode MS" w:eastAsia="Arial Unicode MS" w:hAnsi="Arial Unicode MS" w:cs="Arial Unicode MS"/>
        </w:rPr>
        <w:t xml:space="preserve"> her student listeners</w:t>
      </w:r>
      <w:r w:rsidR="007145C7">
        <w:rPr>
          <w:rFonts w:ascii="Arial Unicode MS" w:eastAsia="Arial Unicode MS" w:hAnsi="Arial Unicode MS" w:cs="Arial Unicode MS"/>
        </w:rPr>
        <w:t>. In spite of the different uses</w:t>
      </w:r>
      <w:r w:rsidR="00936AAB" w:rsidRPr="00AA2805">
        <w:rPr>
          <w:rFonts w:ascii="Arial Unicode MS" w:eastAsia="Arial Unicode MS" w:hAnsi="Arial Unicode MS" w:cs="Arial Unicode MS"/>
        </w:rPr>
        <w:t xml:space="preserve"> of RS by the five women, the examples of RS all provided insights into their autobiographies and/or the biographies of other people who were significant to them.</w:t>
      </w:r>
    </w:p>
    <w:p w14:paraId="339F1097" w14:textId="77777777" w:rsidR="003D5765" w:rsidRPr="00AA2805" w:rsidRDefault="003D5765" w:rsidP="003D5765">
      <w:pPr>
        <w:rPr>
          <w:rFonts w:ascii="Arial Unicode MS" w:eastAsia="Arial Unicode MS" w:hAnsi="Arial Unicode MS" w:cs="Arial Unicode MS"/>
        </w:rPr>
      </w:pP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p>
    <w:p w14:paraId="784C3569" w14:textId="77777777" w:rsidR="007005E7" w:rsidRPr="00AA2805" w:rsidRDefault="00AF1F48" w:rsidP="00822DE7">
      <w:pPr>
        <w:widowControl w:val="0"/>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i/>
        </w:rPr>
        <w:t xml:space="preserve">4.1 </w:t>
      </w:r>
      <w:r w:rsidR="003D5765" w:rsidRPr="00AA2805">
        <w:rPr>
          <w:rFonts w:ascii="Arial Unicode MS" w:eastAsia="Arial Unicode MS" w:hAnsi="Arial Unicode MS" w:cs="Arial Unicode MS"/>
          <w:i/>
        </w:rPr>
        <w:t xml:space="preserve">Tatter </w:t>
      </w:r>
      <w:r w:rsidR="00ED49D3" w:rsidRPr="00AA2805">
        <w:rPr>
          <w:rFonts w:ascii="Arial Unicode MS" w:eastAsia="Arial Unicode MS" w:hAnsi="Arial Unicode MS" w:cs="Arial Unicode MS"/>
          <w:i/>
        </w:rPr>
        <w:t>and the range of narrative formats</w:t>
      </w:r>
    </w:p>
    <w:p w14:paraId="1EAA0511" w14:textId="77777777" w:rsidR="00D31138" w:rsidRPr="00AA2805" w:rsidRDefault="00D31138" w:rsidP="00822DE7">
      <w:pPr>
        <w:widowControl w:val="0"/>
        <w:autoSpaceDE w:val="0"/>
        <w:autoSpaceDN w:val="0"/>
        <w:adjustRightInd w:val="0"/>
        <w:rPr>
          <w:rFonts w:ascii="Arial Unicode MS" w:eastAsia="Arial Unicode MS" w:hAnsi="Arial Unicode MS" w:cs="Arial Unicode MS"/>
          <w:i/>
        </w:rPr>
      </w:pPr>
    </w:p>
    <w:p w14:paraId="7B9123D4" w14:textId="77777777" w:rsidR="007C400D" w:rsidRPr="00AA2805" w:rsidRDefault="00695C28" w:rsidP="002C640A">
      <w:pPr>
        <w:ind w:firstLine="720"/>
        <w:rPr>
          <w:rFonts w:ascii="Arial Unicode MS" w:eastAsia="Arial Unicode MS" w:hAnsi="Arial Unicode MS" w:cs="Arial Unicode MS"/>
        </w:rPr>
      </w:pPr>
      <w:r w:rsidRPr="00AA2805">
        <w:rPr>
          <w:rFonts w:ascii="Arial Unicode MS" w:eastAsia="Arial Unicode MS" w:hAnsi="Arial Unicode MS" w:cs="Arial Unicode MS"/>
        </w:rPr>
        <w:t>T</w:t>
      </w:r>
      <w:r w:rsidR="00F118E1" w:rsidRPr="00AA2805">
        <w:rPr>
          <w:rFonts w:ascii="Arial Unicode MS" w:eastAsia="Arial Unicode MS" w:hAnsi="Arial Unicode MS" w:cs="Arial Unicode MS"/>
        </w:rPr>
        <w:t xml:space="preserve">he </w:t>
      </w:r>
      <w:r w:rsidR="008B3CFB" w:rsidRPr="004E2F61">
        <w:rPr>
          <w:rFonts w:ascii="Arial Unicode MS" w:eastAsia="Arial Unicode MS" w:hAnsi="Arial Unicode MS" w:cs="Arial Unicode MS"/>
        </w:rPr>
        <w:t>thirteen</w:t>
      </w:r>
      <w:r w:rsidR="00F118E1" w:rsidRPr="00AA2805">
        <w:rPr>
          <w:rFonts w:ascii="Arial Unicode MS" w:eastAsia="Arial Unicode MS" w:hAnsi="Arial Unicode MS" w:cs="Arial Unicode MS"/>
        </w:rPr>
        <w:t xml:space="preserve"> conversations that Tatter had with different students, on </w:t>
      </w:r>
      <w:r w:rsidR="008B3CFB" w:rsidRPr="004E2F61">
        <w:rPr>
          <w:rFonts w:ascii="Arial Unicode MS" w:eastAsia="Arial Unicode MS" w:hAnsi="Arial Unicode MS" w:cs="Arial Unicode MS"/>
        </w:rPr>
        <w:t>thirteen</w:t>
      </w:r>
      <w:r w:rsidR="008B3CFB" w:rsidRPr="00AA2805">
        <w:rPr>
          <w:rFonts w:ascii="Arial Unicode MS" w:eastAsia="Arial Unicode MS" w:hAnsi="Arial Unicode MS" w:cs="Arial Unicode MS"/>
        </w:rPr>
        <w:t xml:space="preserve"> </w:t>
      </w:r>
      <w:r w:rsidR="00F118E1" w:rsidRPr="00AA2805">
        <w:rPr>
          <w:rFonts w:ascii="Arial Unicode MS" w:eastAsia="Arial Unicode MS" w:hAnsi="Arial Unicode MS" w:cs="Arial Unicode MS"/>
        </w:rPr>
        <w:t>different occasions, held a total of at least 41 small stories, 21 scaffolded stories, 14 chunks of stories, 10 chronicles and 9 unscaffolded, rehearsed</w:t>
      </w:r>
      <w:r w:rsidR="00021886" w:rsidRPr="00AA2805">
        <w:rPr>
          <w:rFonts w:ascii="Arial Unicode MS" w:eastAsia="Arial Unicode MS" w:hAnsi="Arial Unicode MS" w:cs="Arial Unicode MS"/>
        </w:rPr>
        <w:t xml:space="preserve"> (frequently told)</w:t>
      </w:r>
      <w:r w:rsidR="00F118E1" w:rsidRPr="00AA2805">
        <w:rPr>
          <w:rFonts w:ascii="Arial Unicode MS" w:eastAsia="Arial Unicode MS" w:hAnsi="Arial Unicode MS" w:cs="Arial Unicode MS"/>
        </w:rPr>
        <w:t xml:space="preserve"> stories. </w:t>
      </w:r>
      <w:r w:rsidR="006E255A" w:rsidRPr="00AA2805">
        <w:rPr>
          <w:rFonts w:ascii="Arial Unicode MS" w:eastAsia="Arial Unicode MS" w:hAnsi="Arial Unicode MS" w:cs="Arial Unicode MS"/>
        </w:rPr>
        <w:t>Represented</w:t>
      </w:r>
      <w:r w:rsidR="00F118E1" w:rsidRPr="00AA2805">
        <w:rPr>
          <w:rFonts w:ascii="Arial Unicode MS" w:eastAsia="Arial Unicode MS" w:hAnsi="Arial Unicode MS" w:cs="Arial Unicode MS"/>
        </w:rPr>
        <w:t xml:space="preserve"> speech </w:t>
      </w:r>
      <w:r w:rsidR="00894CE4" w:rsidRPr="00AA2805">
        <w:rPr>
          <w:rFonts w:ascii="Arial Unicode MS" w:eastAsia="Arial Unicode MS" w:hAnsi="Arial Unicode MS" w:cs="Arial Unicode MS"/>
        </w:rPr>
        <w:t xml:space="preserve">by Tatter </w:t>
      </w:r>
      <w:r w:rsidR="00F118E1" w:rsidRPr="00AA2805">
        <w:rPr>
          <w:rFonts w:ascii="Arial Unicode MS" w:eastAsia="Arial Unicode MS" w:hAnsi="Arial Unicode MS" w:cs="Arial Unicode MS"/>
        </w:rPr>
        <w:t xml:space="preserve">was plentiful, particularly in the scaffolded stories. </w:t>
      </w:r>
    </w:p>
    <w:p w14:paraId="0A18873C" w14:textId="77777777" w:rsidR="007C400D" w:rsidRPr="00AA2805" w:rsidRDefault="00D20366" w:rsidP="006E255A">
      <w:pPr>
        <w:ind w:firstLine="720"/>
        <w:rPr>
          <w:rFonts w:ascii="Arial Unicode MS" w:eastAsia="Arial Unicode MS" w:hAnsi="Arial Unicode MS" w:cs="Arial Unicode MS"/>
        </w:rPr>
      </w:pPr>
      <w:r w:rsidRPr="00AA2805">
        <w:rPr>
          <w:rFonts w:ascii="Arial Unicode MS" w:eastAsia="Arial Unicode MS" w:hAnsi="Arial Unicode MS" w:cs="Arial Unicode MS"/>
        </w:rPr>
        <w:t>Table 2</w:t>
      </w:r>
      <w:r w:rsidR="007C400D" w:rsidRPr="00AA2805">
        <w:rPr>
          <w:rFonts w:ascii="Arial Unicode MS" w:eastAsia="Arial Unicode MS" w:hAnsi="Arial Unicode MS" w:cs="Arial Unicode MS"/>
        </w:rPr>
        <w:t xml:space="preserve"> shows the number of excerpts by narrative type, including the identification of the persons or characters in the story world whose speech is (re)constructed. In effect, the </w:t>
      </w:r>
      <w:r w:rsidR="006E255A" w:rsidRPr="00AA2805">
        <w:rPr>
          <w:rFonts w:ascii="Arial Unicode MS" w:eastAsia="Arial Unicode MS" w:hAnsi="Arial Unicode MS" w:cs="Arial Unicode MS"/>
        </w:rPr>
        <w:t>represented</w:t>
      </w:r>
      <w:r w:rsidR="007C400D" w:rsidRPr="00AA2805">
        <w:rPr>
          <w:rFonts w:ascii="Arial Unicode MS" w:eastAsia="Arial Unicode MS" w:hAnsi="Arial Unicode MS" w:cs="Arial Unicode MS"/>
        </w:rPr>
        <w:t xml:space="preserve"> speech presents a partial biography of ‘Mama’ from Tatter’s present-day evaluative perspective and allows listeners to infer a partial autobiography for Tatter by the way she positions herself. </w:t>
      </w:r>
    </w:p>
    <w:p w14:paraId="6A08CF27" w14:textId="77777777" w:rsidR="00F118E1" w:rsidRPr="00AA2805" w:rsidRDefault="00F118E1" w:rsidP="00542066">
      <w:pPr>
        <w:rPr>
          <w:rFonts w:ascii="Arial Unicode MS" w:eastAsia="Arial Unicode MS" w:hAnsi="Arial Unicode MS" w:cs="Arial Unicode MS"/>
        </w:rPr>
      </w:pPr>
    </w:p>
    <w:p w14:paraId="6EFFFA82" w14:textId="77777777" w:rsidR="00AC42CD" w:rsidRPr="000B7A8D" w:rsidRDefault="00D203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 xml:space="preserve">Table </w:t>
      </w:r>
      <w:r w:rsidR="002519FC" w:rsidRPr="000B7A8D">
        <w:rPr>
          <w:rFonts w:ascii="Arial Unicode MS" w:eastAsia="Arial Unicode MS" w:hAnsi="Arial Unicode MS" w:cs="Arial Unicode MS"/>
        </w:rPr>
        <w:t>2</w:t>
      </w:r>
      <w:r w:rsidR="001A7A83" w:rsidRPr="000B7A8D">
        <w:rPr>
          <w:rFonts w:ascii="Arial Unicode MS" w:eastAsia="Arial Unicode MS" w:hAnsi="Arial Unicode MS" w:cs="Arial Unicode MS"/>
        </w:rPr>
        <w:t xml:space="preserve">: </w:t>
      </w:r>
      <w:r w:rsidR="00FA223E" w:rsidRPr="000B7A8D">
        <w:rPr>
          <w:rFonts w:ascii="Arial Unicode MS" w:eastAsia="Arial Unicode MS" w:hAnsi="Arial Unicode MS" w:cs="Arial Unicode MS"/>
        </w:rPr>
        <w:t>Tatter</w:t>
      </w:r>
      <w:r w:rsidR="00FA223E" w:rsidRPr="000B7A8D">
        <w:rPr>
          <w:rFonts w:ascii="Helvetica" w:eastAsia="Helvetica" w:hAnsi="Helvetica" w:cs="Helvetica"/>
        </w:rPr>
        <w:t xml:space="preserve">’s </w:t>
      </w:r>
      <w:r w:rsidR="006E255A" w:rsidRPr="000B7A8D">
        <w:rPr>
          <w:rFonts w:ascii="Arial Unicode MS" w:eastAsia="Arial Unicode MS" w:hAnsi="Arial Unicode MS" w:cs="Arial Unicode MS"/>
        </w:rPr>
        <w:t>represented</w:t>
      </w:r>
      <w:r w:rsidR="001A7A83" w:rsidRPr="000B7A8D">
        <w:rPr>
          <w:rFonts w:ascii="Arial Unicode MS" w:eastAsia="Arial Unicode MS" w:hAnsi="Arial Unicode MS" w:cs="Arial Unicode MS"/>
        </w:rPr>
        <w:t xml:space="preserve"> speech in different formats of narrative-in-conversation</w:t>
      </w:r>
    </w:p>
    <w:p w14:paraId="6D3A4A48"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2093"/>
        <w:gridCol w:w="1984"/>
        <w:gridCol w:w="709"/>
        <w:gridCol w:w="893"/>
        <w:gridCol w:w="993"/>
        <w:gridCol w:w="1091"/>
        <w:gridCol w:w="873"/>
        <w:gridCol w:w="940"/>
      </w:tblGrid>
      <w:tr w:rsidR="00F4465F" w:rsidRPr="000B7A8D" w14:paraId="7365E31A" w14:textId="77777777">
        <w:tc>
          <w:tcPr>
            <w:tcW w:w="2093" w:type="dxa"/>
          </w:tcPr>
          <w:p w14:paraId="70408C23" w14:textId="77777777" w:rsidR="00DB7E48" w:rsidRPr="000B7A8D" w:rsidRDefault="00DB7E48"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 xml:space="preserve">Format        </w:t>
            </w:r>
          </w:p>
        </w:tc>
        <w:tc>
          <w:tcPr>
            <w:tcW w:w="1984" w:type="dxa"/>
          </w:tcPr>
          <w:p w14:paraId="774D0EC7" w14:textId="77777777" w:rsidR="00DB7E48" w:rsidRPr="000B7A8D" w:rsidRDefault="00DB7E48" w:rsidP="00C9109F">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Total excerpts fro</w:t>
            </w:r>
            <w:r w:rsidR="004A25E4" w:rsidRPr="000B7A8D">
              <w:rPr>
                <w:rFonts w:ascii="Arial Unicode MS" w:eastAsia="Arial Unicode MS" w:hAnsi="Arial Unicode MS" w:cs="Arial Unicode MS"/>
              </w:rPr>
              <w:t>m Tatter</w:t>
            </w:r>
            <w:r w:rsidR="004A25E4" w:rsidRPr="000B7A8D">
              <w:rPr>
                <w:rFonts w:ascii="Helvetica" w:eastAsia="Helvetica" w:hAnsi="Helvetica" w:cs="Helvetica"/>
              </w:rPr>
              <w:t>’s 13</w:t>
            </w:r>
            <w:r w:rsidRPr="000B7A8D">
              <w:rPr>
                <w:rFonts w:ascii="Arial Unicode MS" w:eastAsia="Arial Unicode MS" w:hAnsi="Arial Unicode MS" w:cs="Arial Unicode MS"/>
              </w:rPr>
              <w:t xml:space="preserve"> conversations</w:t>
            </w:r>
          </w:p>
        </w:tc>
        <w:tc>
          <w:tcPr>
            <w:tcW w:w="709" w:type="dxa"/>
          </w:tcPr>
          <w:p w14:paraId="623CD011" w14:textId="77777777" w:rsidR="00DB7E48" w:rsidRPr="000B7A8D" w:rsidRDefault="00DB7E48"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RS</w:t>
            </w:r>
            <w:r w:rsidR="00E34DED" w:rsidRPr="000B7A8D">
              <w:rPr>
                <w:rFonts w:ascii="Arial Unicode MS" w:eastAsia="Arial Unicode MS" w:hAnsi="Arial Unicode MS" w:cs="Arial Unicode MS"/>
              </w:rPr>
              <w:t>*</w:t>
            </w:r>
          </w:p>
        </w:tc>
        <w:tc>
          <w:tcPr>
            <w:tcW w:w="4790" w:type="dxa"/>
            <w:gridSpan w:val="5"/>
          </w:tcPr>
          <w:p w14:paraId="52070C0B" w14:textId="77777777" w:rsidR="00DB7E48" w:rsidRPr="000B7A8D" w:rsidRDefault="00DB7E48"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People whose spee</w:t>
            </w:r>
            <w:r w:rsidR="00602D00" w:rsidRPr="000B7A8D">
              <w:rPr>
                <w:rFonts w:ascii="Arial Unicode MS" w:eastAsia="Arial Unicode MS" w:hAnsi="Arial Unicode MS" w:cs="Arial Unicode MS"/>
              </w:rPr>
              <w:t>c</w:t>
            </w:r>
            <w:r w:rsidRPr="000B7A8D">
              <w:rPr>
                <w:rFonts w:ascii="Arial Unicode MS" w:eastAsia="Arial Unicode MS" w:hAnsi="Arial Unicode MS" w:cs="Arial Unicode MS"/>
              </w:rPr>
              <w:t>h is represented</w:t>
            </w:r>
          </w:p>
        </w:tc>
      </w:tr>
      <w:tr w:rsidR="00F4465F" w:rsidRPr="000B7A8D" w14:paraId="5B6BE334" w14:textId="77777777">
        <w:tc>
          <w:tcPr>
            <w:tcW w:w="2093" w:type="dxa"/>
          </w:tcPr>
          <w:p w14:paraId="26C645DF"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p>
        </w:tc>
        <w:tc>
          <w:tcPr>
            <w:tcW w:w="1984" w:type="dxa"/>
          </w:tcPr>
          <w:p w14:paraId="1F73455E"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p>
        </w:tc>
        <w:tc>
          <w:tcPr>
            <w:tcW w:w="709" w:type="dxa"/>
          </w:tcPr>
          <w:p w14:paraId="2438FA52"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p>
        </w:tc>
        <w:tc>
          <w:tcPr>
            <w:tcW w:w="893" w:type="dxa"/>
          </w:tcPr>
          <w:p w14:paraId="38E7E718"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i/>
              </w:rPr>
              <w:t>Mama</w:t>
            </w:r>
          </w:p>
        </w:tc>
        <w:tc>
          <w:tcPr>
            <w:tcW w:w="993" w:type="dxa"/>
          </w:tcPr>
          <w:p w14:paraId="33994C40"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i/>
              </w:rPr>
              <w:t>T-child*</w:t>
            </w:r>
          </w:p>
        </w:tc>
        <w:tc>
          <w:tcPr>
            <w:tcW w:w="1091" w:type="dxa"/>
          </w:tcPr>
          <w:p w14:paraId="1B0F067F"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i/>
              </w:rPr>
              <w:t>T-youth*</w:t>
            </w:r>
          </w:p>
        </w:tc>
        <w:tc>
          <w:tcPr>
            <w:tcW w:w="873" w:type="dxa"/>
          </w:tcPr>
          <w:p w14:paraId="2A790869"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i/>
              </w:rPr>
              <w:t xml:space="preserve">T-now*   </w:t>
            </w:r>
          </w:p>
        </w:tc>
        <w:tc>
          <w:tcPr>
            <w:tcW w:w="940" w:type="dxa"/>
          </w:tcPr>
          <w:p w14:paraId="0044688F" w14:textId="77777777" w:rsidR="00DB7B66" w:rsidRPr="000B7A8D" w:rsidRDefault="00DB7B66"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i/>
              </w:rPr>
              <w:t>Others</w:t>
            </w:r>
          </w:p>
        </w:tc>
      </w:tr>
      <w:tr w:rsidR="00F4465F" w:rsidRPr="000B7A8D" w14:paraId="6E584C8B" w14:textId="77777777">
        <w:tc>
          <w:tcPr>
            <w:tcW w:w="2093" w:type="dxa"/>
          </w:tcPr>
          <w:p w14:paraId="54F83701" w14:textId="77777777" w:rsidR="00F4465F" w:rsidRPr="000B7A8D" w:rsidRDefault="00F4465F"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unscaffolded</w:t>
            </w:r>
          </w:p>
        </w:tc>
        <w:tc>
          <w:tcPr>
            <w:tcW w:w="1984" w:type="dxa"/>
          </w:tcPr>
          <w:p w14:paraId="516305EB"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9</w:t>
            </w:r>
          </w:p>
        </w:tc>
        <w:tc>
          <w:tcPr>
            <w:tcW w:w="709" w:type="dxa"/>
          </w:tcPr>
          <w:p w14:paraId="5EE6D911"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4</w:t>
            </w:r>
          </w:p>
        </w:tc>
        <w:tc>
          <w:tcPr>
            <w:tcW w:w="893" w:type="dxa"/>
          </w:tcPr>
          <w:p w14:paraId="59225311"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3</w:t>
            </w:r>
          </w:p>
        </w:tc>
        <w:tc>
          <w:tcPr>
            <w:tcW w:w="993" w:type="dxa"/>
          </w:tcPr>
          <w:p w14:paraId="14D9909D"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w:t>
            </w:r>
          </w:p>
        </w:tc>
        <w:tc>
          <w:tcPr>
            <w:tcW w:w="1091" w:type="dxa"/>
          </w:tcPr>
          <w:p w14:paraId="798D9DEA"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873" w:type="dxa"/>
          </w:tcPr>
          <w:p w14:paraId="48F013C4"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940" w:type="dxa"/>
          </w:tcPr>
          <w:p w14:paraId="3D33267D"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r>
      <w:tr w:rsidR="00F4465F" w:rsidRPr="000B7A8D" w14:paraId="274C8DDD" w14:textId="77777777">
        <w:tc>
          <w:tcPr>
            <w:tcW w:w="2093" w:type="dxa"/>
          </w:tcPr>
          <w:p w14:paraId="4C7D671B" w14:textId="77777777" w:rsidR="00F4465F" w:rsidRPr="000B7A8D" w:rsidRDefault="00F4465F"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scaffolded</w:t>
            </w:r>
          </w:p>
        </w:tc>
        <w:tc>
          <w:tcPr>
            <w:tcW w:w="1984" w:type="dxa"/>
          </w:tcPr>
          <w:p w14:paraId="01E96555"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21</w:t>
            </w:r>
          </w:p>
        </w:tc>
        <w:tc>
          <w:tcPr>
            <w:tcW w:w="709" w:type="dxa"/>
          </w:tcPr>
          <w:p w14:paraId="71E11E48"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18</w:t>
            </w:r>
          </w:p>
        </w:tc>
        <w:tc>
          <w:tcPr>
            <w:tcW w:w="893" w:type="dxa"/>
          </w:tcPr>
          <w:p w14:paraId="64539709"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12</w:t>
            </w:r>
          </w:p>
        </w:tc>
        <w:tc>
          <w:tcPr>
            <w:tcW w:w="993" w:type="dxa"/>
          </w:tcPr>
          <w:p w14:paraId="75D60DCE"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11</w:t>
            </w:r>
          </w:p>
        </w:tc>
        <w:tc>
          <w:tcPr>
            <w:tcW w:w="1091" w:type="dxa"/>
          </w:tcPr>
          <w:p w14:paraId="2FDC9A5D"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2</w:t>
            </w:r>
          </w:p>
        </w:tc>
        <w:tc>
          <w:tcPr>
            <w:tcW w:w="873" w:type="dxa"/>
          </w:tcPr>
          <w:p w14:paraId="3D1AA572"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2</w:t>
            </w:r>
          </w:p>
        </w:tc>
        <w:tc>
          <w:tcPr>
            <w:tcW w:w="940" w:type="dxa"/>
          </w:tcPr>
          <w:p w14:paraId="4249E114"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5</w:t>
            </w:r>
          </w:p>
        </w:tc>
      </w:tr>
      <w:tr w:rsidR="00F4465F" w:rsidRPr="000B7A8D" w14:paraId="6E1E1EC4" w14:textId="77777777">
        <w:tc>
          <w:tcPr>
            <w:tcW w:w="2093" w:type="dxa"/>
          </w:tcPr>
          <w:p w14:paraId="3EEB29B5" w14:textId="77777777" w:rsidR="00F4465F" w:rsidRPr="000B7A8D" w:rsidRDefault="00F4465F"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account/chronicle</w:t>
            </w:r>
          </w:p>
        </w:tc>
        <w:tc>
          <w:tcPr>
            <w:tcW w:w="1984" w:type="dxa"/>
          </w:tcPr>
          <w:p w14:paraId="5EABD719"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10</w:t>
            </w:r>
          </w:p>
        </w:tc>
        <w:tc>
          <w:tcPr>
            <w:tcW w:w="709" w:type="dxa"/>
          </w:tcPr>
          <w:p w14:paraId="0167CBD4"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893" w:type="dxa"/>
          </w:tcPr>
          <w:p w14:paraId="06032D28"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993" w:type="dxa"/>
          </w:tcPr>
          <w:p w14:paraId="42E8004B"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1091" w:type="dxa"/>
          </w:tcPr>
          <w:p w14:paraId="59601B63"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873" w:type="dxa"/>
          </w:tcPr>
          <w:p w14:paraId="57079342"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940" w:type="dxa"/>
          </w:tcPr>
          <w:p w14:paraId="58A93333"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r>
      <w:tr w:rsidR="00F4465F" w:rsidRPr="000B7A8D" w14:paraId="4338D611" w14:textId="77777777">
        <w:tc>
          <w:tcPr>
            <w:tcW w:w="2093" w:type="dxa"/>
          </w:tcPr>
          <w:p w14:paraId="148F2CFB" w14:textId="77777777" w:rsidR="00F4465F" w:rsidRPr="000B7A8D" w:rsidRDefault="00F4465F"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chunk</w:t>
            </w:r>
          </w:p>
        </w:tc>
        <w:tc>
          <w:tcPr>
            <w:tcW w:w="1984" w:type="dxa"/>
          </w:tcPr>
          <w:p w14:paraId="53BD62B0"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17</w:t>
            </w:r>
          </w:p>
        </w:tc>
        <w:tc>
          <w:tcPr>
            <w:tcW w:w="709" w:type="dxa"/>
          </w:tcPr>
          <w:p w14:paraId="237FDB0C"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w:t>
            </w:r>
          </w:p>
        </w:tc>
        <w:tc>
          <w:tcPr>
            <w:tcW w:w="893" w:type="dxa"/>
          </w:tcPr>
          <w:p w14:paraId="7B031E6B"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w:t>
            </w:r>
          </w:p>
        </w:tc>
        <w:tc>
          <w:tcPr>
            <w:tcW w:w="993" w:type="dxa"/>
          </w:tcPr>
          <w:p w14:paraId="41B2DE84"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1</w:t>
            </w:r>
          </w:p>
        </w:tc>
        <w:tc>
          <w:tcPr>
            <w:tcW w:w="1091" w:type="dxa"/>
          </w:tcPr>
          <w:p w14:paraId="060F3A4F"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873" w:type="dxa"/>
          </w:tcPr>
          <w:p w14:paraId="113C9FB3"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940" w:type="dxa"/>
          </w:tcPr>
          <w:p w14:paraId="5DC755F1"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r>
      <w:tr w:rsidR="00F4465F" w:rsidRPr="000B7A8D" w14:paraId="3B331B13" w14:textId="77777777">
        <w:tc>
          <w:tcPr>
            <w:tcW w:w="2093" w:type="dxa"/>
          </w:tcPr>
          <w:p w14:paraId="76792A02" w14:textId="77777777" w:rsidR="00F4465F" w:rsidRPr="000B7A8D" w:rsidRDefault="00F4465F" w:rsidP="00822DE7">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small stories</w:t>
            </w:r>
          </w:p>
        </w:tc>
        <w:tc>
          <w:tcPr>
            <w:tcW w:w="1984" w:type="dxa"/>
          </w:tcPr>
          <w:p w14:paraId="214D74C8"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41</w:t>
            </w:r>
          </w:p>
        </w:tc>
        <w:tc>
          <w:tcPr>
            <w:tcW w:w="709" w:type="dxa"/>
          </w:tcPr>
          <w:p w14:paraId="3385DF6B"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3</w:t>
            </w:r>
          </w:p>
        </w:tc>
        <w:tc>
          <w:tcPr>
            <w:tcW w:w="893" w:type="dxa"/>
          </w:tcPr>
          <w:p w14:paraId="31D8DFA4"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3</w:t>
            </w:r>
          </w:p>
        </w:tc>
        <w:tc>
          <w:tcPr>
            <w:tcW w:w="993" w:type="dxa"/>
          </w:tcPr>
          <w:p w14:paraId="68087343"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2</w:t>
            </w:r>
          </w:p>
        </w:tc>
        <w:tc>
          <w:tcPr>
            <w:tcW w:w="1091" w:type="dxa"/>
          </w:tcPr>
          <w:p w14:paraId="273AC5A1"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873" w:type="dxa"/>
          </w:tcPr>
          <w:p w14:paraId="14BC87BC"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c>
          <w:tcPr>
            <w:tcW w:w="940" w:type="dxa"/>
          </w:tcPr>
          <w:p w14:paraId="1FAFED66" w14:textId="77777777" w:rsidR="00F4465F" w:rsidRPr="000B7A8D" w:rsidRDefault="00F4465F" w:rsidP="00F4465F">
            <w:pPr>
              <w:widowControl w:val="0"/>
              <w:autoSpaceDE w:val="0"/>
              <w:autoSpaceDN w:val="0"/>
              <w:adjustRightInd w:val="0"/>
              <w:jc w:val="center"/>
              <w:rPr>
                <w:rFonts w:ascii="Arial Unicode MS" w:eastAsia="Arial Unicode MS" w:hAnsi="Arial Unicode MS" w:cs="Arial Unicode MS"/>
              </w:rPr>
            </w:pPr>
            <w:r w:rsidRPr="000B7A8D">
              <w:rPr>
                <w:rFonts w:ascii="Arial Unicode MS" w:eastAsia="Arial Unicode MS" w:hAnsi="Arial Unicode MS" w:cs="Arial Unicode MS"/>
              </w:rPr>
              <w:t>0</w:t>
            </w:r>
          </w:p>
        </w:tc>
      </w:tr>
    </w:tbl>
    <w:p w14:paraId="32A28A82" w14:textId="77777777" w:rsidR="002777D9" w:rsidRPr="000B7A8D" w:rsidRDefault="002519FC" w:rsidP="00531B18">
      <w:pPr>
        <w:widowControl w:val="0"/>
        <w:autoSpaceDE w:val="0"/>
        <w:autoSpaceDN w:val="0"/>
        <w:adjustRightInd w:val="0"/>
        <w:rPr>
          <w:rFonts w:ascii="Arial Unicode MS" w:eastAsia="Arial Unicode MS" w:hAnsi="Arial Unicode MS" w:cs="Arial Unicode MS"/>
        </w:rPr>
      </w:pPr>
      <w:r w:rsidRPr="000B7A8D">
        <w:rPr>
          <w:rFonts w:ascii="Arial Unicode MS" w:eastAsia="Arial Unicode MS" w:hAnsi="Arial Unicode MS" w:cs="Arial Unicode MS"/>
        </w:rPr>
        <w:t>*</w:t>
      </w:r>
      <w:r w:rsidR="00E34DED" w:rsidRPr="000B7A8D">
        <w:rPr>
          <w:rFonts w:ascii="Arial Unicode MS" w:eastAsia="Arial Unicode MS" w:hAnsi="Arial Unicode MS" w:cs="Arial Unicode MS"/>
        </w:rPr>
        <w:t xml:space="preserve">RS = Represented speech; T-child, T-youth, T-now =Tatter as a child, as a young girl, and </w:t>
      </w:r>
      <w:r w:rsidR="00E34DED" w:rsidRPr="000B7A8D">
        <w:rPr>
          <w:rFonts w:ascii="Helvetica" w:eastAsia="Helvetica" w:hAnsi="Helvetica" w:cs="Helvetica"/>
        </w:rPr>
        <w:t>‘now’ in 2006</w:t>
      </w:r>
    </w:p>
    <w:p w14:paraId="20A87891" w14:textId="77777777" w:rsidR="00531B18" w:rsidRPr="00AA2805" w:rsidRDefault="00531B18" w:rsidP="00531B18">
      <w:pPr>
        <w:pStyle w:val="ListParagraph"/>
        <w:widowControl w:val="0"/>
        <w:autoSpaceDE w:val="0"/>
        <w:autoSpaceDN w:val="0"/>
        <w:adjustRightInd w:val="0"/>
        <w:ind w:left="1440"/>
        <w:rPr>
          <w:rFonts w:ascii="Arial Unicode MS" w:eastAsia="Arial Unicode MS" w:hAnsi="Arial Unicode MS" w:cs="Arial Unicode MS"/>
        </w:rPr>
      </w:pPr>
    </w:p>
    <w:p w14:paraId="7A261642" w14:textId="77777777" w:rsidR="007C400D" w:rsidRPr="00AA2805" w:rsidRDefault="00971E1C" w:rsidP="00FF46C9">
      <w:pPr>
        <w:ind w:firstLine="720"/>
        <w:rPr>
          <w:rFonts w:ascii="Arial Unicode MS" w:eastAsia="Arial Unicode MS" w:hAnsi="Arial Unicode MS" w:cs="Arial Unicode MS"/>
        </w:rPr>
      </w:pPr>
      <w:r w:rsidRPr="00AA2805">
        <w:rPr>
          <w:rFonts w:ascii="Arial Unicode MS" w:eastAsia="Arial Unicode MS" w:hAnsi="Arial Unicode MS" w:cs="Arial Unicode MS"/>
        </w:rPr>
        <w:t>Represented</w:t>
      </w:r>
      <w:r w:rsidR="00FF4B8E" w:rsidRPr="00AA2805">
        <w:rPr>
          <w:rFonts w:ascii="Arial Unicode MS" w:eastAsia="Arial Unicode MS" w:hAnsi="Arial Unicode MS" w:cs="Arial Unicode MS"/>
        </w:rPr>
        <w:t xml:space="preserve"> speech, </w:t>
      </w:r>
      <w:r w:rsidR="007D0E29" w:rsidRPr="00AA2805">
        <w:rPr>
          <w:rFonts w:ascii="Arial Unicode MS" w:eastAsia="Arial Unicode MS" w:hAnsi="Arial Unicode MS" w:cs="Arial Unicode MS"/>
        </w:rPr>
        <w:t xml:space="preserve">which was </w:t>
      </w:r>
      <w:r w:rsidR="00FF4B8E" w:rsidRPr="00AA2805">
        <w:rPr>
          <w:rFonts w:ascii="Arial Unicode MS" w:eastAsia="Arial Unicode MS" w:hAnsi="Arial Unicode MS" w:cs="Arial Unicode MS"/>
        </w:rPr>
        <w:t xml:space="preserve">most often used in narratives scaffolded by </w:t>
      </w:r>
      <w:r w:rsidR="004D5CFB" w:rsidRPr="00AA2805">
        <w:rPr>
          <w:rFonts w:ascii="Arial Unicode MS" w:eastAsia="Arial Unicode MS" w:hAnsi="Arial Unicode MS" w:cs="Arial Unicode MS"/>
        </w:rPr>
        <w:t>Tatter’s</w:t>
      </w:r>
      <w:r w:rsidR="00FF4B8E" w:rsidRPr="00AA2805">
        <w:rPr>
          <w:rFonts w:ascii="Arial Unicode MS" w:eastAsia="Arial Unicode MS" w:hAnsi="Arial Unicode MS" w:cs="Arial Unicode MS"/>
        </w:rPr>
        <w:t xml:space="preserve"> conversation partner, typically presents interaction between Tatter and another, usually her beloved mother</w:t>
      </w:r>
      <w:r w:rsidR="001674A2" w:rsidRPr="00AA2805">
        <w:rPr>
          <w:rFonts w:ascii="Arial Unicode MS" w:eastAsia="Arial Unicode MS" w:hAnsi="Arial Unicode MS" w:cs="Arial Unicode MS"/>
        </w:rPr>
        <w:t>,</w:t>
      </w:r>
      <w:r w:rsidR="007C400D" w:rsidRPr="00AA2805">
        <w:rPr>
          <w:rFonts w:ascii="Arial Unicode MS" w:eastAsia="Arial Unicode MS" w:hAnsi="Arial Unicode MS" w:cs="Arial Unicode MS"/>
        </w:rPr>
        <w:t xml:space="preserve"> during Tatter’s childhood</w:t>
      </w:r>
      <w:r w:rsidR="00FF4B8E" w:rsidRPr="00AA2805">
        <w:rPr>
          <w:rFonts w:ascii="Arial Unicode MS" w:eastAsia="Arial Unicode MS" w:hAnsi="Arial Unicode MS" w:cs="Arial Unicode MS"/>
        </w:rPr>
        <w:t xml:space="preserve">. In them, the mother is portrayed as wisely guiding a naïve and somewhat fearful child in learning baking and cooking as preparation for growing up. </w:t>
      </w:r>
      <w:r w:rsidR="007D0E29" w:rsidRPr="00AA2805">
        <w:rPr>
          <w:rFonts w:ascii="Arial Unicode MS" w:eastAsia="Arial Unicode MS" w:hAnsi="Arial Unicode MS" w:cs="Arial Unicode MS"/>
        </w:rPr>
        <w:t xml:space="preserve">The direct speech serves to enact events, to evaluate the participants and the action, and to offer </w:t>
      </w:r>
      <w:r w:rsidR="00696DEF" w:rsidRPr="00AA2805">
        <w:rPr>
          <w:rFonts w:ascii="Arial Unicode MS" w:eastAsia="Arial Unicode MS" w:hAnsi="Arial Unicode MS" w:cs="Arial Unicode MS"/>
        </w:rPr>
        <w:t xml:space="preserve">evidence of her mother’s care. </w:t>
      </w:r>
      <w:r w:rsidR="00FF4B8E" w:rsidRPr="00AA2805">
        <w:rPr>
          <w:rFonts w:ascii="Arial Unicode MS" w:eastAsia="Arial Unicode MS" w:hAnsi="Arial Unicode MS" w:cs="Arial Unicode MS"/>
        </w:rPr>
        <w:t xml:space="preserve">At one point, Tatter reconstructs her own </w:t>
      </w:r>
      <w:r w:rsidR="001A5DDE" w:rsidRPr="00AA2805">
        <w:rPr>
          <w:rFonts w:ascii="Arial Unicode MS" w:eastAsia="Arial Unicode MS" w:hAnsi="Arial Unicode MS" w:cs="Arial Unicode MS"/>
        </w:rPr>
        <w:t>childhood speech</w:t>
      </w:r>
      <w:r w:rsidR="007D0E29" w:rsidRPr="00AA2805">
        <w:rPr>
          <w:rFonts w:ascii="Arial Unicode MS" w:eastAsia="Arial Unicode MS" w:hAnsi="Arial Unicode MS" w:cs="Arial Unicode MS"/>
        </w:rPr>
        <w:t>, which we underline</w:t>
      </w:r>
      <w:r w:rsidR="006C0D11" w:rsidRPr="00AA2805">
        <w:rPr>
          <w:rFonts w:ascii="Arial Unicode MS" w:eastAsia="Arial Unicode MS" w:hAnsi="Arial Unicode MS" w:cs="Arial Unicode MS"/>
        </w:rPr>
        <w:t xml:space="preserve"> in extract ii)</w:t>
      </w:r>
      <w:r w:rsidR="007C400D" w:rsidRPr="00AA2805">
        <w:rPr>
          <w:rFonts w:ascii="Arial Unicode MS" w:eastAsia="Arial Unicode MS" w:hAnsi="Arial Unicode MS" w:cs="Arial Unicode MS"/>
        </w:rPr>
        <w:t xml:space="preserve">. Tatter had found a bracelet down by the riverbank and we can </w:t>
      </w:r>
      <w:r w:rsidR="006B5495" w:rsidRPr="00AA2805">
        <w:rPr>
          <w:rFonts w:ascii="Arial Unicode MS" w:eastAsia="Arial Unicode MS" w:hAnsi="Arial Unicode MS" w:cs="Arial Unicode MS"/>
        </w:rPr>
        <w:t>assume her mother was horrified at the potential danger in that environment.</w:t>
      </w:r>
      <w:r w:rsidR="00A30DC4" w:rsidRPr="00AA2805">
        <w:rPr>
          <w:rFonts w:ascii="Arial Unicode MS" w:eastAsia="Arial Unicode MS" w:hAnsi="Arial Unicode MS" w:cs="Arial Unicode MS"/>
        </w:rPr>
        <w:t xml:space="preserve"> </w:t>
      </w:r>
      <w:r w:rsidR="00FF46C9" w:rsidRPr="00AA2805">
        <w:rPr>
          <w:rFonts w:ascii="Arial Unicode MS" w:eastAsia="Arial Unicode MS" w:hAnsi="Arial Unicode MS" w:cs="Arial Unicode MS"/>
        </w:rPr>
        <w:t>Given her childhood pronunciation in her promises to remember her mother’s warning, we cannot be sure if</w:t>
      </w:r>
      <w:r w:rsidR="000F716F">
        <w:rPr>
          <w:rFonts w:ascii="Arial Unicode MS" w:eastAsia="Arial Unicode MS" w:hAnsi="Arial Unicode MS" w:cs="Arial Unicode MS"/>
        </w:rPr>
        <w:t>, in her “yes, ma’am</w:t>
      </w:r>
      <w:r w:rsidR="00FF46C9" w:rsidRPr="00AA2805">
        <w:rPr>
          <w:rFonts w:ascii="Arial Unicode MS" w:eastAsia="Arial Unicode MS" w:hAnsi="Arial Unicode MS" w:cs="Arial Unicode MS"/>
        </w:rPr>
        <w:t>”</w:t>
      </w:r>
      <w:r w:rsidR="000F716F">
        <w:rPr>
          <w:rFonts w:ascii="Arial Unicode MS" w:eastAsia="Arial Unicode MS" w:hAnsi="Arial Unicode MS" w:cs="Arial Unicode MS"/>
        </w:rPr>
        <w:t>,</w:t>
      </w:r>
      <w:r w:rsidR="00FF46C9" w:rsidRPr="00AA2805">
        <w:rPr>
          <w:rFonts w:ascii="Arial Unicode MS" w:eastAsia="Arial Unicode MS" w:hAnsi="Arial Unicode MS" w:cs="Arial Unicode MS"/>
        </w:rPr>
        <w:t xml:space="preserve"> she is in the present, reporting the gist of her agreement in the past, or if she is representing childhood speech; we assume the former. </w:t>
      </w:r>
      <w:r w:rsidR="00A30DC4" w:rsidRPr="00AA2805">
        <w:rPr>
          <w:rFonts w:ascii="Arial Unicode MS" w:eastAsia="Arial Unicode MS" w:hAnsi="Arial Unicode MS" w:cs="Arial Unicode MS"/>
        </w:rPr>
        <w:t>Speech from the interviewer is in angle brackets</w:t>
      </w:r>
      <w:r w:rsidR="00CC178D" w:rsidRPr="00AA2805">
        <w:rPr>
          <w:rFonts w:ascii="Arial Unicode MS" w:eastAsia="Arial Unicode MS" w:hAnsi="Arial Unicode MS" w:cs="Arial Unicode MS"/>
        </w:rPr>
        <w:t>; speech in square brackets is unclear</w:t>
      </w:r>
      <w:r w:rsidR="00FF46C9" w:rsidRPr="00AA2805">
        <w:rPr>
          <w:rFonts w:ascii="Arial Unicode MS" w:eastAsia="Arial Unicode MS" w:hAnsi="Arial Unicode MS" w:cs="Arial Unicode MS"/>
        </w:rPr>
        <w:t xml:space="preserve">. </w:t>
      </w:r>
    </w:p>
    <w:p w14:paraId="2230DC09" w14:textId="77777777" w:rsidR="00D31138" w:rsidRPr="00AA2805" w:rsidRDefault="00D31138" w:rsidP="00FF46C9">
      <w:pPr>
        <w:ind w:firstLine="720"/>
        <w:rPr>
          <w:rFonts w:ascii="Arial Unicode MS" w:eastAsia="Arial Unicode MS" w:hAnsi="Arial Unicode MS" w:cs="Arial Unicode MS"/>
        </w:rPr>
      </w:pPr>
    </w:p>
    <w:p w14:paraId="47761B10" w14:textId="77777777" w:rsidR="00C92FF1" w:rsidRPr="00AA2805" w:rsidRDefault="00A345ED" w:rsidP="00A345ED">
      <w:pPr>
        <w:ind w:left="720" w:hanging="578"/>
        <w:rPr>
          <w:rFonts w:ascii="Arial Unicode MS" w:eastAsia="Arial Unicode MS" w:hAnsi="Arial Unicode MS" w:cs="Arial Unicode MS"/>
        </w:rPr>
      </w:pPr>
      <w:r w:rsidRPr="00AA2805">
        <w:rPr>
          <w:rFonts w:ascii="Arial Unicode MS" w:eastAsia="Arial Unicode MS" w:hAnsi="Arial Unicode MS" w:cs="Arial Unicode MS"/>
        </w:rPr>
        <w:t>ii)</w:t>
      </w:r>
      <w:r w:rsidRPr="00AA2805">
        <w:rPr>
          <w:rFonts w:ascii="Arial Unicode MS" w:eastAsia="Arial Unicode MS" w:hAnsi="Arial Unicode MS" w:cs="Arial Unicode MS"/>
        </w:rPr>
        <w:tab/>
      </w:r>
      <w:r w:rsidR="006179FF" w:rsidRPr="00AA2805">
        <w:rPr>
          <w:rFonts w:ascii="Arial Unicode MS" w:eastAsia="Arial Unicode MS" w:hAnsi="Arial Unicode MS" w:cs="Arial Unicode MS"/>
        </w:rPr>
        <w:t>And she says, “</w:t>
      </w:r>
      <w:r w:rsidR="007C400D" w:rsidRPr="00AA2805">
        <w:rPr>
          <w:rFonts w:ascii="Arial Unicode MS" w:eastAsia="Arial Unicode MS" w:hAnsi="Arial Unicode MS" w:cs="Arial Unicode MS"/>
        </w:rPr>
        <w:t xml:space="preserve">Before I say anything else, I want you to know again, and again, and again you are not to go down to that water, uh, unless somebody is with </w:t>
      </w:r>
      <w:r w:rsidR="007D0E29" w:rsidRPr="00AA2805">
        <w:rPr>
          <w:rFonts w:ascii="Arial Unicode MS" w:eastAsia="Arial Unicode MS" w:hAnsi="Arial Unicode MS" w:cs="Arial Unicode MS"/>
        </w:rPr>
        <w:t>yo</w:t>
      </w:r>
      <w:r w:rsidR="006179FF" w:rsidRPr="00AA2805">
        <w:rPr>
          <w:rFonts w:ascii="Arial Unicode MS" w:eastAsia="Arial Unicode MS" w:hAnsi="Arial Unicode MS" w:cs="Arial Unicode MS"/>
        </w:rPr>
        <w:t>u.”</w:t>
      </w:r>
      <w:r w:rsidR="009E6665" w:rsidRPr="00AA2805">
        <w:rPr>
          <w:rFonts w:ascii="Arial Unicode MS" w:eastAsia="Arial Unicode MS" w:hAnsi="Arial Unicode MS" w:cs="Arial Unicode MS"/>
        </w:rPr>
        <w:t xml:space="preserve"> </w:t>
      </w:r>
      <w:r w:rsidR="006179FF" w:rsidRPr="00AA2805">
        <w:rPr>
          <w:rFonts w:ascii="Arial Unicode MS" w:eastAsia="Arial Unicode MS" w:hAnsi="Arial Unicode MS" w:cs="Arial Unicode MS"/>
        </w:rPr>
        <w:t>And I said, “</w:t>
      </w:r>
      <w:r w:rsidR="009466F6" w:rsidRPr="00AA2805">
        <w:rPr>
          <w:rFonts w:ascii="Arial Unicode MS" w:eastAsia="Arial Unicode MS" w:hAnsi="Arial Unicode MS" w:cs="Arial Unicode MS"/>
        </w:rPr>
        <w:t>Yes, ma'am</w:t>
      </w:r>
      <w:r w:rsidR="006179FF" w:rsidRPr="00AA2805">
        <w:rPr>
          <w:rFonts w:ascii="Arial Unicode MS" w:eastAsia="Arial Unicode MS" w:hAnsi="Arial Unicode MS" w:cs="Arial Unicode MS"/>
        </w:rPr>
        <w:t>.”</w:t>
      </w:r>
      <w:r w:rsidR="009466F6" w:rsidRPr="00AA2805">
        <w:rPr>
          <w:rFonts w:ascii="Arial Unicode MS" w:eastAsia="Arial Unicode MS" w:hAnsi="Arial Unicode MS" w:cs="Arial Unicode MS"/>
        </w:rPr>
        <w:t xml:space="preserve"> </w:t>
      </w:r>
      <w:r w:rsidR="007D0E29" w:rsidRPr="00AA2805">
        <w:rPr>
          <w:rFonts w:ascii="Arial Unicode MS" w:eastAsia="Arial Unicode MS" w:hAnsi="Arial Unicode MS" w:cs="Arial Unicode MS"/>
        </w:rPr>
        <w:t xml:space="preserve">She said, </w:t>
      </w:r>
      <w:r w:rsidR="006179FF" w:rsidRPr="00AA2805">
        <w:rPr>
          <w:rFonts w:ascii="Arial Unicode MS" w:eastAsia="Arial Unicode MS" w:hAnsi="Arial Unicode MS" w:cs="Arial Unicode MS"/>
        </w:rPr>
        <w:t>“</w:t>
      </w:r>
      <w:r w:rsidR="007C400D" w:rsidRPr="00AA2805">
        <w:rPr>
          <w:rFonts w:ascii="Arial Unicode MS" w:eastAsia="Arial Unicode MS" w:hAnsi="Arial Unicode MS" w:cs="Arial Unicode MS"/>
        </w:rPr>
        <w:t xml:space="preserve">Well that's what you said the </w:t>
      </w:r>
      <w:r w:rsidR="00577B6A" w:rsidRPr="00AA2805">
        <w:rPr>
          <w:rFonts w:ascii="Arial Unicode MS" w:eastAsia="Arial Unicode MS" w:hAnsi="Arial Unicode MS" w:cs="Arial Unicode MS"/>
        </w:rPr>
        <w:t xml:space="preserve">[last] </w:t>
      </w:r>
      <w:r w:rsidR="007C400D" w:rsidRPr="00AA2805">
        <w:rPr>
          <w:rFonts w:ascii="Arial Unicode MS" w:eastAsia="Arial Unicode MS" w:hAnsi="Arial Unicode MS" w:cs="Arial Unicode MS"/>
        </w:rPr>
        <w:t>tim</w:t>
      </w:r>
      <w:r w:rsidR="007D0E29" w:rsidRPr="00AA2805">
        <w:rPr>
          <w:rFonts w:ascii="Arial Unicode MS" w:eastAsia="Arial Unicode MS" w:hAnsi="Arial Unicode MS" w:cs="Arial Unicode MS"/>
        </w:rPr>
        <w:t>e I told ya.</w:t>
      </w:r>
      <w:r w:rsidR="006179FF" w:rsidRPr="00AA2805">
        <w:rPr>
          <w:rFonts w:ascii="Arial Unicode MS" w:eastAsia="Arial Unicode MS" w:hAnsi="Arial Unicode MS" w:cs="Arial Unicode MS"/>
        </w:rPr>
        <w:t>”</w:t>
      </w:r>
      <w:r w:rsidR="007C400D" w:rsidRPr="00AA2805">
        <w:rPr>
          <w:rFonts w:ascii="Arial Unicode MS" w:eastAsia="Arial Unicode MS" w:hAnsi="Arial Unicode MS" w:cs="Arial Unicode MS"/>
        </w:rPr>
        <w:t xml:space="preserve"> (l</w:t>
      </w:r>
      <w:r w:rsidR="006179FF" w:rsidRPr="00AA2805">
        <w:rPr>
          <w:rFonts w:ascii="Arial Unicode MS" w:eastAsia="Arial Unicode MS" w:hAnsi="Arial Unicode MS" w:cs="Arial Unicode MS"/>
        </w:rPr>
        <w:t>aughing)</w:t>
      </w:r>
      <w:r w:rsidR="007C400D" w:rsidRPr="00AA2805">
        <w:rPr>
          <w:rFonts w:ascii="Arial Unicode MS" w:eastAsia="Arial Unicode MS" w:hAnsi="Arial Unicode MS" w:cs="Arial Unicode MS"/>
        </w:rPr>
        <w:t xml:space="preserve"> &lt;</w:t>
      </w:r>
      <w:r w:rsidR="007D0E29" w:rsidRPr="00AA2805">
        <w:rPr>
          <w:rFonts w:ascii="Arial Unicode MS" w:eastAsia="Arial Unicode MS" w:hAnsi="Arial Unicode MS" w:cs="Arial Unicode MS"/>
        </w:rPr>
        <w:t>I:</w:t>
      </w:r>
      <w:r w:rsidR="001674A2" w:rsidRPr="00AA2805">
        <w:rPr>
          <w:rFonts w:ascii="Arial Unicode MS" w:eastAsia="Arial Unicode MS" w:hAnsi="Arial Unicode MS" w:cs="Arial Unicode MS"/>
        </w:rPr>
        <w:t xml:space="preserve"> </w:t>
      </w:r>
      <w:r w:rsidR="007C400D" w:rsidRPr="00AA2805">
        <w:rPr>
          <w:rFonts w:ascii="Arial Unicode MS" w:eastAsia="Arial Unicode MS" w:hAnsi="Arial Unicode MS" w:cs="Arial Unicode MS"/>
        </w:rPr>
        <w:t>Oh. (Laughing)</w:t>
      </w:r>
      <w:r w:rsidR="00971E1C" w:rsidRPr="00AA2805">
        <w:rPr>
          <w:rFonts w:ascii="Arial Unicode MS" w:eastAsia="Arial Unicode MS" w:hAnsi="Arial Unicode MS" w:cs="Arial Unicode MS"/>
        </w:rPr>
        <w:t xml:space="preserve">&gt; </w:t>
      </w:r>
      <w:r w:rsidR="007C400D" w:rsidRPr="00AA2805">
        <w:rPr>
          <w:rFonts w:ascii="Arial Unicode MS" w:eastAsia="Arial Unicode MS" w:hAnsi="Arial Unicode MS" w:cs="Arial Unicode MS"/>
        </w:rPr>
        <w:t xml:space="preserve">So I says, </w:t>
      </w:r>
      <w:r w:rsidR="006179FF" w:rsidRPr="00AA2805">
        <w:rPr>
          <w:rFonts w:ascii="Arial Unicode MS" w:eastAsia="Arial Unicode MS" w:hAnsi="Arial Unicode MS" w:cs="Arial Unicode MS"/>
        </w:rPr>
        <w:t>“</w:t>
      </w:r>
      <w:r w:rsidR="007C400D" w:rsidRPr="00AA2805">
        <w:rPr>
          <w:rFonts w:ascii="Arial Unicode MS" w:eastAsia="Arial Unicode MS" w:hAnsi="Arial Unicode MS" w:cs="Arial Unicode MS"/>
          <w:u w:val="single"/>
        </w:rPr>
        <w:t xml:space="preserve">I'll </w:t>
      </w:r>
      <w:r w:rsidR="00204827" w:rsidRPr="00AA2805">
        <w:rPr>
          <w:rFonts w:ascii="Arial Unicode MS" w:eastAsia="Arial Unicode MS" w:hAnsi="Arial Unicode MS" w:cs="Arial Unicode MS"/>
          <w:u w:val="single"/>
        </w:rPr>
        <w:t>’</w:t>
      </w:r>
      <w:r w:rsidR="007C400D" w:rsidRPr="00AA2805">
        <w:rPr>
          <w:rFonts w:ascii="Arial Unicode MS" w:eastAsia="Arial Unicode MS" w:hAnsi="Arial Unicode MS" w:cs="Arial Unicode MS"/>
          <w:u w:val="single"/>
        </w:rPr>
        <w:t>members mother</w:t>
      </w:r>
      <w:r w:rsidR="007C400D" w:rsidRPr="00AA2805">
        <w:rPr>
          <w:rFonts w:ascii="Arial Unicode MS" w:eastAsia="Arial Unicode MS" w:hAnsi="Arial Unicode MS" w:cs="Arial Unicode MS"/>
        </w:rPr>
        <w:t xml:space="preserve">. </w:t>
      </w:r>
      <w:r w:rsidR="007C400D" w:rsidRPr="00AA2805">
        <w:rPr>
          <w:rFonts w:ascii="Arial Unicode MS" w:eastAsia="Arial Unicode MS" w:hAnsi="Arial Unicode MS" w:cs="Arial Unicode MS"/>
          <w:u w:val="single"/>
        </w:rPr>
        <w:t xml:space="preserve">I'll </w:t>
      </w:r>
      <w:r w:rsidR="00204827" w:rsidRPr="00AA2805">
        <w:rPr>
          <w:rFonts w:ascii="Arial Unicode MS" w:eastAsia="Arial Unicode MS" w:hAnsi="Arial Unicode MS" w:cs="Arial Unicode MS"/>
          <w:u w:val="single"/>
        </w:rPr>
        <w:t>’</w:t>
      </w:r>
      <w:r w:rsidR="007C400D" w:rsidRPr="00AA2805">
        <w:rPr>
          <w:rFonts w:ascii="Arial Unicode MS" w:eastAsia="Arial Unicode MS" w:hAnsi="Arial Unicode MS" w:cs="Arial Unicode MS"/>
          <w:u w:val="single"/>
        </w:rPr>
        <w:t>members mother</w:t>
      </w:r>
      <w:r w:rsidR="006179FF" w:rsidRPr="00AA2805">
        <w:rPr>
          <w:rFonts w:ascii="Arial Unicode MS" w:eastAsia="Arial Unicode MS" w:hAnsi="Arial Unicode MS" w:cs="Arial Unicode MS"/>
        </w:rPr>
        <w:t>.”</w:t>
      </w:r>
      <w:r w:rsidR="00CC178D" w:rsidRPr="00AA2805">
        <w:rPr>
          <w:rFonts w:ascii="Arial Unicode MS" w:eastAsia="Arial Unicode MS" w:hAnsi="Arial Unicode MS" w:cs="Arial Unicode MS"/>
        </w:rPr>
        <w:t xml:space="preserve"> (laughing) &lt;I: I know.</w:t>
      </w:r>
      <w:r w:rsidR="007C400D" w:rsidRPr="00AA2805">
        <w:rPr>
          <w:rFonts w:ascii="Arial Unicode MS" w:eastAsia="Arial Unicode MS" w:hAnsi="Arial Unicode MS" w:cs="Arial Unicode MS"/>
        </w:rPr>
        <w:t xml:space="preserve"> I know&gt;</w:t>
      </w:r>
      <w:r w:rsidR="007D0E29" w:rsidRPr="00AA2805">
        <w:rPr>
          <w:rFonts w:ascii="Arial Unicode MS" w:eastAsia="Arial Unicode MS" w:hAnsi="Arial Unicode MS" w:cs="Arial Unicode MS"/>
        </w:rPr>
        <w:t xml:space="preserve"> </w:t>
      </w:r>
      <w:r w:rsidR="006324C0" w:rsidRPr="00AA2805">
        <w:rPr>
          <w:rFonts w:ascii="Arial Unicode MS" w:eastAsia="Arial Unicode MS" w:hAnsi="Arial Unicode MS" w:cs="Arial Unicode MS"/>
        </w:rPr>
        <w:t>So.</w:t>
      </w:r>
      <w:r w:rsidR="007C400D" w:rsidRPr="00AA2805">
        <w:rPr>
          <w:rFonts w:ascii="Arial Unicode MS" w:eastAsia="Arial Unicode MS" w:hAnsi="Arial Unicode MS" w:cs="Arial Unicode MS"/>
        </w:rPr>
        <w:t xml:space="preserve"> I-I used to say, </w:t>
      </w:r>
      <w:r w:rsidR="006179FF" w:rsidRPr="00AA2805">
        <w:rPr>
          <w:rFonts w:ascii="Arial Unicode MS" w:eastAsia="Arial Unicode MS" w:hAnsi="Arial Unicode MS" w:cs="Arial Unicode MS"/>
        </w:rPr>
        <w:t>“</w:t>
      </w:r>
      <w:r w:rsidR="007D0E29" w:rsidRPr="00AA2805">
        <w:rPr>
          <w:rFonts w:ascii="Arial Unicode MS" w:eastAsia="Arial Unicode MS" w:hAnsi="Arial Unicode MS" w:cs="Arial Unicode MS"/>
          <w:u w:val="single"/>
        </w:rPr>
        <w:t xml:space="preserve">I-I </w:t>
      </w:r>
      <w:r w:rsidR="001D718A" w:rsidRPr="00AA2805">
        <w:rPr>
          <w:rFonts w:ascii="Arial Unicode MS" w:eastAsia="Arial Unicode MS" w:hAnsi="Arial Unicode MS" w:cs="Arial Unicode MS"/>
          <w:u w:val="single"/>
        </w:rPr>
        <w:t>’</w:t>
      </w:r>
      <w:r w:rsidR="007D0E29" w:rsidRPr="00AA2805">
        <w:rPr>
          <w:rFonts w:ascii="Arial Unicode MS" w:eastAsia="Arial Unicode MS" w:hAnsi="Arial Unicode MS" w:cs="Arial Unicode MS"/>
          <w:u w:val="single"/>
        </w:rPr>
        <w:t>members mama.</w:t>
      </w:r>
      <w:r w:rsidR="007D0E29" w:rsidRPr="00AA2805">
        <w:rPr>
          <w:rFonts w:ascii="Arial Unicode MS" w:eastAsia="Arial Unicode MS" w:hAnsi="Arial Unicode MS" w:cs="Arial Unicode MS"/>
        </w:rPr>
        <w:t>”</w:t>
      </w:r>
      <w:r w:rsidR="00894CE4" w:rsidRPr="00AA2805">
        <w:rPr>
          <w:rFonts w:ascii="Arial Unicode MS" w:eastAsia="Arial Unicode MS" w:hAnsi="Arial Unicode MS" w:cs="Arial Unicode MS"/>
        </w:rPr>
        <w:t xml:space="preserve"> </w:t>
      </w:r>
    </w:p>
    <w:p w14:paraId="18F90DD4" w14:textId="77777777" w:rsidR="001646BF" w:rsidRPr="00AA2805" w:rsidRDefault="001646BF" w:rsidP="00EE7349">
      <w:pPr>
        <w:ind w:left="720"/>
        <w:rPr>
          <w:rFonts w:ascii="Arial Unicode MS" w:eastAsia="Arial Unicode MS" w:hAnsi="Arial Unicode MS" w:cs="Arial Unicode MS"/>
        </w:rPr>
      </w:pPr>
    </w:p>
    <w:p w14:paraId="25944FC4" w14:textId="77777777" w:rsidR="002777D9" w:rsidRPr="00AA2805" w:rsidRDefault="002D627A" w:rsidP="004F57D1">
      <w:pPr>
        <w:ind w:firstLine="567"/>
        <w:rPr>
          <w:rFonts w:ascii="Arial Unicode MS" w:eastAsia="Arial Unicode MS" w:hAnsi="Arial Unicode MS" w:cs="Arial Unicode MS"/>
        </w:rPr>
      </w:pPr>
      <w:r w:rsidRPr="004E2F61">
        <w:rPr>
          <w:rFonts w:ascii="Arial Unicode MS" w:eastAsia="Arial Unicode MS" w:hAnsi="Arial Unicode MS" w:cs="Arial Unicode MS"/>
        </w:rPr>
        <w:t>Nine</w:t>
      </w:r>
      <w:r w:rsidR="002777D9" w:rsidRPr="004E2F61">
        <w:rPr>
          <w:rFonts w:ascii="Arial Unicode MS" w:eastAsia="Arial Unicode MS" w:hAnsi="Arial Unicode MS" w:cs="Arial Unicode MS"/>
        </w:rPr>
        <w:t xml:space="preserve"> of Tatter’s </w:t>
      </w:r>
      <w:r w:rsidR="0006165F" w:rsidRPr="004E2F61">
        <w:rPr>
          <w:rFonts w:ascii="Arial Unicode MS" w:eastAsia="Arial Unicode MS" w:hAnsi="Arial Unicode MS" w:cs="Arial Unicode MS"/>
        </w:rPr>
        <w:t>thirteen</w:t>
      </w:r>
      <w:r w:rsidR="002777D9" w:rsidRPr="004E2F61">
        <w:rPr>
          <w:rFonts w:ascii="Arial Unicode MS" w:eastAsia="Arial Unicode MS" w:hAnsi="Arial Unicode MS" w:cs="Arial Unicode MS"/>
        </w:rPr>
        <w:t xml:space="preserve"> conversations include anecdotes </w:t>
      </w:r>
      <w:r w:rsidR="007D0E29" w:rsidRPr="004E2F61">
        <w:rPr>
          <w:rFonts w:ascii="Arial Unicode MS" w:eastAsia="Arial Unicode MS" w:hAnsi="Arial Unicode MS" w:cs="Arial Unicode MS"/>
        </w:rPr>
        <w:t xml:space="preserve">with </w:t>
      </w:r>
      <w:r w:rsidR="002777D9" w:rsidRPr="004E2F61">
        <w:rPr>
          <w:rFonts w:ascii="Arial Unicode MS" w:eastAsia="Arial Unicode MS" w:hAnsi="Arial Unicode MS" w:cs="Arial Unicode MS"/>
        </w:rPr>
        <w:t xml:space="preserve">direct speech </w:t>
      </w:r>
      <w:r w:rsidR="007D0E29" w:rsidRPr="004E2F61">
        <w:rPr>
          <w:rFonts w:ascii="Arial Unicode MS" w:eastAsia="Arial Unicode MS" w:hAnsi="Arial Unicode MS" w:cs="Arial Unicode MS"/>
        </w:rPr>
        <w:t>representing</w:t>
      </w:r>
      <w:r w:rsidR="002777D9" w:rsidRPr="004E2F61">
        <w:rPr>
          <w:rFonts w:ascii="Arial Unicode MS" w:eastAsia="Arial Unicode MS" w:hAnsi="Arial Unicode MS" w:cs="Arial Unicode MS"/>
        </w:rPr>
        <w:t xml:space="preserve"> dialogues with her mother. </w:t>
      </w:r>
      <w:r w:rsidR="00577B6A" w:rsidRPr="004E2F61">
        <w:rPr>
          <w:rFonts w:ascii="Arial Unicode MS" w:eastAsia="Arial Unicode MS" w:hAnsi="Arial Unicode MS" w:cs="Arial Unicode MS"/>
        </w:rPr>
        <w:t>She</w:t>
      </w:r>
      <w:r w:rsidR="002777D9" w:rsidRPr="004E2F61">
        <w:rPr>
          <w:rFonts w:ascii="Arial Unicode MS" w:eastAsia="Arial Unicode MS" w:hAnsi="Arial Unicode MS" w:cs="Arial Unicode MS"/>
        </w:rPr>
        <w:t xml:space="preserve"> discloses some information about her </w:t>
      </w:r>
      <w:r w:rsidR="0086295F" w:rsidRPr="004E2F61">
        <w:rPr>
          <w:rFonts w:ascii="Arial Unicode MS" w:eastAsia="Arial Unicode MS" w:hAnsi="Arial Unicode MS" w:cs="Arial Unicode MS"/>
        </w:rPr>
        <w:t xml:space="preserve">childhood or </w:t>
      </w:r>
      <w:r w:rsidR="002777D9" w:rsidRPr="004E2F61">
        <w:rPr>
          <w:rFonts w:ascii="Arial Unicode MS" w:eastAsia="Arial Unicode MS" w:hAnsi="Arial Unicode MS" w:cs="Arial Unicode MS"/>
        </w:rPr>
        <w:t xml:space="preserve">youth across all </w:t>
      </w:r>
      <w:r w:rsidR="0086295F" w:rsidRPr="004E2F61">
        <w:rPr>
          <w:rFonts w:ascii="Arial Unicode MS" w:eastAsia="Arial Unicode MS" w:hAnsi="Arial Unicode MS" w:cs="Arial Unicode MS"/>
        </w:rPr>
        <w:t>except the last</w:t>
      </w:r>
      <w:r w:rsidR="0086295F">
        <w:rPr>
          <w:rFonts w:ascii="Arial Unicode MS" w:eastAsia="Arial Unicode MS" w:hAnsi="Arial Unicode MS" w:cs="Arial Unicode MS"/>
        </w:rPr>
        <w:t xml:space="preserve"> </w:t>
      </w:r>
      <w:r w:rsidR="002777D9" w:rsidRPr="00AA2805">
        <w:rPr>
          <w:rFonts w:ascii="Arial Unicode MS" w:eastAsia="Arial Unicode MS" w:hAnsi="Arial Unicode MS" w:cs="Arial Unicode MS"/>
        </w:rPr>
        <w:t>of her conversations</w:t>
      </w:r>
      <w:r w:rsidR="004E2F61">
        <w:rPr>
          <w:rFonts w:ascii="Arial Unicode MS" w:eastAsia="Arial Unicode MS" w:hAnsi="Arial Unicode MS" w:cs="Arial Unicode MS"/>
        </w:rPr>
        <w:t>,</w:t>
      </w:r>
      <w:r w:rsidR="002777D9" w:rsidRPr="00AA2805">
        <w:rPr>
          <w:rFonts w:ascii="Arial Unicode MS" w:eastAsia="Arial Unicode MS" w:hAnsi="Arial Unicode MS" w:cs="Arial Unicode MS"/>
        </w:rPr>
        <w:t xml:space="preserve"> </w:t>
      </w:r>
      <w:r w:rsidR="00577B6A" w:rsidRPr="00AA2805">
        <w:rPr>
          <w:rFonts w:ascii="Arial Unicode MS" w:eastAsia="Arial Unicode MS" w:hAnsi="Arial Unicode MS" w:cs="Arial Unicode MS"/>
        </w:rPr>
        <w:t xml:space="preserve">using </w:t>
      </w:r>
      <w:r w:rsidR="002777D9" w:rsidRPr="00AA2805">
        <w:rPr>
          <w:rFonts w:ascii="Arial Unicode MS" w:eastAsia="Arial Unicode MS" w:hAnsi="Arial Unicode MS" w:cs="Arial Unicode MS"/>
        </w:rPr>
        <w:t>comments</w:t>
      </w:r>
      <w:r w:rsidR="00577B6A" w:rsidRPr="00AA2805">
        <w:rPr>
          <w:rFonts w:ascii="Arial Unicode MS" w:eastAsia="Arial Unicode MS" w:hAnsi="Arial Unicode MS" w:cs="Arial Unicode MS"/>
        </w:rPr>
        <w:t>, chunks,</w:t>
      </w:r>
      <w:r w:rsidR="00BC1A4E" w:rsidRPr="00AA2805">
        <w:rPr>
          <w:rFonts w:ascii="Arial Unicode MS" w:eastAsia="Arial Unicode MS" w:hAnsi="Arial Unicode MS" w:cs="Arial Unicode MS"/>
        </w:rPr>
        <w:t xml:space="preserve"> or small stories (</w:t>
      </w:r>
      <w:r w:rsidR="002777D9" w:rsidRPr="00AA2805">
        <w:rPr>
          <w:rFonts w:ascii="Arial Unicode MS" w:eastAsia="Arial Unicode MS" w:hAnsi="Arial Unicode MS" w:cs="Arial Unicode MS"/>
        </w:rPr>
        <w:t>she graduated at sixteen, held several jobs, had a husband</w:t>
      </w:r>
      <w:r w:rsidR="00BC1A4E" w:rsidRPr="00AA2805">
        <w:rPr>
          <w:rFonts w:ascii="Arial Unicode MS" w:eastAsia="Arial Unicode MS" w:hAnsi="Arial Unicode MS" w:cs="Arial Unicode MS"/>
        </w:rPr>
        <w:t>) and her current life (</w:t>
      </w:r>
      <w:r w:rsidR="002777D9" w:rsidRPr="00AA2805">
        <w:rPr>
          <w:rFonts w:ascii="Arial Unicode MS" w:eastAsia="Arial Unicode MS" w:hAnsi="Arial Unicode MS" w:cs="Arial Unicode MS"/>
        </w:rPr>
        <w:t xml:space="preserve">she lost an earring, </w:t>
      </w:r>
      <w:r w:rsidR="00577B6A" w:rsidRPr="00AA2805">
        <w:rPr>
          <w:rFonts w:ascii="Arial Unicode MS" w:eastAsia="Arial Unicode MS" w:hAnsi="Arial Unicode MS" w:cs="Arial Unicode MS"/>
        </w:rPr>
        <w:t>she found a rosary in the grass</w:t>
      </w:r>
      <w:r w:rsidR="00BC1A4E" w:rsidRPr="00AA2805">
        <w:rPr>
          <w:rFonts w:ascii="Arial Unicode MS" w:eastAsia="Arial Unicode MS" w:hAnsi="Arial Unicode MS" w:cs="Arial Unicode MS"/>
        </w:rPr>
        <w:t>)</w:t>
      </w:r>
      <w:r w:rsidR="00577B6A" w:rsidRPr="00AA2805">
        <w:rPr>
          <w:rFonts w:ascii="Arial Unicode MS" w:eastAsia="Arial Unicode MS" w:hAnsi="Arial Unicode MS" w:cs="Arial Unicode MS"/>
        </w:rPr>
        <w:t xml:space="preserve">. However, </w:t>
      </w:r>
      <w:r w:rsidR="002777D9" w:rsidRPr="00AA2805">
        <w:rPr>
          <w:rFonts w:ascii="Arial Unicode MS" w:eastAsia="Arial Unicode MS" w:hAnsi="Arial Unicode MS" w:cs="Arial Unicode MS"/>
        </w:rPr>
        <w:t xml:space="preserve">she typically uses </w:t>
      </w:r>
      <w:r w:rsidR="00971E1C" w:rsidRPr="00AA2805">
        <w:rPr>
          <w:rFonts w:ascii="Arial Unicode MS" w:eastAsia="Arial Unicode MS" w:hAnsi="Arial Unicode MS" w:cs="Arial Unicode MS"/>
        </w:rPr>
        <w:t>represented</w:t>
      </w:r>
      <w:r w:rsidR="002777D9" w:rsidRPr="00AA2805">
        <w:rPr>
          <w:rFonts w:ascii="Arial Unicode MS" w:eastAsia="Arial Unicode MS" w:hAnsi="Arial Unicode MS" w:cs="Arial Unicode MS"/>
        </w:rPr>
        <w:t xml:space="preserve"> speech only in stories showing her mother teachi</w:t>
      </w:r>
      <w:r w:rsidR="007D0E29" w:rsidRPr="00AA2805">
        <w:rPr>
          <w:rFonts w:ascii="Arial Unicode MS" w:eastAsia="Arial Unicode MS" w:hAnsi="Arial Unicode MS" w:cs="Arial Unicode MS"/>
        </w:rPr>
        <w:t>ng her with love and patience. Indeed, t</w:t>
      </w:r>
      <w:r w:rsidR="002777D9" w:rsidRPr="00AA2805">
        <w:rPr>
          <w:rFonts w:ascii="Arial Unicode MS" w:eastAsia="Arial Unicode MS" w:hAnsi="Arial Unicode MS" w:cs="Arial Unicode MS"/>
        </w:rPr>
        <w:t xml:space="preserve">he only times she uses it about someone other than her mother is in April, 2009 when she tells about spilling coffee as a waitress and how her husband, in one of his </w:t>
      </w:r>
      <w:r w:rsidR="0006165F" w:rsidRPr="00AA2805">
        <w:rPr>
          <w:rFonts w:ascii="Arial Unicode MS" w:eastAsia="Arial Unicode MS" w:hAnsi="Arial Unicode MS" w:cs="Arial Unicode MS"/>
        </w:rPr>
        <w:t>three</w:t>
      </w:r>
      <w:r w:rsidR="002777D9" w:rsidRPr="00AA2805">
        <w:rPr>
          <w:rFonts w:ascii="Arial Unicode MS" w:eastAsia="Arial Unicode MS" w:hAnsi="Arial Unicode MS" w:cs="Arial Unicode MS"/>
        </w:rPr>
        <w:t xml:space="preserve"> mentions, was concerned about her t</w:t>
      </w:r>
      <w:r w:rsidR="00AC42CD" w:rsidRPr="00AA2805">
        <w:rPr>
          <w:rFonts w:ascii="Arial Unicode MS" w:eastAsia="Arial Unicode MS" w:hAnsi="Arial Unicode MS" w:cs="Arial Unicode MS"/>
        </w:rPr>
        <w:t xml:space="preserve">aking a secretarial job instead. </w:t>
      </w:r>
      <w:r w:rsidR="004F57D1" w:rsidRPr="00AA2805">
        <w:rPr>
          <w:rFonts w:ascii="Arial Unicode MS" w:eastAsia="Arial Unicode MS" w:hAnsi="Arial Unicode MS" w:cs="Arial Unicode MS"/>
        </w:rPr>
        <w:t>Extract iii)</w:t>
      </w:r>
      <w:r w:rsidR="00AC42CD" w:rsidRPr="00AA2805">
        <w:rPr>
          <w:rFonts w:ascii="Arial Unicode MS" w:eastAsia="Arial Unicode MS" w:hAnsi="Arial Unicode MS" w:cs="Arial Unicode MS"/>
        </w:rPr>
        <w:t xml:space="preserve"> illustrates one of her rare productions of indirect </w:t>
      </w:r>
      <w:r w:rsidR="00971E1C" w:rsidRPr="00AA2805">
        <w:rPr>
          <w:rFonts w:ascii="Arial Unicode MS" w:eastAsia="Arial Unicode MS" w:hAnsi="Arial Unicode MS" w:cs="Arial Unicode MS"/>
        </w:rPr>
        <w:t>represented</w:t>
      </w:r>
      <w:r w:rsidR="00AC42CD" w:rsidRPr="00AA2805">
        <w:rPr>
          <w:rFonts w:ascii="Arial Unicode MS" w:eastAsia="Arial Unicode MS" w:hAnsi="Arial Unicode MS" w:cs="Arial Unicode MS"/>
        </w:rPr>
        <w:t xml:space="preserve"> speech, which we underline</w:t>
      </w:r>
      <w:r w:rsidR="004269C3" w:rsidRPr="00AA2805">
        <w:rPr>
          <w:rFonts w:ascii="Arial Unicode MS" w:eastAsia="Arial Unicode MS" w:hAnsi="Arial Unicode MS" w:cs="Arial Unicode MS"/>
        </w:rPr>
        <w:t xml:space="preserve"> as well as her husband’s direct speech which we italicize</w:t>
      </w:r>
      <w:r w:rsidR="00AC42CD" w:rsidRPr="00AA2805">
        <w:rPr>
          <w:rFonts w:ascii="Arial Unicode MS" w:eastAsia="Arial Unicode MS" w:hAnsi="Arial Unicode MS" w:cs="Arial Unicode MS"/>
        </w:rPr>
        <w:t>.</w:t>
      </w:r>
    </w:p>
    <w:p w14:paraId="45C4CC33" w14:textId="77777777" w:rsidR="00E9064F" w:rsidRPr="00AA2805" w:rsidRDefault="00E9064F" w:rsidP="004F57D1">
      <w:pPr>
        <w:ind w:firstLine="567"/>
        <w:rPr>
          <w:rFonts w:ascii="Arial Unicode MS" w:eastAsia="Arial Unicode MS" w:hAnsi="Arial Unicode MS" w:cs="Arial Unicode MS"/>
        </w:rPr>
      </w:pPr>
    </w:p>
    <w:p w14:paraId="29DA8AA2" w14:textId="77777777" w:rsidR="00577B6A" w:rsidRPr="00AA2805" w:rsidRDefault="002777D9" w:rsidP="0006165F">
      <w:pPr>
        <w:pStyle w:val="ListParagraph"/>
        <w:numPr>
          <w:ilvl w:val="0"/>
          <w:numId w:val="9"/>
        </w:numPr>
        <w:ind w:right="855"/>
        <w:rPr>
          <w:rFonts w:ascii="Arial Unicode MS" w:eastAsia="Arial Unicode MS" w:hAnsi="Arial Unicode MS" w:cs="Arial Unicode MS"/>
        </w:rPr>
      </w:pPr>
      <w:r w:rsidRPr="00AA2805">
        <w:rPr>
          <w:rFonts w:ascii="Arial Unicode MS" w:eastAsia="Arial Unicode MS" w:hAnsi="Arial Unicode MS" w:cs="Arial Unicode MS"/>
        </w:rPr>
        <w:t xml:space="preserve">I told uh, my husband that I, </w:t>
      </w:r>
      <w:r w:rsidRPr="00AA2805">
        <w:rPr>
          <w:rFonts w:ascii="Arial Unicode MS" w:eastAsia="Arial Unicode MS" w:hAnsi="Arial Unicode MS" w:cs="Arial Unicode MS"/>
          <w:u w:val="single"/>
        </w:rPr>
        <w:t>that's what I wanted to do</w:t>
      </w:r>
      <w:r w:rsidRPr="00AA2805">
        <w:rPr>
          <w:rFonts w:ascii="Arial Unicode MS" w:eastAsia="Arial Unicode MS" w:hAnsi="Arial Unicode MS" w:cs="Arial Unicode MS"/>
        </w:rPr>
        <w:t xml:space="preserve"> and he said, “</w:t>
      </w:r>
      <w:r w:rsidRPr="00AA2805">
        <w:rPr>
          <w:rFonts w:ascii="Arial Unicode MS" w:eastAsia="Arial Unicode MS" w:hAnsi="Arial Unicode MS" w:cs="Arial Unicode MS"/>
          <w:i/>
        </w:rPr>
        <w:t>Well more power to you”</w:t>
      </w:r>
      <w:r w:rsidR="00C176D2"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He s-, he said, </w:t>
      </w:r>
      <w:r w:rsidR="004E2F61">
        <w:rPr>
          <w:rFonts w:ascii="Arial Unicode MS" w:eastAsia="Arial Unicode MS" w:hAnsi="Arial Unicode MS" w:cs="Arial Unicode MS"/>
          <w:i/>
        </w:rPr>
        <w:t>“But I would like to see you</w:t>
      </w:r>
      <w:r w:rsidRPr="00AA2805">
        <w:rPr>
          <w:rFonts w:ascii="Arial Unicode MS" w:eastAsia="Arial Unicode MS" w:hAnsi="Arial Unicode MS" w:cs="Arial Unicode MS"/>
          <w:i/>
        </w:rPr>
        <w:t xml:space="preserve"> keep on taking th</w:t>
      </w:r>
      <w:r w:rsidR="00C176D2" w:rsidRPr="00AA2805">
        <w:rPr>
          <w:rFonts w:ascii="Arial Unicode MS" w:eastAsia="Arial Unicode MS" w:hAnsi="Arial Unicode MS" w:cs="Arial Unicode MS"/>
          <w:i/>
        </w:rPr>
        <w:t xml:space="preserve">e littlest, littler </w:t>
      </w:r>
      <w:r w:rsidR="00C176D2" w:rsidRPr="00553C15">
        <w:rPr>
          <w:rFonts w:ascii="Arial Unicode MS" w:eastAsia="Arial Unicode MS" w:hAnsi="Arial Unicode MS" w:cs="Arial Unicode MS"/>
          <w:i/>
        </w:rPr>
        <w:t xml:space="preserve">jobs, </w:t>
      </w:r>
      <w:r w:rsidR="00C176D2" w:rsidRPr="00553C15">
        <w:rPr>
          <w:rFonts w:ascii="Arial Unicode MS" w:eastAsia="Arial Unicode MS" w:hAnsi="Arial Unicode MS" w:cs="Arial Unicode MS"/>
        </w:rPr>
        <w:t>he</w:t>
      </w:r>
      <w:r w:rsidR="00C176D2" w:rsidRPr="00553C15">
        <w:rPr>
          <w:rFonts w:ascii="Arial Unicode MS" w:eastAsia="Arial Unicode MS" w:hAnsi="Arial Unicode MS" w:cs="Arial Unicode MS"/>
          <w:i/>
        </w:rPr>
        <w:t xml:space="preserve"> -.</w:t>
      </w:r>
      <w:r w:rsidRPr="00553C15">
        <w:rPr>
          <w:rFonts w:ascii="Arial Unicode MS" w:eastAsia="Arial Unicode MS" w:hAnsi="Arial Unicode MS" w:cs="Arial Unicode MS"/>
          <w:i/>
        </w:rPr>
        <w:t xml:space="preserve"> Those</w:t>
      </w:r>
      <w:r w:rsidRPr="00AA2805">
        <w:rPr>
          <w:rFonts w:ascii="Arial Unicode MS" w:eastAsia="Arial Unicode MS" w:hAnsi="Arial Unicode MS" w:cs="Arial Unicode MS"/>
          <w:i/>
        </w:rPr>
        <w:t xml:space="preserve"> uh, are, are not so highly rationa</w:t>
      </w:r>
      <w:r w:rsidRPr="00AA2805">
        <w:rPr>
          <w:rFonts w:ascii="Arial Unicode MS" w:eastAsia="Arial Unicode MS" w:hAnsi="Arial Unicode MS" w:cs="Arial Unicode MS"/>
          <w:i/>
          <w:iCs/>
        </w:rPr>
        <w:t>l</w:t>
      </w:r>
      <w:r w:rsidRPr="00AA2805">
        <w:rPr>
          <w:rFonts w:ascii="Arial Unicode MS" w:eastAsia="Arial Unicode MS" w:hAnsi="Arial Unicode MS" w:cs="Arial Unicode MS"/>
        </w:rPr>
        <w:t>”.</w:t>
      </w:r>
    </w:p>
    <w:p w14:paraId="400534FB" w14:textId="77777777" w:rsidR="001646BF" w:rsidRPr="00AA2805" w:rsidRDefault="001646BF" w:rsidP="00EE7349">
      <w:pPr>
        <w:ind w:left="567" w:right="855"/>
        <w:rPr>
          <w:rFonts w:ascii="Arial Unicode MS" w:eastAsia="Arial Unicode MS" w:hAnsi="Arial Unicode MS" w:cs="Arial Unicode MS"/>
        </w:rPr>
      </w:pPr>
    </w:p>
    <w:p w14:paraId="22CE49A4" w14:textId="77777777" w:rsidR="00577B6A" w:rsidRPr="00AA2805" w:rsidRDefault="00577B6A" w:rsidP="002C640A">
      <w:pPr>
        <w:ind w:firstLine="567"/>
        <w:rPr>
          <w:rFonts w:ascii="Arial Unicode MS" w:eastAsia="Arial Unicode MS" w:hAnsi="Arial Unicode MS" w:cs="Arial Unicode MS"/>
        </w:rPr>
      </w:pPr>
      <w:r w:rsidRPr="00AA2805">
        <w:rPr>
          <w:rFonts w:ascii="Arial Unicode MS" w:eastAsia="Arial Unicode MS" w:hAnsi="Arial Unicode MS" w:cs="Arial Unicode MS"/>
        </w:rPr>
        <w:t xml:space="preserve">Once Tatter shared a story about Mama, she usually presented at least one other on a related topic or theme, </w:t>
      </w:r>
      <w:r w:rsidR="002C640A" w:rsidRPr="00AA2805">
        <w:rPr>
          <w:rFonts w:ascii="Arial Unicode MS" w:eastAsia="Arial Unicode MS" w:hAnsi="Arial Unicode MS" w:cs="Arial Unicode MS"/>
        </w:rPr>
        <w:t>usually about baking or cooking.</w:t>
      </w:r>
      <w:r w:rsidRPr="00AA2805">
        <w:rPr>
          <w:rFonts w:ascii="Arial Unicode MS" w:eastAsia="Arial Unicode MS" w:hAnsi="Arial Unicode MS" w:cs="Arial Unicode MS"/>
        </w:rPr>
        <w:t xml:space="preserve"> </w:t>
      </w:r>
      <w:r w:rsidR="002C640A" w:rsidRPr="00AA2805">
        <w:rPr>
          <w:rFonts w:ascii="Arial Unicode MS" w:eastAsia="Arial Unicode MS" w:hAnsi="Arial Unicode MS" w:cs="Arial Unicode MS"/>
        </w:rPr>
        <w:t>This</w:t>
      </w:r>
      <w:r w:rsidRPr="00AA2805">
        <w:rPr>
          <w:rFonts w:ascii="Arial Unicode MS" w:eastAsia="Arial Unicode MS" w:hAnsi="Arial Unicode MS" w:cs="Arial Unicode MS"/>
        </w:rPr>
        <w:t xml:space="preserve"> occasionally </w:t>
      </w:r>
      <w:r w:rsidR="002C640A" w:rsidRPr="00AA2805">
        <w:rPr>
          <w:rFonts w:ascii="Arial Unicode MS" w:eastAsia="Arial Unicode MS" w:hAnsi="Arial Unicode MS" w:cs="Arial Unicode MS"/>
        </w:rPr>
        <w:t>allowed</w:t>
      </w:r>
      <w:r w:rsidR="00A725E5" w:rsidRPr="00AA2805">
        <w:rPr>
          <w:rFonts w:ascii="Arial Unicode MS" w:eastAsia="Arial Unicode MS" w:hAnsi="Arial Unicode MS" w:cs="Arial Unicode MS"/>
        </w:rPr>
        <w:t xml:space="preserve"> the interlocutor to infer her</w:t>
      </w:r>
      <w:r w:rsidR="00BF208F" w:rsidRPr="00AA2805">
        <w:rPr>
          <w:rFonts w:ascii="Arial Unicode MS" w:eastAsia="Arial Unicode MS" w:hAnsi="Arial Unicode MS" w:cs="Arial Unicode MS"/>
        </w:rPr>
        <w:t xml:space="preserve"> behavior as a ch</w:t>
      </w:r>
      <w:r w:rsidR="00EE6B98" w:rsidRPr="00AA2805">
        <w:rPr>
          <w:rFonts w:ascii="Arial Unicode MS" w:eastAsia="Arial Unicode MS" w:hAnsi="Arial Unicode MS" w:cs="Arial Unicode MS"/>
        </w:rPr>
        <w:t>ild</w:t>
      </w:r>
      <w:r w:rsidR="00A725E5" w:rsidRPr="00AA2805">
        <w:rPr>
          <w:rFonts w:ascii="Arial Unicode MS" w:eastAsia="Arial Unicode MS" w:hAnsi="Arial Unicode MS" w:cs="Arial Unicode MS"/>
        </w:rPr>
        <w:t xml:space="preserve">, as displayed in </w:t>
      </w:r>
      <w:r w:rsidR="00A651FD" w:rsidRPr="00AA2805">
        <w:rPr>
          <w:rFonts w:ascii="Arial Unicode MS" w:eastAsia="Arial Unicode MS" w:hAnsi="Arial Unicode MS" w:cs="Arial Unicode MS"/>
        </w:rPr>
        <w:t>extracts iv) to vi)</w:t>
      </w:r>
      <w:r w:rsidR="00A725E5" w:rsidRPr="00AA2805">
        <w:rPr>
          <w:rFonts w:ascii="Arial Unicode MS" w:eastAsia="Arial Unicode MS" w:hAnsi="Arial Unicode MS" w:cs="Arial Unicode MS"/>
        </w:rPr>
        <w:t>. Each of these episodes</w:t>
      </w:r>
      <w:r w:rsidR="002A5655" w:rsidRPr="00AA2805">
        <w:rPr>
          <w:rFonts w:ascii="Arial Unicode MS" w:eastAsia="Arial Unicode MS" w:hAnsi="Arial Unicode MS" w:cs="Arial Unicode MS"/>
        </w:rPr>
        <w:t xml:space="preserve">, in which Mama is teaching the young Tatter to bake, occurs </w:t>
      </w:r>
      <w:r w:rsidR="00A725E5" w:rsidRPr="00AA2805">
        <w:rPr>
          <w:rFonts w:ascii="Arial Unicode MS" w:eastAsia="Arial Unicode MS" w:hAnsi="Arial Unicode MS" w:cs="Arial Unicode MS"/>
        </w:rPr>
        <w:t>in the same conversation</w:t>
      </w:r>
      <w:r w:rsidR="002A5655" w:rsidRPr="00AA2805">
        <w:rPr>
          <w:rFonts w:ascii="Arial Unicode MS" w:eastAsia="Arial Unicode MS" w:hAnsi="Arial Unicode MS" w:cs="Arial Unicode MS"/>
        </w:rPr>
        <w:t xml:space="preserve"> in which her use of pronouns suggest</w:t>
      </w:r>
      <w:r w:rsidR="009430AA" w:rsidRPr="00AA2805">
        <w:rPr>
          <w:rFonts w:ascii="Arial Unicode MS" w:eastAsia="Arial Unicode MS" w:hAnsi="Arial Unicode MS" w:cs="Arial Unicode MS"/>
        </w:rPr>
        <w:t>s</w:t>
      </w:r>
      <w:r w:rsidR="002A5655" w:rsidRPr="00AA2805">
        <w:rPr>
          <w:rFonts w:ascii="Arial Unicode MS" w:eastAsia="Arial Unicode MS" w:hAnsi="Arial Unicode MS" w:cs="Arial Unicode MS"/>
        </w:rPr>
        <w:t xml:space="preserve"> that she may be conflating several episodes. “We” in </w:t>
      </w:r>
      <w:r w:rsidR="00A651FD" w:rsidRPr="00AA2805">
        <w:rPr>
          <w:rFonts w:ascii="Arial Unicode MS" w:eastAsia="Arial Unicode MS" w:hAnsi="Arial Unicode MS" w:cs="Arial Unicode MS"/>
        </w:rPr>
        <w:t>extracts iv) and v)</w:t>
      </w:r>
      <w:r w:rsidR="002A5655" w:rsidRPr="00AA2805">
        <w:rPr>
          <w:rFonts w:ascii="Arial Unicode MS" w:eastAsia="Arial Unicode MS" w:hAnsi="Arial Unicode MS" w:cs="Arial Unicode MS"/>
        </w:rPr>
        <w:t xml:space="preserve"> suggest</w:t>
      </w:r>
      <w:r w:rsidR="0052495A" w:rsidRPr="00AA2805">
        <w:rPr>
          <w:rFonts w:ascii="Arial Unicode MS" w:eastAsia="Arial Unicode MS" w:hAnsi="Arial Unicode MS" w:cs="Arial Unicode MS"/>
        </w:rPr>
        <w:t>s</w:t>
      </w:r>
      <w:r w:rsidR="002A5655" w:rsidRPr="00AA2805">
        <w:rPr>
          <w:rFonts w:ascii="Arial Unicode MS" w:eastAsia="Arial Unicode MS" w:hAnsi="Arial Unicode MS" w:cs="Arial Unicode MS"/>
        </w:rPr>
        <w:t xml:space="preserve"> that she and at least one other sister were involved in the baking activities, but in </w:t>
      </w:r>
      <w:r w:rsidR="00A651FD" w:rsidRPr="00AA2805">
        <w:rPr>
          <w:rFonts w:ascii="Arial Unicode MS" w:eastAsia="Arial Unicode MS" w:hAnsi="Arial Unicode MS" w:cs="Arial Unicode MS"/>
        </w:rPr>
        <w:t>extract vi)</w:t>
      </w:r>
      <w:r w:rsidR="002A5655" w:rsidRPr="00AA2805">
        <w:rPr>
          <w:rFonts w:ascii="Arial Unicode MS" w:eastAsia="Arial Unicode MS" w:hAnsi="Arial Unicode MS" w:cs="Arial Unicode MS"/>
        </w:rPr>
        <w:t xml:space="preserve">, </w:t>
      </w:r>
      <w:r w:rsidR="00C46904" w:rsidRPr="00AA2805">
        <w:rPr>
          <w:rFonts w:ascii="Arial Unicode MS" w:eastAsia="Arial Unicode MS" w:hAnsi="Arial Unicode MS" w:cs="Arial Unicode MS"/>
        </w:rPr>
        <w:t>the “we” may r</w:t>
      </w:r>
      <w:r w:rsidR="00D32543" w:rsidRPr="00AA2805">
        <w:rPr>
          <w:rFonts w:ascii="Arial Unicode MS" w:eastAsia="Arial Unicode MS" w:hAnsi="Arial Unicode MS" w:cs="Arial Unicode MS"/>
        </w:rPr>
        <w:t>efer only to her and her mother.</w:t>
      </w:r>
      <w:r w:rsidR="00C46904" w:rsidRPr="00AA2805">
        <w:rPr>
          <w:rFonts w:ascii="Arial Unicode MS" w:eastAsia="Arial Unicode MS" w:hAnsi="Arial Unicode MS" w:cs="Arial Unicode MS"/>
        </w:rPr>
        <w:t xml:space="preserve"> Tatter</w:t>
      </w:r>
      <w:r w:rsidR="002A5655" w:rsidRPr="00AA2805">
        <w:rPr>
          <w:rFonts w:ascii="Arial Unicode MS" w:eastAsia="Arial Unicode MS" w:hAnsi="Arial Unicode MS" w:cs="Arial Unicode MS"/>
        </w:rPr>
        <w:t xml:space="preserve"> may be shifting</w:t>
      </w:r>
      <w:r w:rsidR="004E2F61">
        <w:rPr>
          <w:rFonts w:ascii="Arial Unicode MS" w:eastAsia="Arial Unicode MS" w:hAnsi="Arial Unicode MS" w:cs="Arial Unicode MS"/>
        </w:rPr>
        <w:t xml:space="preserve"> </w:t>
      </w:r>
      <w:r w:rsidR="004E2F61" w:rsidRPr="00553C15">
        <w:rPr>
          <w:rFonts w:ascii="Arial Unicode MS" w:eastAsia="Arial Unicode MS" w:hAnsi="Arial Unicode MS" w:cs="Arial Unicode MS"/>
        </w:rPr>
        <w:t>momentarily</w:t>
      </w:r>
      <w:r w:rsidR="002A5655" w:rsidRPr="00AA2805">
        <w:rPr>
          <w:rFonts w:ascii="Arial Unicode MS" w:eastAsia="Arial Unicode MS" w:hAnsi="Arial Unicode MS" w:cs="Arial Unicode MS"/>
        </w:rPr>
        <w:t xml:space="preserve"> to the present </w:t>
      </w:r>
      <w:r w:rsidR="00C46904" w:rsidRPr="00AA2805">
        <w:rPr>
          <w:rFonts w:ascii="Arial Unicode MS" w:eastAsia="Arial Unicode MS" w:hAnsi="Arial Unicode MS" w:cs="Arial Unicode MS"/>
        </w:rPr>
        <w:t xml:space="preserve">time </w:t>
      </w:r>
      <w:r w:rsidR="002A5655" w:rsidRPr="00AA2805">
        <w:rPr>
          <w:rFonts w:ascii="Arial Unicode MS" w:eastAsia="Arial Unicode MS" w:hAnsi="Arial Unicode MS" w:cs="Arial Unicode MS"/>
        </w:rPr>
        <w:t xml:space="preserve">when she </w:t>
      </w:r>
      <w:r w:rsidR="00C46904" w:rsidRPr="00AA2805">
        <w:rPr>
          <w:rFonts w:ascii="Arial Unicode MS" w:eastAsia="Arial Unicode MS" w:hAnsi="Arial Unicode MS" w:cs="Arial Unicode MS"/>
        </w:rPr>
        <w:t xml:space="preserve">reports on her thoughts at that time and </w:t>
      </w:r>
      <w:r w:rsidR="002A5655" w:rsidRPr="00AA2805">
        <w:rPr>
          <w:rFonts w:ascii="Arial Unicode MS" w:eastAsia="Arial Unicode MS" w:hAnsi="Arial Unicode MS" w:cs="Arial Unicode MS"/>
        </w:rPr>
        <w:t>reveals that she had never previously been involved</w:t>
      </w:r>
      <w:r w:rsidR="00C46904" w:rsidRPr="00AA2805">
        <w:rPr>
          <w:rFonts w:ascii="Arial Unicode MS" w:eastAsia="Arial Unicode MS" w:hAnsi="Arial Unicode MS" w:cs="Arial Unicode MS"/>
        </w:rPr>
        <w:t xml:space="preserve"> with breadmaking.</w:t>
      </w:r>
      <w:r w:rsidR="00A651FD" w:rsidRPr="00AA2805">
        <w:rPr>
          <w:rFonts w:ascii="Arial Unicode MS" w:eastAsia="Arial Unicode MS" w:hAnsi="Arial Unicode MS" w:cs="Arial Unicode MS"/>
        </w:rPr>
        <w:t xml:space="preserve"> In extracts iv) to vi),</w:t>
      </w:r>
      <w:r w:rsidR="00781707" w:rsidRPr="00AA2805">
        <w:rPr>
          <w:rFonts w:ascii="Arial Unicode MS" w:eastAsia="Arial Unicode MS" w:hAnsi="Arial Unicode MS" w:cs="Arial Unicode MS"/>
        </w:rPr>
        <w:t xml:space="preserve"> all from the same interview in 2008,</w:t>
      </w:r>
      <w:r w:rsidR="00A651FD" w:rsidRPr="00AA2805">
        <w:rPr>
          <w:rFonts w:ascii="Arial Unicode MS" w:eastAsia="Arial Unicode MS" w:hAnsi="Arial Unicode MS" w:cs="Arial Unicode MS"/>
        </w:rPr>
        <w:t xml:space="preserve"> direct represented speech is italicized, thought is underlined, interlocutor speech is in angle brackets and material in square brackets is unclear.</w:t>
      </w:r>
    </w:p>
    <w:p w14:paraId="5EEBE4DB" w14:textId="77777777" w:rsidR="00A651FD" w:rsidRPr="00AA2805" w:rsidRDefault="00A651FD" w:rsidP="002C640A">
      <w:pPr>
        <w:ind w:firstLine="567"/>
        <w:rPr>
          <w:rFonts w:ascii="Arial Unicode MS" w:eastAsia="Arial Unicode MS" w:hAnsi="Arial Unicode MS" w:cs="Arial Unicode MS"/>
        </w:rPr>
      </w:pPr>
    </w:p>
    <w:p w14:paraId="1AB77BF4" w14:textId="77777777" w:rsidR="00A651FD" w:rsidRPr="00AA2805" w:rsidRDefault="00A651FD" w:rsidP="00A651FD">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iCs/>
        </w:rPr>
        <w:t>Mama says</w:t>
      </w:r>
      <w:r w:rsidRPr="00AA2805">
        <w:rPr>
          <w:rFonts w:ascii="Arial Unicode MS" w:eastAsia="Arial Unicode MS" w:hAnsi="Arial Unicode MS" w:cs="Arial Unicode MS"/>
          <w:i/>
        </w:rPr>
        <w:t xml:space="preserve"> “when you get them and if you save me a cup full I will make you some rolls.”</w:t>
      </w:r>
      <w:r w:rsidRPr="00AA2805">
        <w:rPr>
          <w:rFonts w:ascii="Arial Unicode MS" w:eastAsia="Arial Unicode MS" w:hAnsi="Arial Unicode MS" w:cs="Arial Unicode MS"/>
        </w:rPr>
        <w:t xml:space="preserve"> We didn't each [take?] a pinch … Mama said “</w:t>
      </w:r>
      <w:r w:rsidRPr="00AA2805">
        <w:rPr>
          <w:rFonts w:ascii="Arial Unicode MS" w:eastAsia="Arial Unicode MS" w:hAnsi="Arial Unicode MS" w:cs="Arial Unicode MS"/>
          <w:i/>
        </w:rPr>
        <w:t>okay, now it's got to be a cup because that is what the recipe calls for.”</w:t>
      </w:r>
      <w:r w:rsidRPr="00AA2805">
        <w:rPr>
          <w:rFonts w:ascii="Arial Unicode MS" w:eastAsia="Arial Unicode MS" w:hAnsi="Arial Unicode MS" w:cs="Arial Unicode MS"/>
        </w:rPr>
        <w:t xml:space="preserve"> And, we said, </w:t>
      </w:r>
      <w:r w:rsidRPr="00AA2805">
        <w:rPr>
          <w:rFonts w:ascii="Arial Unicode MS" w:eastAsia="Arial Unicode MS" w:hAnsi="Arial Unicode MS" w:cs="Arial Unicode MS"/>
          <w:i/>
        </w:rPr>
        <w:t>"Okay, we won't take them, Mama.</w:t>
      </w:r>
      <w:r w:rsidRPr="00AA2805">
        <w:rPr>
          <w:rFonts w:ascii="Arial Unicode MS" w:eastAsia="Arial Unicode MS" w:hAnsi="Arial Unicode MS" w:cs="Arial Unicode MS"/>
        </w:rPr>
        <w:t xml:space="preserve">" Every once in a while a piece would [break off?] and we would say, </w:t>
      </w:r>
      <w:r w:rsidRPr="00AA2805">
        <w:rPr>
          <w:rFonts w:ascii="Arial Unicode MS" w:eastAsia="Arial Unicode MS" w:hAnsi="Arial Unicode MS" w:cs="Arial Unicode MS"/>
          <w:i/>
        </w:rPr>
        <w:t>"Don't tell Mama</w:t>
      </w:r>
      <w:r w:rsidRPr="00AA2805">
        <w:rPr>
          <w:rFonts w:ascii="Arial Unicode MS" w:eastAsia="Arial Unicode MS" w:hAnsi="Arial Unicode MS" w:cs="Arial Unicode MS"/>
        </w:rPr>
        <w:t>."</w:t>
      </w:r>
    </w:p>
    <w:p w14:paraId="0C1B03AE" w14:textId="77777777" w:rsidR="00781707" w:rsidRPr="00AA2805" w:rsidRDefault="00781707" w:rsidP="00781707">
      <w:pPr>
        <w:pStyle w:val="ListParagraph"/>
        <w:ind w:left="1004"/>
        <w:rPr>
          <w:rFonts w:ascii="Arial Unicode MS" w:eastAsia="Arial Unicode MS" w:hAnsi="Arial Unicode MS" w:cs="Arial Unicode MS"/>
        </w:rPr>
      </w:pPr>
    </w:p>
    <w:p w14:paraId="0368DAFE" w14:textId="77777777" w:rsidR="00A651FD" w:rsidRPr="00AA2805" w:rsidRDefault="00A651FD" w:rsidP="00A651FD">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rPr>
        <w:t>… Mother says, "</w:t>
      </w:r>
      <w:r w:rsidRPr="00AA2805">
        <w:rPr>
          <w:rFonts w:ascii="Arial Unicode MS" w:eastAsia="Arial Unicode MS" w:hAnsi="Arial Unicode MS" w:cs="Arial Unicode MS"/>
          <w:i/>
        </w:rPr>
        <w:t>Well, whenever you get me enough, I'll make you some cookies”</w:t>
      </w:r>
      <w:r w:rsidRPr="00AA2805">
        <w:rPr>
          <w:rFonts w:ascii="Arial Unicode MS" w:eastAsia="Arial Unicode MS" w:hAnsi="Arial Unicode MS" w:cs="Arial Unicode MS"/>
        </w:rPr>
        <w:t xml:space="preserve"> and I say, </w:t>
      </w:r>
      <w:r w:rsidRPr="00AA2805">
        <w:rPr>
          <w:rFonts w:ascii="Arial Unicode MS" w:eastAsia="Arial Unicode MS" w:hAnsi="Arial Unicode MS" w:cs="Arial Unicode MS"/>
          <w:i/>
        </w:rPr>
        <w:t>"Mama, no, don't make cookies, make the rolls."</w:t>
      </w:r>
      <w:r w:rsidRPr="00AA2805">
        <w:rPr>
          <w:rFonts w:ascii="Arial Unicode MS" w:eastAsia="Arial Unicode MS" w:hAnsi="Arial Unicode MS" w:cs="Arial Unicode MS"/>
        </w:rPr>
        <w:t xml:space="preserve"> &lt;Make the rolls&gt;. And they were so good and she would, she would say, </w:t>
      </w:r>
      <w:r w:rsidRPr="00AA2805">
        <w:rPr>
          <w:rFonts w:ascii="Arial Unicode MS" w:eastAsia="Arial Unicode MS" w:hAnsi="Arial Unicode MS" w:cs="Arial Unicode MS"/>
          <w:i/>
        </w:rPr>
        <w:t>"Now, I don't want you to chop them up in little pieces, I want big pieces in these rolls."</w:t>
      </w:r>
      <w:r w:rsidRPr="00AA2805">
        <w:rPr>
          <w:rFonts w:ascii="Arial Unicode MS" w:eastAsia="Arial Unicode MS" w:hAnsi="Arial Unicode MS" w:cs="Arial Unicode MS"/>
        </w:rPr>
        <w:t xml:space="preserve"> And that's what we would do. And we had butternut trees, and we could, I don't know how many we could get. She would say</w:t>
      </w:r>
      <w:r w:rsidRPr="00AA2805">
        <w:rPr>
          <w:rFonts w:ascii="Arial Unicode MS" w:eastAsia="Arial Unicode MS" w:hAnsi="Arial Unicode MS" w:cs="Arial Unicode MS"/>
          <w:i/>
        </w:rPr>
        <w:t xml:space="preserve">, "Now don't give me too many."  </w:t>
      </w:r>
    </w:p>
    <w:p w14:paraId="68A5FF43" w14:textId="77777777" w:rsidR="00781707" w:rsidRPr="00AA2805" w:rsidRDefault="00781707" w:rsidP="00781707">
      <w:pPr>
        <w:rPr>
          <w:rFonts w:ascii="Arial Unicode MS" w:eastAsia="Arial Unicode MS" w:hAnsi="Arial Unicode MS" w:cs="Arial Unicode MS"/>
        </w:rPr>
      </w:pPr>
    </w:p>
    <w:p w14:paraId="433EA7FF" w14:textId="77777777" w:rsidR="00781707" w:rsidRPr="00AA2805" w:rsidRDefault="00781707" w:rsidP="00A651FD">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rPr>
        <w:t xml:space="preserve">… And I said, </w:t>
      </w:r>
      <w:r w:rsidRPr="00AA2805">
        <w:rPr>
          <w:rFonts w:ascii="Arial Unicode MS" w:eastAsia="Arial Unicode MS" w:hAnsi="Arial Unicode MS" w:cs="Arial Unicode MS"/>
          <w:i/>
        </w:rPr>
        <w:t>"What we going to do, Mommy?"</w:t>
      </w:r>
      <w:r w:rsidRPr="00AA2805">
        <w:rPr>
          <w:rFonts w:ascii="Arial Unicode MS" w:eastAsia="Arial Unicode MS" w:hAnsi="Arial Unicode MS" w:cs="Arial Unicode MS"/>
        </w:rPr>
        <w:t xml:space="preserve"> She said, "</w:t>
      </w:r>
      <w:r w:rsidRPr="00AA2805">
        <w:rPr>
          <w:rFonts w:ascii="Arial Unicode MS" w:eastAsia="Arial Unicode MS" w:hAnsi="Arial Unicode MS" w:cs="Arial Unicode MS"/>
          <w:i/>
        </w:rPr>
        <w:t>After you get done with your studies and with your homework, we're going to make bread."</w:t>
      </w:r>
      <w:r w:rsidRPr="00AA2805">
        <w:rPr>
          <w:rFonts w:ascii="Arial Unicode MS" w:eastAsia="Arial Unicode MS" w:hAnsi="Arial Unicode MS" w:cs="Arial Unicode MS"/>
        </w:rPr>
        <w:t xml:space="preserve"> I thought, </w:t>
      </w:r>
      <w:r w:rsidRPr="00AA2805">
        <w:rPr>
          <w:rFonts w:ascii="Arial Unicode MS" w:eastAsia="Arial Unicode MS" w:hAnsi="Arial Unicode MS" w:cs="Arial Unicode MS"/>
          <w:u w:val="single"/>
        </w:rPr>
        <w:t>make bread</w:t>
      </w:r>
      <w:r w:rsidRPr="00AA2805">
        <w:rPr>
          <w:rFonts w:ascii="Arial Unicode MS" w:eastAsia="Arial Unicode MS" w:hAnsi="Arial Unicode MS" w:cs="Arial Unicode MS"/>
        </w:rPr>
        <w:t>. I know Mama made bread but I was never in on it. So, anyway she uh, she said</w:t>
      </w:r>
      <w:r w:rsidRPr="00AA2805">
        <w:rPr>
          <w:rFonts w:ascii="Arial Unicode MS" w:eastAsia="Arial Unicode MS" w:hAnsi="Arial Unicode MS" w:cs="Arial Unicode MS"/>
          <w:i/>
        </w:rPr>
        <w:t xml:space="preserve">, "It's not the kind of bread like we eat." </w:t>
      </w:r>
      <w:r w:rsidRPr="00AA2805">
        <w:rPr>
          <w:rFonts w:ascii="Arial Unicode MS" w:eastAsia="Arial Unicode MS" w:hAnsi="Arial Unicode MS" w:cs="Arial Unicode MS"/>
        </w:rPr>
        <w:t>(2008)</w:t>
      </w:r>
    </w:p>
    <w:p w14:paraId="55BFC8BD" w14:textId="77777777" w:rsidR="00781707" w:rsidRPr="00AA2805" w:rsidRDefault="00781707" w:rsidP="001016AA">
      <w:pPr>
        <w:widowControl w:val="0"/>
        <w:autoSpaceDE w:val="0"/>
        <w:autoSpaceDN w:val="0"/>
        <w:adjustRightInd w:val="0"/>
        <w:rPr>
          <w:rFonts w:ascii="Arial Unicode MS" w:eastAsia="Arial Unicode MS" w:hAnsi="Arial Unicode MS" w:cs="Arial Unicode MS"/>
          <w:i/>
        </w:rPr>
      </w:pPr>
    </w:p>
    <w:p w14:paraId="3984D21A" w14:textId="77777777" w:rsidR="00ED49D3" w:rsidRPr="00AA2805" w:rsidRDefault="008B64E2" w:rsidP="001016AA">
      <w:pPr>
        <w:widowControl w:val="0"/>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i/>
        </w:rPr>
        <w:t>4</w:t>
      </w:r>
      <w:r w:rsidR="007005E7" w:rsidRPr="00AA2805">
        <w:rPr>
          <w:rFonts w:ascii="Arial Unicode MS" w:eastAsia="Arial Unicode MS" w:hAnsi="Arial Unicode MS" w:cs="Arial Unicode MS"/>
          <w:i/>
        </w:rPr>
        <w:t>.</w:t>
      </w:r>
      <w:r w:rsidR="00ED4B82" w:rsidRPr="00AA2805">
        <w:rPr>
          <w:rFonts w:ascii="Arial Unicode MS" w:eastAsia="Arial Unicode MS" w:hAnsi="Arial Unicode MS" w:cs="Arial Unicode MS"/>
          <w:i/>
        </w:rPr>
        <w:t xml:space="preserve">2. </w:t>
      </w:r>
      <w:r w:rsidR="00D20366" w:rsidRPr="00AA2805">
        <w:rPr>
          <w:rFonts w:ascii="Arial Unicode MS" w:eastAsia="Arial Unicode MS" w:hAnsi="Arial Unicode MS" w:cs="Arial Unicode MS"/>
          <w:i/>
        </w:rPr>
        <w:t>Barrington</w:t>
      </w:r>
      <w:r w:rsidR="00ED49D3" w:rsidRPr="00AA2805">
        <w:rPr>
          <w:rFonts w:ascii="Arial Unicode MS" w:eastAsia="Arial Unicode MS" w:hAnsi="Arial Unicode MS" w:cs="Arial Unicode MS"/>
          <w:i/>
        </w:rPr>
        <w:t xml:space="preserve"> illustrates</w:t>
      </w:r>
      <w:r w:rsidR="00D621AA" w:rsidRPr="00AA2805">
        <w:rPr>
          <w:rFonts w:ascii="Arial Unicode MS" w:eastAsia="Arial Unicode MS" w:hAnsi="Arial Unicode MS" w:cs="Arial Unicode MS"/>
          <w:i/>
        </w:rPr>
        <w:t xml:space="preserve"> </w:t>
      </w:r>
      <w:r w:rsidR="00C46904" w:rsidRPr="00AA2805">
        <w:rPr>
          <w:rFonts w:ascii="Arial Unicode MS" w:eastAsia="Arial Unicode MS" w:hAnsi="Arial Unicode MS" w:cs="Arial Unicode MS"/>
          <w:i/>
        </w:rPr>
        <w:t>a focus on creating contexts</w:t>
      </w:r>
      <w:r w:rsidR="00ED49D3" w:rsidRPr="00AA2805">
        <w:rPr>
          <w:rFonts w:ascii="Arial Unicode MS" w:eastAsia="Arial Unicode MS" w:hAnsi="Arial Unicode MS" w:cs="Arial Unicode MS"/>
          <w:i/>
        </w:rPr>
        <w:t xml:space="preserve"> for</w:t>
      </w:r>
      <w:r w:rsidR="00D621AA" w:rsidRPr="00AA2805">
        <w:rPr>
          <w:rFonts w:ascii="Arial Unicode MS" w:eastAsia="Arial Unicode MS" w:hAnsi="Arial Unicode MS" w:cs="Arial Unicode MS"/>
          <w:i/>
        </w:rPr>
        <w:t xml:space="preserve"> </w:t>
      </w:r>
      <w:r w:rsidR="001D6016" w:rsidRPr="00AA2805">
        <w:rPr>
          <w:rFonts w:ascii="Arial Unicode MS" w:eastAsia="Arial Unicode MS" w:hAnsi="Arial Unicode MS" w:cs="Arial Unicode MS"/>
          <w:i/>
        </w:rPr>
        <w:t>represented</w:t>
      </w:r>
      <w:r w:rsidR="00D621AA" w:rsidRPr="00AA2805">
        <w:rPr>
          <w:rFonts w:ascii="Arial Unicode MS" w:eastAsia="Arial Unicode MS" w:hAnsi="Arial Unicode MS" w:cs="Arial Unicode MS"/>
          <w:i/>
        </w:rPr>
        <w:t xml:space="preserve"> speech</w:t>
      </w:r>
      <w:r w:rsidR="00C10955" w:rsidRPr="00AA2805">
        <w:rPr>
          <w:rFonts w:ascii="Arial Unicode MS" w:eastAsia="Arial Unicode MS" w:hAnsi="Arial Unicode MS" w:cs="Arial Unicode MS"/>
          <w:i/>
        </w:rPr>
        <w:t xml:space="preserve"> </w:t>
      </w:r>
    </w:p>
    <w:p w14:paraId="377D0850" w14:textId="77777777" w:rsidR="00D31138" w:rsidRPr="00AA2805" w:rsidRDefault="00D31138" w:rsidP="001016AA">
      <w:pPr>
        <w:widowControl w:val="0"/>
        <w:autoSpaceDE w:val="0"/>
        <w:autoSpaceDN w:val="0"/>
        <w:adjustRightInd w:val="0"/>
        <w:rPr>
          <w:rFonts w:ascii="Arial Unicode MS" w:eastAsia="Arial Unicode MS" w:hAnsi="Arial Unicode MS" w:cs="Arial Unicode MS"/>
          <w:i/>
        </w:rPr>
      </w:pPr>
    </w:p>
    <w:p w14:paraId="52B4A8DF" w14:textId="77777777" w:rsidR="001414D3" w:rsidRPr="00AA2805" w:rsidRDefault="00D621AA" w:rsidP="00C348A4">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In 1998, </w:t>
      </w:r>
      <w:r w:rsidR="00D20366" w:rsidRPr="00AA2805">
        <w:rPr>
          <w:rFonts w:ascii="Arial Unicode MS" w:eastAsia="Arial Unicode MS" w:hAnsi="Arial Unicode MS" w:cs="Arial Unicode MS"/>
        </w:rPr>
        <w:t>Barrington</w:t>
      </w:r>
      <w:r w:rsidR="00C46904"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allowed a relative to record their conversation and her reminiscences when she was</w:t>
      </w:r>
      <w:r w:rsidR="00130F28" w:rsidRPr="00AA2805">
        <w:rPr>
          <w:rFonts w:ascii="Arial Unicode MS" w:eastAsia="Arial Unicode MS" w:hAnsi="Arial Unicode MS" w:cs="Arial Unicode MS"/>
        </w:rPr>
        <w:t xml:space="preserve"> </w:t>
      </w:r>
      <w:r w:rsidR="00DC532B" w:rsidRPr="00AA2805">
        <w:rPr>
          <w:rFonts w:ascii="Arial Unicode MS" w:eastAsia="Arial Unicode MS" w:hAnsi="Arial Unicode MS" w:cs="Arial Unicode MS"/>
        </w:rPr>
        <w:t>in her mid-seventies</w:t>
      </w:r>
      <w:r w:rsidRPr="00AA2805">
        <w:rPr>
          <w:rFonts w:ascii="Arial Unicode MS" w:eastAsia="Arial Unicode MS" w:hAnsi="Arial Unicode MS" w:cs="Arial Unicode MS"/>
        </w:rPr>
        <w:t xml:space="preserve"> and donated it (recording and transcript) to UNC Charlotte’s</w:t>
      </w:r>
      <w:r w:rsidR="0028113A" w:rsidRPr="00AA2805">
        <w:rPr>
          <w:rFonts w:ascii="Arial Unicode MS" w:eastAsia="Arial Unicode MS" w:hAnsi="Arial Unicode MS" w:cs="Arial Unicode MS"/>
        </w:rPr>
        <w:t xml:space="preserve"> New South Voices oral history collection (</w:t>
      </w:r>
      <w:hyperlink r:id="rId12" w:history="1">
        <w:r w:rsidR="0028113A" w:rsidRPr="00AA2805">
          <w:rPr>
            <w:rStyle w:val="Hyperlink"/>
            <w:rFonts w:ascii="Arial Unicode MS" w:eastAsia="Arial Unicode MS" w:hAnsi="Arial Unicode MS" w:cs="Arial Unicode MS"/>
          </w:rPr>
          <w:t>http://nsv.uncc.edu</w:t>
        </w:r>
      </w:hyperlink>
      <w:r w:rsidR="00D20366" w:rsidRPr="00AA2805">
        <w:rPr>
          <w:rStyle w:val="Hyperlink"/>
          <w:rFonts w:ascii="Arial Unicode MS" w:eastAsia="Arial Unicode MS" w:hAnsi="Arial Unicode MS" w:cs="Arial Unicode MS"/>
        </w:rPr>
        <w:t>/barrier</w:t>
      </w:r>
      <w:r w:rsidR="0028113A"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t>
      </w:r>
      <w:r w:rsidR="008B631A" w:rsidRPr="00AA2805">
        <w:rPr>
          <w:rFonts w:ascii="Arial Unicode MS" w:eastAsia="Arial Unicode MS" w:hAnsi="Arial Unicode MS" w:cs="Arial Unicode MS"/>
        </w:rPr>
        <w:t xml:space="preserve">In 2012, </w:t>
      </w:r>
      <w:r w:rsidR="00D20366" w:rsidRPr="00AA2805">
        <w:rPr>
          <w:rFonts w:ascii="Arial Unicode MS" w:eastAsia="Arial Unicode MS" w:hAnsi="Arial Unicode MS" w:cs="Arial Unicode MS"/>
        </w:rPr>
        <w:t>four</w:t>
      </w:r>
      <w:r w:rsidR="0028113A" w:rsidRPr="00AA2805">
        <w:rPr>
          <w:rFonts w:ascii="Arial Unicode MS" w:eastAsia="Arial Unicode MS" w:hAnsi="Arial Unicode MS" w:cs="Arial Unicode MS"/>
        </w:rPr>
        <w:t>teen years later</w:t>
      </w:r>
      <w:r w:rsidR="008B631A" w:rsidRPr="00AA2805">
        <w:rPr>
          <w:rFonts w:ascii="Arial Unicode MS" w:eastAsia="Arial Unicode MS" w:hAnsi="Arial Unicode MS" w:cs="Arial Unicode MS"/>
        </w:rPr>
        <w:t>,</w:t>
      </w:r>
      <w:r w:rsidR="0028113A" w:rsidRPr="00AA2805">
        <w:rPr>
          <w:rFonts w:ascii="Arial Unicode MS" w:eastAsia="Arial Unicode MS" w:hAnsi="Arial Unicode MS" w:cs="Arial Unicode MS"/>
        </w:rPr>
        <w:t xml:space="preserve"> when she moved to an assisted living/memor</w:t>
      </w:r>
      <w:r w:rsidR="00A9717A" w:rsidRPr="00AA2805">
        <w:rPr>
          <w:rFonts w:ascii="Arial Unicode MS" w:eastAsia="Arial Unicode MS" w:hAnsi="Arial Unicode MS" w:cs="Arial Unicode MS"/>
        </w:rPr>
        <w:t>y care residence</w:t>
      </w:r>
      <w:r w:rsidR="008B631A" w:rsidRPr="00AA2805">
        <w:rPr>
          <w:rFonts w:ascii="Arial Unicode MS" w:eastAsia="Arial Unicode MS" w:hAnsi="Arial Unicode MS" w:cs="Arial Unicode MS"/>
        </w:rPr>
        <w:t>, she talked with three students as part of their gerontology class (Hancock et al., 2009)</w:t>
      </w:r>
      <w:r w:rsidR="00A9717A" w:rsidRPr="00AA2805">
        <w:rPr>
          <w:rFonts w:ascii="Arial Unicode MS" w:eastAsia="Arial Unicode MS" w:hAnsi="Arial Unicode MS" w:cs="Arial Unicode MS"/>
        </w:rPr>
        <w:t xml:space="preserve">. </w:t>
      </w:r>
      <w:r w:rsidR="006B3ACD" w:rsidRPr="00AA2805">
        <w:rPr>
          <w:rFonts w:ascii="Arial Unicode MS" w:eastAsia="Arial Unicode MS" w:hAnsi="Arial Unicode MS" w:cs="Arial Unicode MS"/>
        </w:rPr>
        <w:t>I</w:t>
      </w:r>
      <w:r w:rsidR="0028113A" w:rsidRPr="00AA2805">
        <w:rPr>
          <w:rFonts w:ascii="Arial Unicode MS" w:eastAsia="Arial Unicode MS" w:hAnsi="Arial Unicode MS" w:cs="Arial Unicode MS"/>
        </w:rPr>
        <w:t xml:space="preserve">n 1998 </w:t>
      </w:r>
      <w:r w:rsidR="00D20366" w:rsidRPr="00AA2805">
        <w:rPr>
          <w:rFonts w:ascii="Arial Unicode MS" w:eastAsia="Arial Unicode MS" w:hAnsi="Arial Unicode MS" w:cs="Arial Unicode MS"/>
        </w:rPr>
        <w:t>Barrington</w:t>
      </w:r>
      <w:r w:rsidR="006B3ACD" w:rsidRPr="00AA2805">
        <w:rPr>
          <w:rFonts w:ascii="Arial Unicode MS" w:eastAsia="Arial Unicode MS" w:hAnsi="Arial Unicode MS" w:cs="Arial Unicode MS"/>
        </w:rPr>
        <w:t xml:space="preserve"> </w:t>
      </w:r>
      <w:r w:rsidR="00C348A4" w:rsidRPr="00AA2805">
        <w:rPr>
          <w:rFonts w:ascii="Arial Unicode MS" w:eastAsia="Arial Unicode MS" w:hAnsi="Arial Unicode MS" w:cs="Arial Unicode MS"/>
        </w:rPr>
        <w:t>used</w:t>
      </w:r>
      <w:r w:rsidR="0028113A" w:rsidRPr="00AA2805">
        <w:rPr>
          <w:rFonts w:ascii="Arial Unicode MS" w:eastAsia="Arial Unicode MS" w:hAnsi="Arial Unicode MS" w:cs="Arial Unicode MS"/>
        </w:rPr>
        <w:t xml:space="preserve"> indirect </w:t>
      </w:r>
      <w:r w:rsidR="007A4507" w:rsidRPr="00AA2805">
        <w:rPr>
          <w:rFonts w:ascii="Arial Unicode MS" w:eastAsia="Arial Unicode MS" w:hAnsi="Arial Unicode MS" w:cs="Arial Unicode MS"/>
        </w:rPr>
        <w:t>represented</w:t>
      </w:r>
      <w:r w:rsidR="0028113A" w:rsidRPr="00AA2805">
        <w:rPr>
          <w:rFonts w:ascii="Arial Unicode MS" w:eastAsia="Arial Unicode MS" w:hAnsi="Arial Unicode MS" w:cs="Arial Unicode MS"/>
        </w:rPr>
        <w:t xml:space="preserve"> speech </w:t>
      </w:r>
      <w:r w:rsidR="008C0D48" w:rsidRPr="00AA2805">
        <w:rPr>
          <w:rFonts w:ascii="Arial Unicode MS" w:eastAsia="Arial Unicode MS" w:hAnsi="Arial Unicode MS" w:cs="Arial Unicode MS"/>
        </w:rPr>
        <w:t xml:space="preserve">as </w:t>
      </w:r>
      <w:r w:rsidR="00360369" w:rsidRPr="00AA2805">
        <w:rPr>
          <w:rFonts w:ascii="Arial Unicode MS" w:eastAsia="Arial Unicode MS" w:hAnsi="Arial Unicode MS" w:cs="Arial Unicode MS"/>
        </w:rPr>
        <w:t xml:space="preserve">shown in extract </w:t>
      </w:r>
      <w:r w:rsidR="00531B18" w:rsidRPr="00AA2805">
        <w:rPr>
          <w:rFonts w:ascii="Arial Unicode MS" w:eastAsia="Arial Unicode MS" w:hAnsi="Arial Unicode MS" w:cs="Arial Unicode MS"/>
        </w:rPr>
        <w:t>v</w:t>
      </w:r>
      <w:r w:rsidR="00360369" w:rsidRPr="00AA2805">
        <w:rPr>
          <w:rFonts w:ascii="Arial Unicode MS" w:eastAsia="Arial Unicode MS" w:hAnsi="Arial Unicode MS" w:cs="Arial Unicode MS"/>
        </w:rPr>
        <w:t>ii</w:t>
      </w:r>
      <w:r w:rsidR="00F7636D" w:rsidRPr="00AA2805">
        <w:rPr>
          <w:rFonts w:ascii="Arial Unicode MS" w:eastAsia="Arial Unicode MS" w:hAnsi="Arial Unicode MS" w:cs="Arial Unicode MS"/>
        </w:rPr>
        <w:t>)</w:t>
      </w:r>
      <w:r w:rsidR="00531B18" w:rsidRPr="00AA2805">
        <w:rPr>
          <w:rFonts w:ascii="Arial Unicode MS" w:eastAsia="Arial Unicode MS" w:hAnsi="Arial Unicode MS" w:cs="Arial Unicode MS"/>
        </w:rPr>
        <w:t>,</w:t>
      </w:r>
      <w:r w:rsidR="00EB4C44" w:rsidRPr="00AA2805">
        <w:rPr>
          <w:rFonts w:ascii="Arial Unicode MS" w:eastAsia="Arial Unicode MS" w:hAnsi="Arial Unicode MS" w:cs="Arial Unicode MS"/>
        </w:rPr>
        <w:t xml:space="preserve"> where she is reminiscing with her college-age nephew about their tightly bound family in both the past and the presen</w:t>
      </w:r>
      <w:r w:rsidR="00CA5146" w:rsidRPr="00AA2805">
        <w:rPr>
          <w:rFonts w:ascii="Arial Unicode MS" w:eastAsia="Arial Unicode MS" w:hAnsi="Arial Unicode MS" w:cs="Arial Unicode MS"/>
        </w:rPr>
        <w:t>t</w:t>
      </w:r>
      <w:r w:rsidR="0028113A" w:rsidRPr="00AA2805">
        <w:rPr>
          <w:rFonts w:ascii="Arial Unicode MS" w:eastAsia="Arial Unicode MS" w:hAnsi="Arial Unicode MS" w:cs="Arial Unicode MS"/>
        </w:rPr>
        <w:t>.</w:t>
      </w:r>
      <w:r w:rsidR="00DA3818" w:rsidRPr="00AA2805">
        <w:rPr>
          <w:rFonts w:ascii="Arial Unicode MS" w:eastAsia="Arial Unicode MS" w:hAnsi="Arial Unicode MS" w:cs="Arial Unicode MS"/>
        </w:rPr>
        <w:t xml:space="preserve"> Laughter is enclosed in square brackets and angle brackets enclose speech by the interviewer.</w:t>
      </w:r>
      <w:r w:rsidR="0028113A" w:rsidRPr="00AA2805">
        <w:rPr>
          <w:rFonts w:ascii="Arial Unicode MS" w:eastAsia="Arial Unicode MS" w:hAnsi="Arial Unicode MS" w:cs="Arial Unicode MS"/>
        </w:rPr>
        <w:t xml:space="preserve"> </w:t>
      </w:r>
      <w:r w:rsidR="00210BF1" w:rsidRPr="00AA2805">
        <w:rPr>
          <w:rFonts w:ascii="Arial Unicode MS" w:eastAsia="Arial Unicode MS" w:hAnsi="Arial Unicode MS" w:cs="Arial Unicode MS"/>
        </w:rPr>
        <w:t xml:space="preserve">Indirect </w:t>
      </w:r>
      <w:r w:rsidR="00007C4E" w:rsidRPr="00AA2805">
        <w:rPr>
          <w:rFonts w:ascii="Arial Unicode MS" w:eastAsia="Arial Unicode MS" w:hAnsi="Arial Unicode MS" w:cs="Arial Unicode MS"/>
        </w:rPr>
        <w:t>constructed speech is underlined</w:t>
      </w:r>
      <w:r w:rsidR="00210BF1" w:rsidRPr="00AA2805">
        <w:rPr>
          <w:rFonts w:ascii="Arial Unicode MS" w:eastAsia="Arial Unicode MS" w:hAnsi="Arial Unicode MS" w:cs="Arial Unicode MS"/>
        </w:rPr>
        <w:t>.</w:t>
      </w:r>
      <w:r w:rsidR="00360369" w:rsidRPr="00AA2805">
        <w:rPr>
          <w:rFonts w:ascii="Arial Unicode MS" w:eastAsia="Arial Unicode MS" w:hAnsi="Arial Unicode MS" w:cs="Arial Unicode MS"/>
        </w:rPr>
        <w:t xml:space="preserve"> The context in extract vii</w:t>
      </w:r>
      <w:r w:rsidR="007C0676" w:rsidRPr="00AA2805">
        <w:rPr>
          <w:rFonts w:ascii="Arial Unicode MS" w:eastAsia="Arial Unicode MS" w:hAnsi="Arial Unicode MS" w:cs="Arial Unicode MS"/>
        </w:rPr>
        <w:t>) is considerably longer than the represented speech itself.</w:t>
      </w:r>
    </w:p>
    <w:p w14:paraId="77BF5B9C" w14:textId="77777777" w:rsidR="00D31138" w:rsidRPr="00AA2805" w:rsidRDefault="00D31138" w:rsidP="00C348A4">
      <w:pPr>
        <w:ind w:firstLine="709"/>
        <w:rPr>
          <w:rFonts w:ascii="Arial Unicode MS" w:eastAsia="Arial Unicode MS" w:hAnsi="Arial Unicode MS" w:cs="Arial Unicode MS"/>
        </w:rPr>
      </w:pPr>
    </w:p>
    <w:p w14:paraId="032A5F65" w14:textId="77777777" w:rsidR="001414D3" w:rsidRPr="00AA2805" w:rsidRDefault="001414D3" w:rsidP="00360369">
      <w:pPr>
        <w:pStyle w:val="ListParagraph"/>
        <w:numPr>
          <w:ilvl w:val="0"/>
          <w:numId w:val="9"/>
        </w:numPr>
        <w:ind w:right="996"/>
        <w:rPr>
          <w:rFonts w:ascii="Arial Unicode MS" w:eastAsia="Arial Unicode MS" w:hAnsi="Arial Unicode MS" w:cs="Arial Unicode MS"/>
        </w:rPr>
      </w:pPr>
      <w:r w:rsidRPr="00AA2805">
        <w:rPr>
          <w:rFonts w:ascii="Arial Unicode MS" w:eastAsia="Arial Unicode MS" w:hAnsi="Arial Unicode MS" w:cs="Arial Unicode MS"/>
        </w:rPr>
        <w:t xml:space="preserve">And uh, uh, so we, uh, were sitting in there one Saturday night and, [laughs] we heard the awfulest going on in there, you know, and, uh, so Papa went to the door, and, uh, I heard him ask </w:t>
      </w:r>
      <w:r w:rsidRPr="00AA2805">
        <w:rPr>
          <w:rFonts w:ascii="Arial Unicode MS" w:eastAsia="Arial Unicode MS" w:hAnsi="Arial Unicode MS" w:cs="Arial Unicode MS"/>
          <w:u w:val="single"/>
        </w:rPr>
        <w:t>if anybody was smoking</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u w:val="single"/>
        </w:rPr>
        <w:t>Nope, n</w:t>
      </w:r>
      <w:r w:rsidR="005A69E4" w:rsidRPr="00AA2805">
        <w:rPr>
          <w:rFonts w:ascii="Arial Unicode MS" w:eastAsia="Arial Unicode MS" w:hAnsi="Arial Unicode MS" w:cs="Arial Unicode MS"/>
          <w:u w:val="single"/>
        </w:rPr>
        <w:t>o, no, they weren't smoking</w:t>
      </w:r>
      <w:r w:rsidR="005A69E4" w:rsidRPr="00AA2805">
        <w:rPr>
          <w:rFonts w:ascii="Arial Unicode MS" w:eastAsia="Arial Unicode MS" w:hAnsi="Arial Unicode MS" w:cs="Arial Unicode MS"/>
        </w:rPr>
        <w:t>. &lt;</w:t>
      </w:r>
      <w:r w:rsidRPr="00AA2805">
        <w:rPr>
          <w:rFonts w:ascii="Arial Unicode MS" w:eastAsia="Arial Unicode MS" w:hAnsi="Arial Unicode MS" w:cs="Arial Unicode MS"/>
        </w:rPr>
        <w:t>Uh-huh.</w:t>
      </w:r>
      <w:r w:rsidR="005A69E4" w:rsidRPr="00AA2805">
        <w:rPr>
          <w:rFonts w:ascii="Arial Unicode MS" w:eastAsia="Arial Unicode MS" w:hAnsi="Arial Unicode MS" w:cs="Arial Unicode MS"/>
        </w:rPr>
        <w:t xml:space="preserve">&gt; </w:t>
      </w:r>
      <w:r w:rsidRPr="00AA2805">
        <w:rPr>
          <w:rFonts w:ascii="Arial Unicode MS" w:eastAsia="Arial Unicode MS" w:hAnsi="Arial Unicode MS" w:cs="Arial Unicode MS"/>
        </w:rPr>
        <w:t>And after a while, [laughs] after a while we heard another commotion, and Carl Junior was smoking a cigar</w:t>
      </w:r>
      <w:r w:rsidR="001F79C1" w:rsidRPr="00AA2805">
        <w:rPr>
          <w:rFonts w:ascii="Arial Unicode MS" w:eastAsia="Arial Unicode MS" w:hAnsi="Arial Unicode MS" w:cs="Arial Unicode MS"/>
        </w:rPr>
        <w:t>.</w:t>
      </w:r>
    </w:p>
    <w:p w14:paraId="0B9A5294" w14:textId="77777777" w:rsidR="00CA5146" w:rsidRPr="00AA2805" w:rsidRDefault="00CA5146" w:rsidP="00CA5146">
      <w:pPr>
        <w:rPr>
          <w:rFonts w:ascii="Arial Unicode MS" w:eastAsia="Arial Unicode MS" w:hAnsi="Arial Unicode MS" w:cs="Arial Unicode MS"/>
        </w:rPr>
      </w:pPr>
    </w:p>
    <w:p w14:paraId="3A5EA3AD" w14:textId="77777777" w:rsidR="0028113A" w:rsidRPr="00AA2805" w:rsidRDefault="00FE06A3" w:rsidP="007C0676">
      <w:pPr>
        <w:ind w:firstLine="720"/>
        <w:rPr>
          <w:rFonts w:ascii="Arial Unicode MS" w:eastAsia="Arial Unicode MS" w:hAnsi="Arial Unicode MS" w:cs="Arial Unicode MS"/>
        </w:rPr>
      </w:pPr>
      <w:r w:rsidRPr="00AA2805">
        <w:rPr>
          <w:rFonts w:ascii="Arial Unicode MS" w:eastAsia="Arial Unicode MS" w:hAnsi="Arial Unicode MS" w:cs="Arial Unicode MS"/>
        </w:rPr>
        <w:t>Barrington used</w:t>
      </w:r>
      <w:r w:rsidR="00646E4C" w:rsidRPr="00AA2805">
        <w:rPr>
          <w:rFonts w:ascii="Arial Unicode MS" w:eastAsia="Arial Unicode MS" w:hAnsi="Arial Unicode MS" w:cs="Arial Unicode MS"/>
        </w:rPr>
        <w:t xml:space="preserve"> d</w:t>
      </w:r>
      <w:r w:rsidR="0028113A" w:rsidRPr="00AA2805">
        <w:rPr>
          <w:rFonts w:ascii="Arial Unicode MS" w:eastAsia="Arial Unicode MS" w:hAnsi="Arial Unicode MS" w:cs="Arial Unicode MS"/>
        </w:rPr>
        <w:t xml:space="preserve">irect constructed </w:t>
      </w:r>
      <w:r w:rsidR="007C0676" w:rsidRPr="00AA2805">
        <w:rPr>
          <w:rFonts w:ascii="Arial Unicode MS" w:eastAsia="Arial Unicode MS" w:hAnsi="Arial Unicode MS" w:cs="Arial Unicode MS"/>
        </w:rPr>
        <w:t xml:space="preserve">speech </w:t>
      </w:r>
      <w:r w:rsidR="0028113A" w:rsidRPr="00AA2805">
        <w:rPr>
          <w:rFonts w:ascii="Arial Unicode MS" w:eastAsia="Arial Unicode MS" w:hAnsi="Arial Unicode MS" w:cs="Arial Unicode MS"/>
        </w:rPr>
        <w:t xml:space="preserve">in one story about Mary and two about Mama </w:t>
      </w:r>
      <w:r w:rsidRPr="00AA2805">
        <w:rPr>
          <w:rFonts w:ascii="Arial Unicode MS" w:eastAsia="Arial Unicode MS" w:hAnsi="Arial Unicode MS" w:cs="Arial Unicode MS"/>
        </w:rPr>
        <w:t>as</w:t>
      </w:r>
      <w:r w:rsidR="0028113A" w:rsidRPr="00AA2805">
        <w:rPr>
          <w:rFonts w:ascii="Arial Unicode MS" w:eastAsia="Arial Unicode MS" w:hAnsi="Arial Unicode MS" w:cs="Arial Unicode MS"/>
        </w:rPr>
        <w:t xml:space="preserve"> parts of short unscaffolded narratives about </w:t>
      </w:r>
      <w:r w:rsidRPr="00AA2805">
        <w:rPr>
          <w:rFonts w:ascii="Arial Unicode MS" w:eastAsia="Arial Unicode MS" w:hAnsi="Arial Unicode MS" w:cs="Arial Unicode MS"/>
        </w:rPr>
        <w:t>her</w:t>
      </w:r>
      <w:r w:rsidR="00537E0F" w:rsidRPr="00AA2805">
        <w:rPr>
          <w:rFonts w:ascii="Arial Unicode MS" w:eastAsia="Arial Unicode MS" w:hAnsi="Arial Unicode MS" w:cs="Arial Unicode MS"/>
        </w:rPr>
        <w:t xml:space="preserve"> childhood. O</w:t>
      </w:r>
      <w:r w:rsidR="0028113A" w:rsidRPr="00AA2805">
        <w:rPr>
          <w:rFonts w:ascii="Arial Unicode MS" w:eastAsia="Arial Unicode MS" w:hAnsi="Arial Unicode MS" w:cs="Arial Unicode MS"/>
        </w:rPr>
        <w:t xml:space="preserve">ne </w:t>
      </w:r>
      <w:r w:rsidR="00537E0F" w:rsidRPr="00AA2805">
        <w:rPr>
          <w:rFonts w:ascii="Arial Unicode MS" w:eastAsia="Arial Unicode MS" w:hAnsi="Arial Unicode MS" w:cs="Arial Unicode MS"/>
        </w:rPr>
        <w:t xml:space="preserve">story </w:t>
      </w:r>
      <w:r w:rsidR="0028113A" w:rsidRPr="00AA2805">
        <w:rPr>
          <w:rFonts w:ascii="Arial Unicode MS" w:eastAsia="Arial Unicode MS" w:hAnsi="Arial Unicode MS" w:cs="Arial Unicode MS"/>
        </w:rPr>
        <w:t>about Pop and another story about Mama are about</w:t>
      </w:r>
      <w:r w:rsidR="00C46904" w:rsidRPr="00AA2805">
        <w:rPr>
          <w:rFonts w:ascii="Arial Unicode MS" w:eastAsia="Arial Unicode MS" w:hAnsi="Arial Unicode MS" w:cs="Arial Unicode MS"/>
        </w:rPr>
        <w:t xml:space="preserve"> Barrington</w:t>
      </w:r>
      <w:r w:rsidR="0028113A" w:rsidRPr="00AA2805">
        <w:rPr>
          <w:rFonts w:ascii="Arial Unicode MS" w:eastAsia="Arial Unicode MS" w:hAnsi="Arial Unicode MS" w:cs="Arial Unicode MS"/>
        </w:rPr>
        <w:t xml:space="preserve"> and </w:t>
      </w:r>
      <w:r w:rsidR="001A7A83" w:rsidRPr="00AA2805">
        <w:rPr>
          <w:rFonts w:ascii="Arial Unicode MS" w:eastAsia="Arial Unicode MS" w:hAnsi="Arial Unicode MS" w:cs="Arial Unicode MS"/>
        </w:rPr>
        <w:t xml:space="preserve">her brother </w:t>
      </w:r>
      <w:r w:rsidR="0028113A" w:rsidRPr="00AA2805">
        <w:rPr>
          <w:rFonts w:ascii="Arial Unicode MS" w:eastAsia="Arial Unicode MS" w:hAnsi="Arial Unicode MS" w:cs="Arial Unicode MS"/>
        </w:rPr>
        <w:t>Parks as young adults, roughly the same age as nephew Michael</w:t>
      </w:r>
      <w:r w:rsidR="001A7A83" w:rsidRPr="00AA2805">
        <w:rPr>
          <w:rFonts w:ascii="Arial Unicode MS" w:eastAsia="Arial Unicode MS" w:hAnsi="Arial Unicode MS" w:cs="Arial Unicode MS"/>
        </w:rPr>
        <w:t xml:space="preserve"> </w:t>
      </w:r>
      <w:r w:rsidR="00E221E1" w:rsidRPr="00AA2805">
        <w:rPr>
          <w:rFonts w:ascii="Arial Unicode MS" w:eastAsia="Arial Unicode MS" w:hAnsi="Arial Unicode MS" w:cs="Arial Unicode MS"/>
        </w:rPr>
        <w:t>was</w:t>
      </w:r>
      <w:r w:rsidR="001A7A83" w:rsidRPr="00AA2805">
        <w:rPr>
          <w:rFonts w:ascii="Arial Unicode MS" w:eastAsia="Arial Unicode MS" w:hAnsi="Arial Unicode MS" w:cs="Arial Unicode MS"/>
        </w:rPr>
        <w:t xml:space="preserve"> in 1998</w:t>
      </w:r>
      <w:r w:rsidR="0028113A" w:rsidRPr="00AA2805">
        <w:rPr>
          <w:rFonts w:ascii="Arial Unicode MS" w:eastAsia="Arial Unicode MS" w:hAnsi="Arial Unicode MS" w:cs="Arial Unicode MS"/>
        </w:rPr>
        <w:t xml:space="preserve">. Indirect and direct </w:t>
      </w:r>
      <w:r w:rsidR="007A4507" w:rsidRPr="00AA2805">
        <w:rPr>
          <w:rFonts w:ascii="Arial Unicode MS" w:eastAsia="Arial Unicode MS" w:hAnsi="Arial Unicode MS" w:cs="Arial Unicode MS"/>
        </w:rPr>
        <w:t>represented</w:t>
      </w:r>
      <w:r w:rsidR="0028113A" w:rsidRPr="00AA2805">
        <w:rPr>
          <w:rFonts w:ascii="Arial Unicode MS" w:eastAsia="Arial Unicode MS" w:hAnsi="Arial Unicode MS" w:cs="Arial Unicode MS"/>
        </w:rPr>
        <w:t xml:space="preserve"> speech in </w:t>
      </w:r>
      <w:r w:rsidR="00C46904" w:rsidRPr="00AA2805">
        <w:rPr>
          <w:rFonts w:ascii="Arial Unicode MS" w:eastAsia="Arial Unicode MS" w:hAnsi="Arial Unicode MS" w:cs="Arial Unicode MS"/>
        </w:rPr>
        <w:t xml:space="preserve">interactive monologic and dialogic </w:t>
      </w:r>
      <w:r w:rsidR="0028113A" w:rsidRPr="00AA2805">
        <w:rPr>
          <w:rFonts w:ascii="Arial Unicode MS" w:eastAsia="Arial Unicode MS" w:hAnsi="Arial Unicode MS" w:cs="Arial Unicode MS"/>
        </w:rPr>
        <w:t xml:space="preserve">stories about the present </w:t>
      </w:r>
      <w:r w:rsidR="00C46904" w:rsidRPr="00AA2805">
        <w:rPr>
          <w:rFonts w:ascii="Arial Unicode MS" w:eastAsia="Arial Unicode MS" w:hAnsi="Arial Unicode MS" w:cs="Arial Unicode MS"/>
        </w:rPr>
        <w:t>suggest that she is aging norm</w:t>
      </w:r>
      <w:r w:rsidR="00B370B6" w:rsidRPr="00AA2805">
        <w:rPr>
          <w:rFonts w:ascii="Arial Unicode MS" w:eastAsia="Arial Unicode MS" w:hAnsi="Arial Unicode MS" w:cs="Arial Unicode MS"/>
        </w:rPr>
        <w:t>ally. H</w:t>
      </w:r>
      <w:r w:rsidR="00C46904" w:rsidRPr="00AA2805">
        <w:rPr>
          <w:rFonts w:ascii="Arial Unicode MS" w:eastAsia="Arial Unicode MS" w:hAnsi="Arial Unicode MS" w:cs="Arial Unicode MS"/>
        </w:rPr>
        <w:t>er stories display</w:t>
      </w:r>
      <w:r w:rsidR="0028113A" w:rsidRPr="00AA2805">
        <w:rPr>
          <w:rFonts w:ascii="Arial Unicode MS" w:eastAsia="Arial Unicode MS" w:hAnsi="Arial Unicode MS" w:cs="Arial Unicode MS"/>
        </w:rPr>
        <w:t xml:space="preserve"> </w:t>
      </w:r>
      <w:r w:rsidR="00C46904" w:rsidRPr="00AA2805">
        <w:rPr>
          <w:rFonts w:ascii="Arial Unicode MS" w:eastAsia="Arial Unicode MS" w:hAnsi="Arial Unicode MS" w:cs="Arial Unicode MS"/>
        </w:rPr>
        <w:t xml:space="preserve">Barrington’s </w:t>
      </w:r>
      <w:r w:rsidR="00DC532B" w:rsidRPr="00AA2805">
        <w:rPr>
          <w:rFonts w:ascii="Arial Unicode MS" w:eastAsia="Arial Unicode MS" w:hAnsi="Arial Unicode MS" w:cs="Arial Unicode MS"/>
        </w:rPr>
        <w:t>expertise</w:t>
      </w:r>
      <w:r w:rsidR="008D5713" w:rsidRPr="00AA2805">
        <w:rPr>
          <w:rFonts w:ascii="Arial Unicode MS" w:eastAsia="Arial Unicode MS" w:hAnsi="Arial Unicode MS" w:cs="Arial Unicode MS"/>
        </w:rPr>
        <w:t xml:space="preserve"> in knowing family history</w:t>
      </w:r>
      <w:r w:rsidR="006B3ACD" w:rsidRPr="00AA2805">
        <w:rPr>
          <w:rFonts w:ascii="Arial Unicode MS" w:eastAsia="Arial Unicode MS" w:hAnsi="Arial Unicode MS" w:cs="Arial Unicode MS"/>
        </w:rPr>
        <w:t xml:space="preserve"> and </w:t>
      </w:r>
      <w:r w:rsidR="006E185E" w:rsidRPr="00AA2805">
        <w:rPr>
          <w:rFonts w:ascii="Arial Unicode MS" w:eastAsia="Arial Unicode MS" w:hAnsi="Arial Unicode MS" w:cs="Arial Unicode MS"/>
        </w:rPr>
        <w:t xml:space="preserve">show her </w:t>
      </w:r>
      <w:r w:rsidR="006B3ACD" w:rsidRPr="00AA2805">
        <w:rPr>
          <w:rFonts w:ascii="Arial Unicode MS" w:eastAsia="Arial Unicode MS" w:hAnsi="Arial Unicode MS" w:cs="Arial Unicode MS"/>
        </w:rPr>
        <w:t>being</w:t>
      </w:r>
      <w:r w:rsidR="0028113A" w:rsidRPr="00AA2805">
        <w:rPr>
          <w:rFonts w:ascii="Arial Unicode MS" w:eastAsia="Arial Unicode MS" w:hAnsi="Arial Unicode MS" w:cs="Arial Unicode MS"/>
        </w:rPr>
        <w:t xml:space="preserve"> </w:t>
      </w:r>
      <w:r w:rsidR="008D5713" w:rsidRPr="00AA2805">
        <w:rPr>
          <w:rFonts w:ascii="Arial Unicode MS" w:eastAsia="Arial Unicode MS" w:hAnsi="Arial Unicode MS" w:cs="Arial Unicode MS"/>
        </w:rPr>
        <w:t xml:space="preserve">consulted </w:t>
      </w:r>
      <w:r w:rsidR="0028113A" w:rsidRPr="00AA2805">
        <w:rPr>
          <w:rFonts w:ascii="Arial Unicode MS" w:eastAsia="Arial Unicode MS" w:hAnsi="Arial Unicode MS" w:cs="Arial Unicode MS"/>
        </w:rPr>
        <w:t>by other family members.</w:t>
      </w:r>
      <w:r w:rsidR="001A7A83" w:rsidRPr="00AA2805">
        <w:rPr>
          <w:rFonts w:ascii="Arial Unicode MS" w:eastAsia="Arial Unicode MS" w:hAnsi="Arial Unicode MS" w:cs="Arial Unicode MS"/>
        </w:rPr>
        <w:t xml:space="preserve"> </w:t>
      </w:r>
      <w:r w:rsidR="009177E0" w:rsidRPr="00AA2805">
        <w:rPr>
          <w:rFonts w:ascii="Arial Unicode MS" w:eastAsia="Arial Unicode MS" w:hAnsi="Arial Unicode MS" w:cs="Arial Unicode MS"/>
        </w:rPr>
        <w:t xml:space="preserve">In extract </w:t>
      </w:r>
      <w:r w:rsidR="00DF40D5" w:rsidRPr="00AA2805">
        <w:rPr>
          <w:rFonts w:ascii="Arial Unicode MS" w:eastAsia="Arial Unicode MS" w:hAnsi="Arial Unicode MS" w:cs="Arial Unicode MS"/>
        </w:rPr>
        <w:t>viii)</w:t>
      </w:r>
      <w:r w:rsidR="001A7A83" w:rsidRPr="00AA2805">
        <w:rPr>
          <w:rFonts w:ascii="Arial Unicode MS" w:eastAsia="Arial Unicode MS" w:hAnsi="Arial Unicode MS" w:cs="Arial Unicode MS"/>
        </w:rPr>
        <w:t xml:space="preserve">, for example, </w:t>
      </w:r>
      <w:r w:rsidR="006E185E" w:rsidRPr="00AA2805">
        <w:rPr>
          <w:rFonts w:ascii="Arial Unicode MS" w:eastAsia="Arial Unicode MS" w:hAnsi="Arial Unicode MS" w:cs="Arial Unicode MS"/>
        </w:rPr>
        <w:t xml:space="preserve">Barrington </w:t>
      </w:r>
      <w:r w:rsidR="001A7A83" w:rsidRPr="00AA2805">
        <w:rPr>
          <w:rFonts w:ascii="Arial Unicode MS" w:eastAsia="Arial Unicode MS" w:hAnsi="Arial Unicode MS" w:cs="Arial Unicode MS"/>
        </w:rPr>
        <w:t>recalls</w:t>
      </w:r>
      <w:r w:rsidR="00595F0F" w:rsidRPr="00AA2805">
        <w:rPr>
          <w:rFonts w:ascii="Arial Unicode MS" w:eastAsia="Arial Unicode MS" w:hAnsi="Arial Unicode MS" w:cs="Arial Unicode MS"/>
        </w:rPr>
        <w:t xml:space="preserve"> how, in the 1930s, Mama</w:t>
      </w:r>
      <w:r w:rsidR="001A7A83" w:rsidRPr="00AA2805">
        <w:rPr>
          <w:rFonts w:ascii="Arial Unicode MS" w:eastAsia="Arial Unicode MS" w:hAnsi="Arial Unicode MS" w:cs="Arial Unicode MS"/>
        </w:rPr>
        <w:t xml:space="preserve"> allow</w:t>
      </w:r>
      <w:r w:rsidR="00595F0F" w:rsidRPr="00AA2805">
        <w:rPr>
          <w:rFonts w:ascii="Arial Unicode MS" w:eastAsia="Arial Unicode MS" w:hAnsi="Arial Unicode MS" w:cs="Arial Unicode MS"/>
        </w:rPr>
        <w:t>ed</w:t>
      </w:r>
      <w:r w:rsidR="001A7A83" w:rsidRPr="00AA2805">
        <w:rPr>
          <w:rFonts w:ascii="Arial Unicode MS" w:eastAsia="Arial Unicode MS" w:hAnsi="Arial Unicode MS" w:cs="Arial Unicode MS"/>
        </w:rPr>
        <w:t xml:space="preserve"> everybody to meet at their home</w:t>
      </w:r>
      <w:r w:rsidR="00E92A66" w:rsidRPr="00AA2805">
        <w:rPr>
          <w:rFonts w:ascii="Arial Unicode MS" w:eastAsia="Arial Unicode MS" w:hAnsi="Arial Unicode MS" w:cs="Arial Unicode MS"/>
        </w:rPr>
        <w:t>.</w:t>
      </w:r>
      <w:r w:rsidR="001A7A83" w:rsidRPr="00AA2805">
        <w:rPr>
          <w:rFonts w:ascii="Arial Unicode MS" w:eastAsia="Arial Unicode MS" w:hAnsi="Arial Unicode MS" w:cs="Arial Unicode MS"/>
        </w:rPr>
        <w:t xml:space="preserve"> </w:t>
      </w:r>
    </w:p>
    <w:p w14:paraId="5BB9FF40" w14:textId="77777777" w:rsidR="00D31138" w:rsidRPr="00AA2805" w:rsidRDefault="00D31138" w:rsidP="009177E0">
      <w:pPr>
        <w:ind w:firstLine="720"/>
        <w:rPr>
          <w:rFonts w:ascii="Arial Unicode MS" w:eastAsia="Arial Unicode MS" w:hAnsi="Arial Unicode MS" w:cs="Arial Unicode MS"/>
        </w:rPr>
      </w:pPr>
    </w:p>
    <w:p w14:paraId="09821BE3" w14:textId="77777777" w:rsidR="00595F0F" w:rsidRPr="00AA2805" w:rsidRDefault="00595F0F" w:rsidP="00360369">
      <w:pPr>
        <w:pStyle w:val="ListParagraph"/>
        <w:numPr>
          <w:ilvl w:val="0"/>
          <w:numId w:val="9"/>
        </w:numPr>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 xml:space="preserve">because, you know mama wasn't that particular, she let </w:t>
      </w:r>
      <w:r w:rsidR="002D57F8" w:rsidRPr="00AA2805">
        <w:rPr>
          <w:rFonts w:ascii="Arial Unicode MS" w:eastAsia="Arial Unicode MS" w:hAnsi="Arial Unicode MS" w:cs="Arial Unicode MS"/>
          <w:color w:val="000000"/>
        </w:rPr>
        <w:t xml:space="preserve">us have a good time, she said, </w:t>
      </w:r>
      <w:r w:rsidR="00FC24DC" w:rsidRPr="00AA2805">
        <w:rPr>
          <w:rFonts w:ascii="Arial Unicode MS" w:eastAsia="Arial Unicode MS" w:hAnsi="Arial Unicode MS" w:cs="Arial Unicode MS"/>
          <w:color w:val="000000"/>
        </w:rPr>
        <w:t>“</w:t>
      </w:r>
      <w:r w:rsidRPr="00AA2805">
        <w:rPr>
          <w:rFonts w:ascii="Arial Unicode MS" w:eastAsia="Arial Unicode MS" w:hAnsi="Arial Unicode MS" w:cs="Arial Unicode MS"/>
          <w:color w:val="000000"/>
        </w:rPr>
        <w:t>My children come before the house.</w:t>
      </w:r>
      <w:r w:rsidR="00FC24DC" w:rsidRPr="00AA2805">
        <w:rPr>
          <w:rFonts w:ascii="Arial Unicode MS" w:eastAsia="Arial Unicode MS" w:hAnsi="Arial Unicode MS" w:cs="Arial Unicode MS"/>
          <w:color w:val="000000"/>
        </w:rPr>
        <w:t>”</w:t>
      </w:r>
    </w:p>
    <w:p w14:paraId="5F747A93" w14:textId="77777777" w:rsidR="001A5DDE" w:rsidRPr="00AA2805" w:rsidRDefault="001A5DDE" w:rsidP="002D57F8">
      <w:pPr>
        <w:ind w:left="709"/>
        <w:rPr>
          <w:rFonts w:ascii="Arial Unicode MS" w:eastAsia="Arial Unicode MS" w:hAnsi="Arial Unicode MS" w:cs="Arial Unicode MS"/>
        </w:rPr>
      </w:pPr>
    </w:p>
    <w:p w14:paraId="128F5291" w14:textId="77777777" w:rsidR="0028113A" w:rsidRPr="00AA2805" w:rsidRDefault="001D7705" w:rsidP="000D5D89">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In extract </w:t>
      </w:r>
      <w:r w:rsidR="009177E0" w:rsidRPr="00AA2805">
        <w:rPr>
          <w:rFonts w:ascii="Arial Unicode MS" w:eastAsia="Arial Unicode MS" w:hAnsi="Arial Unicode MS" w:cs="Arial Unicode MS"/>
        </w:rPr>
        <w:t>i</w:t>
      </w:r>
      <w:r w:rsidRPr="00AA2805">
        <w:rPr>
          <w:rFonts w:ascii="Arial Unicode MS" w:eastAsia="Arial Unicode MS" w:hAnsi="Arial Unicode MS" w:cs="Arial Unicode MS"/>
        </w:rPr>
        <w:t>x</w:t>
      </w:r>
      <w:r w:rsidR="00E92A66" w:rsidRPr="00AA2805">
        <w:rPr>
          <w:rFonts w:ascii="Arial Unicode MS" w:eastAsia="Arial Unicode MS" w:hAnsi="Arial Unicode MS" w:cs="Arial Unicode MS"/>
        </w:rPr>
        <w:t xml:space="preserve">), </w:t>
      </w:r>
      <w:r w:rsidR="00EF206F" w:rsidRPr="00AA2805">
        <w:rPr>
          <w:rFonts w:ascii="Arial Unicode MS" w:eastAsia="Arial Unicode MS" w:hAnsi="Arial Unicode MS" w:cs="Arial Unicode MS"/>
        </w:rPr>
        <w:t>Barrington</w:t>
      </w:r>
      <w:r w:rsidR="00595F0F" w:rsidRPr="00AA2805">
        <w:rPr>
          <w:rFonts w:ascii="Arial Unicode MS" w:eastAsia="Arial Unicode MS" w:hAnsi="Arial Unicode MS" w:cs="Arial Unicode MS"/>
        </w:rPr>
        <w:t xml:space="preserve"> sets the context by referencing her baby carriage</w:t>
      </w:r>
      <w:r w:rsidR="00C10955" w:rsidRPr="00AA2805">
        <w:rPr>
          <w:rFonts w:ascii="Arial Unicode MS" w:eastAsia="Arial Unicode MS" w:hAnsi="Arial Unicode MS" w:cs="Arial Unicode MS"/>
        </w:rPr>
        <w:t>,</w:t>
      </w:r>
      <w:r w:rsidR="00595F0F" w:rsidRPr="00AA2805">
        <w:rPr>
          <w:rFonts w:ascii="Arial Unicode MS" w:eastAsia="Arial Unicode MS" w:hAnsi="Arial Unicode MS" w:cs="Arial Unicode MS"/>
        </w:rPr>
        <w:t xml:space="preserve"> which will furnish the humor a</w:t>
      </w:r>
      <w:r w:rsidR="00EF206F" w:rsidRPr="00AA2805">
        <w:rPr>
          <w:rFonts w:ascii="Arial Unicode MS" w:eastAsia="Arial Unicode MS" w:hAnsi="Arial Unicode MS" w:cs="Arial Unicode MS"/>
        </w:rPr>
        <w:t>bout a dog</w:t>
      </w:r>
      <w:r w:rsidR="00E221E1" w:rsidRPr="00AA2805">
        <w:rPr>
          <w:rFonts w:ascii="Arial Unicode MS" w:eastAsia="Arial Unicode MS" w:hAnsi="Arial Unicode MS" w:cs="Arial Unicode MS"/>
        </w:rPr>
        <w:t>’s</w:t>
      </w:r>
      <w:r w:rsidR="00EF206F" w:rsidRPr="00AA2805">
        <w:rPr>
          <w:rFonts w:ascii="Arial Unicode MS" w:eastAsia="Arial Unicode MS" w:hAnsi="Arial Unicode MS" w:cs="Arial Unicode MS"/>
        </w:rPr>
        <w:t xml:space="preserve"> chasing</w:t>
      </w:r>
      <w:r w:rsidR="00595F0F" w:rsidRPr="00AA2805">
        <w:rPr>
          <w:rFonts w:ascii="Arial Unicode MS" w:eastAsia="Arial Unicode MS" w:hAnsi="Arial Unicode MS" w:cs="Arial Unicode MS"/>
        </w:rPr>
        <w:t xml:space="preserve"> them </w:t>
      </w:r>
      <w:r w:rsidR="00AA453C" w:rsidRPr="00AA2805">
        <w:rPr>
          <w:rFonts w:ascii="Arial Unicode MS" w:eastAsia="Arial Unicode MS" w:hAnsi="Arial Unicode MS" w:cs="Arial Unicode MS"/>
        </w:rPr>
        <w:t xml:space="preserve">during an attempt to trick or treat </w:t>
      </w:r>
      <w:r w:rsidR="00EF206F" w:rsidRPr="00AA2805">
        <w:rPr>
          <w:rFonts w:ascii="Arial Unicode MS" w:eastAsia="Arial Unicode MS" w:hAnsi="Arial Unicode MS" w:cs="Arial Unicode MS"/>
        </w:rPr>
        <w:t xml:space="preserve">on </w:t>
      </w:r>
      <w:r w:rsidR="00EF206F" w:rsidRPr="003578A9">
        <w:rPr>
          <w:rFonts w:ascii="Arial Unicode MS" w:eastAsia="Arial Unicode MS" w:hAnsi="Arial Unicode MS" w:cs="Arial Unicode MS"/>
        </w:rPr>
        <w:t xml:space="preserve">Hallowe’en </w:t>
      </w:r>
      <w:r w:rsidR="00E221E1" w:rsidRPr="003578A9">
        <w:rPr>
          <w:rFonts w:ascii="Arial Unicode MS" w:eastAsia="Arial Unicode MS" w:hAnsi="Arial Unicode MS" w:cs="Arial Unicode MS"/>
        </w:rPr>
        <w:t xml:space="preserve">while they were </w:t>
      </w:r>
      <w:r w:rsidR="00EF206F" w:rsidRPr="003578A9">
        <w:rPr>
          <w:rFonts w:ascii="Arial Unicode MS" w:eastAsia="Arial Unicode MS" w:hAnsi="Arial Unicode MS" w:cs="Arial Unicode MS"/>
        </w:rPr>
        <w:t>dressed</w:t>
      </w:r>
      <w:r w:rsidR="00EF206F" w:rsidRPr="00AA2805">
        <w:rPr>
          <w:rFonts w:ascii="Arial Unicode MS" w:eastAsia="Arial Unicode MS" w:hAnsi="Arial Unicode MS" w:cs="Arial Unicode MS"/>
        </w:rPr>
        <w:t xml:space="preserve"> as ghosts by </w:t>
      </w:r>
      <w:r w:rsidR="00AA453C" w:rsidRPr="00AA2805">
        <w:rPr>
          <w:rFonts w:ascii="Arial Unicode MS" w:eastAsia="Arial Unicode MS" w:hAnsi="Arial Unicode MS" w:cs="Arial Unicode MS"/>
        </w:rPr>
        <w:t>wearing Mama’s sheets</w:t>
      </w:r>
      <w:r w:rsidR="00E92A66" w:rsidRPr="00AA2805">
        <w:rPr>
          <w:rFonts w:ascii="Arial Unicode MS" w:eastAsia="Arial Unicode MS" w:hAnsi="Arial Unicode MS" w:cs="Arial Unicode MS"/>
        </w:rPr>
        <w:t>.</w:t>
      </w:r>
    </w:p>
    <w:p w14:paraId="1F5F2D24" w14:textId="77777777" w:rsidR="00D31138" w:rsidRPr="00AA2805" w:rsidRDefault="00D31138" w:rsidP="000D5D89">
      <w:pPr>
        <w:ind w:firstLine="709"/>
        <w:rPr>
          <w:rFonts w:ascii="Arial Unicode MS" w:eastAsia="Arial Unicode MS" w:hAnsi="Arial Unicode MS" w:cs="Arial Unicode MS"/>
        </w:rPr>
      </w:pPr>
    </w:p>
    <w:p w14:paraId="215374DA" w14:textId="77777777" w:rsidR="00C46904" w:rsidRPr="00AA2805" w:rsidRDefault="00595F0F" w:rsidP="00360369">
      <w:pPr>
        <w:pStyle w:val="ListParagraph"/>
        <w:numPr>
          <w:ilvl w:val="0"/>
          <w:numId w:val="9"/>
        </w:numPr>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I had my little baby carriage, just about this long, you know, and Mar</w:t>
      </w:r>
      <w:r w:rsidR="00130F28" w:rsidRPr="00AA2805">
        <w:rPr>
          <w:rFonts w:ascii="Arial Unicode MS" w:eastAsia="Arial Unicode MS" w:hAnsi="Arial Unicode MS" w:cs="Arial Unicode MS"/>
          <w:color w:val="000000"/>
        </w:rPr>
        <w:t xml:space="preserve">y came over here and </w:t>
      </w:r>
      <w:r w:rsidR="00FC24DC" w:rsidRPr="00AA2805">
        <w:rPr>
          <w:rFonts w:ascii="Arial Unicode MS" w:eastAsia="Arial Unicode MS" w:hAnsi="Arial Unicode MS" w:cs="Arial Unicode MS"/>
          <w:color w:val="000000"/>
        </w:rPr>
        <w:t>she said, “</w:t>
      </w:r>
      <w:r w:rsidRPr="00AA2805">
        <w:rPr>
          <w:rFonts w:ascii="Arial Unicode MS" w:eastAsia="Arial Unicode MS" w:hAnsi="Arial Unicode MS" w:cs="Arial Unicode MS"/>
          <w:color w:val="000000"/>
        </w:rPr>
        <w:t>Ida</w:t>
      </w:r>
      <w:r w:rsidR="00FC24DC" w:rsidRPr="00AA2805">
        <w:rPr>
          <w:rFonts w:ascii="Arial Unicode MS" w:eastAsia="Arial Unicode MS" w:hAnsi="Arial Unicode MS" w:cs="Arial Unicode MS"/>
          <w:color w:val="000000"/>
        </w:rPr>
        <w:t>”</w:t>
      </w:r>
      <w:r w:rsidRPr="00AA2805">
        <w:rPr>
          <w:rFonts w:ascii="Arial Unicode MS" w:eastAsia="Arial Unicode MS" w:hAnsi="Arial Unicode MS" w:cs="Arial Unicode MS"/>
          <w:color w:val="000000"/>
        </w:rPr>
        <w:t xml:space="preserve">, </w:t>
      </w:r>
      <w:r w:rsidR="00FC24DC" w:rsidRPr="00AA2805">
        <w:rPr>
          <w:rFonts w:ascii="Arial Unicode MS" w:eastAsia="Arial Unicode MS" w:hAnsi="Arial Unicode MS" w:cs="Arial Unicode MS"/>
          <w:color w:val="000000"/>
        </w:rPr>
        <w:t>she said, “</w:t>
      </w:r>
      <w:r w:rsidRPr="00AA2805">
        <w:rPr>
          <w:rFonts w:ascii="Arial Unicode MS" w:eastAsia="Arial Unicode MS" w:hAnsi="Arial Unicode MS" w:cs="Arial Unicode MS"/>
          <w:color w:val="000000"/>
        </w:rPr>
        <w:t>Let's trick-or-treat</w:t>
      </w:r>
      <w:r w:rsidR="00FC24DC" w:rsidRPr="00AA2805">
        <w:rPr>
          <w:rFonts w:ascii="Arial Unicode MS" w:eastAsia="Arial Unicode MS" w:hAnsi="Arial Unicode MS" w:cs="Arial Unicode MS"/>
          <w:color w:val="000000"/>
        </w:rPr>
        <w:t>”</w:t>
      </w:r>
      <w:r w:rsidR="006B5495" w:rsidRPr="00AA2805">
        <w:rPr>
          <w:rFonts w:ascii="Arial Unicode MS" w:eastAsia="Arial Unicode MS" w:hAnsi="Arial Unicode MS" w:cs="Arial Unicode MS"/>
          <w:color w:val="000000"/>
        </w:rPr>
        <w:t xml:space="preserve"> </w:t>
      </w:r>
      <w:r w:rsidR="00CE4B84" w:rsidRPr="00AA2805">
        <w:rPr>
          <w:rFonts w:ascii="Arial Unicode MS" w:eastAsia="Arial Unicode MS" w:hAnsi="Arial Unicode MS" w:cs="Arial Unicode MS"/>
          <w:color w:val="000000"/>
        </w:rPr>
        <w:t>…</w:t>
      </w:r>
      <w:r w:rsidR="006B5495" w:rsidRPr="00AA2805">
        <w:rPr>
          <w:rFonts w:ascii="Arial Unicode MS" w:eastAsia="Arial Unicode MS" w:hAnsi="Arial Unicode MS" w:cs="Arial Unicode MS"/>
          <w:color w:val="000000"/>
        </w:rPr>
        <w:t xml:space="preserve"> </w:t>
      </w:r>
      <w:r w:rsidRPr="00AA2805">
        <w:rPr>
          <w:rFonts w:ascii="Arial Unicode MS" w:eastAsia="Arial Unicode MS" w:hAnsi="Arial Unicode MS" w:cs="Arial Unicode MS"/>
          <w:color w:val="000000"/>
        </w:rPr>
        <w:t>and that dog took out</w:t>
      </w:r>
      <w:r w:rsidR="00AA453C" w:rsidRPr="00AA2805">
        <w:rPr>
          <w:rFonts w:ascii="Arial Unicode MS" w:eastAsia="Arial Unicode MS" w:hAnsi="Arial Unicode MS" w:cs="Arial Unicode MS"/>
          <w:color w:val="000000"/>
        </w:rPr>
        <w:t xml:space="preserve"> after us</w:t>
      </w:r>
      <w:r w:rsidR="006B3ACD" w:rsidRPr="00AA2805">
        <w:rPr>
          <w:rFonts w:ascii="Arial Unicode MS" w:eastAsia="Arial Unicode MS" w:hAnsi="Arial Unicode MS" w:cs="Arial Unicode MS"/>
          <w:color w:val="000000"/>
        </w:rPr>
        <w:t xml:space="preserve"> </w:t>
      </w:r>
      <w:r w:rsidR="00AA453C" w:rsidRPr="00AA2805">
        <w:rPr>
          <w:rFonts w:ascii="Arial Unicode MS" w:eastAsia="Arial Unicode MS" w:hAnsi="Arial Unicode MS" w:cs="Arial Unicode MS"/>
          <w:color w:val="000000"/>
        </w:rPr>
        <w:t>and there I am dragging my baby carriage up the road</w:t>
      </w:r>
      <w:r w:rsidR="00E83809" w:rsidRPr="00AA2805">
        <w:rPr>
          <w:rFonts w:ascii="Arial Unicode MS" w:eastAsia="Arial Unicode MS" w:hAnsi="Arial Unicode MS" w:cs="Arial Unicode MS"/>
          <w:color w:val="000000"/>
        </w:rPr>
        <w:t xml:space="preserve"> here and tripping on my sheet</w:t>
      </w:r>
      <w:r w:rsidR="00ED49D3" w:rsidRPr="00AA2805">
        <w:rPr>
          <w:rFonts w:ascii="Arial Unicode MS" w:eastAsia="Arial Unicode MS" w:hAnsi="Arial Unicode MS" w:cs="Arial Unicode MS"/>
          <w:color w:val="000000"/>
        </w:rPr>
        <w:t xml:space="preserve"> </w:t>
      </w:r>
      <w:r w:rsidR="00393102" w:rsidRPr="00AA2805">
        <w:rPr>
          <w:rFonts w:ascii="Arial Unicode MS" w:eastAsia="Arial Unicode MS" w:hAnsi="Arial Unicode MS" w:cs="Arial Unicode MS"/>
          <w:color w:val="000000"/>
        </w:rPr>
        <w:t>…</w:t>
      </w:r>
    </w:p>
    <w:p w14:paraId="19B6A092" w14:textId="77777777" w:rsidR="00531B18" w:rsidRPr="00AA2805" w:rsidRDefault="00531B18" w:rsidP="00531B18">
      <w:pPr>
        <w:pStyle w:val="ListParagraph"/>
        <w:ind w:left="1440"/>
        <w:rPr>
          <w:rFonts w:ascii="Arial Unicode MS" w:eastAsia="Arial Unicode MS" w:hAnsi="Arial Unicode MS" w:cs="Arial Unicode MS"/>
          <w:color w:val="000000"/>
        </w:rPr>
      </w:pPr>
    </w:p>
    <w:p w14:paraId="0E3ABE8F" w14:textId="2B59AD93" w:rsidR="00531B18" w:rsidRPr="00AA2805" w:rsidRDefault="00531B18" w:rsidP="00531B18">
      <w:pPr>
        <w:pStyle w:val="PlainText"/>
        <w:ind w:firstLine="720"/>
        <w:rPr>
          <w:rFonts w:ascii="Arial Unicode MS" w:eastAsia="Arial Unicode MS" w:hAnsi="Arial Unicode MS" w:cs="Arial Unicode MS"/>
          <w:sz w:val="24"/>
          <w:szCs w:val="24"/>
        </w:rPr>
      </w:pPr>
      <w:r w:rsidRPr="00AA2805">
        <w:rPr>
          <w:rFonts w:ascii="Arial Unicode MS" w:eastAsia="Arial Unicode MS" w:hAnsi="Arial Unicode MS" w:cs="Arial Unicode MS"/>
          <w:sz w:val="24"/>
          <w:szCs w:val="24"/>
        </w:rPr>
        <w:t xml:space="preserve">In her 2011 conversation in the memory care residence with </w:t>
      </w:r>
      <w:r w:rsidR="00C45C3C" w:rsidRPr="00AA2805">
        <w:rPr>
          <w:rFonts w:ascii="Arial Unicode MS" w:eastAsia="Arial Unicode MS" w:hAnsi="Arial Unicode MS" w:cs="Arial Unicode MS"/>
          <w:sz w:val="24"/>
          <w:szCs w:val="24"/>
        </w:rPr>
        <w:t xml:space="preserve">a </w:t>
      </w:r>
      <w:r w:rsidR="00C45C3C" w:rsidRPr="003578A9">
        <w:rPr>
          <w:rFonts w:ascii="Arial Unicode MS" w:eastAsia="Arial Unicode MS" w:hAnsi="Arial Unicode MS" w:cs="Arial Unicode MS"/>
          <w:sz w:val="24"/>
          <w:szCs w:val="24"/>
        </w:rPr>
        <w:t>student</w:t>
      </w:r>
      <w:r w:rsidR="00E221E1" w:rsidRPr="003578A9">
        <w:rPr>
          <w:rFonts w:ascii="Arial Unicode MS" w:eastAsia="Arial Unicode MS" w:hAnsi="Arial Unicode MS" w:cs="Arial Unicode MS"/>
          <w:sz w:val="24"/>
          <w:szCs w:val="24"/>
        </w:rPr>
        <w:t xml:space="preserve"> volunteer</w:t>
      </w:r>
      <w:r w:rsidR="00C45C3C" w:rsidRPr="003578A9">
        <w:rPr>
          <w:rFonts w:ascii="Arial Unicode MS" w:eastAsia="Arial Unicode MS" w:hAnsi="Arial Unicode MS" w:cs="Arial Unicode MS"/>
          <w:sz w:val="24"/>
          <w:szCs w:val="24"/>
        </w:rPr>
        <w:t>,</w:t>
      </w:r>
      <w:r w:rsidRPr="00AA2805">
        <w:rPr>
          <w:rFonts w:ascii="Arial Unicode MS" w:eastAsia="Arial Unicode MS" w:hAnsi="Arial Unicode MS" w:cs="Arial Unicode MS"/>
          <w:sz w:val="24"/>
          <w:szCs w:val="24"/>
        </w:rPr>
        <w:t xml:space="preserve"> she tells two very short stories about her little dog whom she has had to leave behind in order to move to the residence. Later that year, in speaking with </w:t>
      </w:r>
      <w:r w:rsidR="00C45C3C" w:rsidRPr="00AA2805">
        <w:rPr>
          <w:rFonts w:ascii="Arial Unicode MS" w:eastAsia="Arial Unicode MS" w:hAnsi="Arial Unicode MS" w:cs="Arial Unicode MS"/>
          <w:sz w:val="24"/>
          <w:szCs w:val="24"/>
        </w:rPr>
        <w:t>another student,</w:t>
      </w:r>
      <w:r w:rsidRPr="00AA2805">
        <w:rPr>
          <w:rFonts w:ascii="Arial Unicode MS" w:eastAsia="Arial Unicode MS" w:hAnsi="Arial Unicode MS" w:cs="Arial Unicode MS"/>
          <w:sz w:val="24"/>
          <w:szCs w:val="24"/>
        </w:rPr>
        <w:t xml:space="preserve"> she offers five narrative chunks about her little dog. All five dog stories are variations on the same schema, often repeating the same evaluation (“I miss her so much … She’s precious”), but their placement in the conversation suggests </w:t>
      </w:r>
      <w:r w:rsidR="00C45C3C" w:rsidRPr="00AA2805">
        <w:rPr>
          <w:rFonts w:ascii="Arial Unicode MS" w:eastAsia="Arial Unicode MS" w:hAnsi="Arial Unicode MS" w:cs="Arial Unicode MS"/>
          <w:sz w:val="24"/>
          <w:szCs w:val="24"/>
        </w:rPr>
        <w:t>Barrington</w:t>
      </w:r>
      <w:r w:rsidRPr="00AA2805">
        <w:rPr>
          <w:rFonts w:ascii="Arial Unicode MS" w:eastAsia="Arial Unicode MS" w:hAnsi="Arial Unicode MS" w:cs="Arial Unicode MS"/>
          <w:sz w:val="24"/>
          <w:szCs w:val="24"/>
        </w:rPr>
        <w:t xml:space="preserve"> is showing slightly different aspects of having moved to assisted living/memory care. She then recounts a rehearsed story from her childhood, about holding her dog, Toots, one day and overhearing when her older sister “Tina” tattled on her for su</w:t>
      </w:r>
      <w:r w:rsidR="00591411" w:rsidRPr="00AA2805">
        <w:rPr>
          <w:rFonts w:ascii="Arial Unicode MS" w:eastAsia="Arial Unicode MS" w:hAnsi="Arial Unicode MS" w:cs="Arial Unicode MS"/>
          <w:sz w:val="24"/>
          <w:szCs w:val="24"/>
        </w:rPr>
        <w:t>cking her thumb. In this story in extract x)</w:t>
      </w:r>
      <w:r w:rsidRPr="00AA2805">
        <w:rPr>
          <w:rFonts w:ascii="Arial Unicode MS" w:eastAsia="Arial Unicode MS" w:hAnsi="Arial Unicode MS" w:cs="Arial Unicode MS"/>
          <w:sz w:val="24"/>
          <w:szCs w:val="24"/>
        </w:rPr>
        <w:t xml:space="preserve"> she alternates direct speech by Tina and Mama, using both prosodic emph</w:t>
      </w:r>
      <w:r w:rsidR="00692A49">
        <w:rPr>
          <w:rFonts w:ascii="Arial Unicode MS" w:eastAsia="Arial Unicode MS" w:hAnsi="Arial Unicode MS" w:cs="Arial Unicode MS"/>
          <w:sz w:val="24"/>
          <w:szCs w:val="24"/>
        </w:rPr>
        <w:t xml:space="preserve">asis and mimicry. </w:t>
      </w:r>
      <w:r w:rsidR="00692A49" w:rsidRPr="00692A49">
        <w:rPr>
          <w:rFonts w:ascii="Arial Unicode MS" w:eastAsia="Arial Unicode MS" w:hAnsi="Arial Unicode MS" w:cs="Arial Unicode MS"/>
          <w:sz w:val="24"/>
          <w:szCs w:val="24"/>
          <w:highlight w:val="yellow"/>
        </w:rPr>
        <w:t>Ind</w:t>
      </w:r>
      <w:r w:rsidRPr="00AA2805">
        <w:rPr>
          <w:rFonts w:ascii="Arial Unicode MS" w:eastAsia="Arial Unicode MS" w:hAnsi="Arial Unicode MS" w:cs="Arial Unicode MS"/>
          <w:sz w:val="24"/>
          <w:szCs w:val="24"/>
        </w:rPr>
        <w:t>irect represented speech is italicized.</w:t>
      </w:r>
    </w:p>
    <w:p w14:paraId="7EAD2C4B" w14:textId="77777777" w:rsidR="00531B18" w:rsidRPr="00AA2805" w:rsidRDefault="00531B18" w:rsidP="00531B18">
      <w:pPr>
        <w:pStyle w:val="PlainText"/>
        <w:rPr>
          <w:rFonts w:ascii="Arial Unicode MS" w:eastAsia="Arial Unicode MS" w:hAnsi="Arial Unicode MS" w:cs="Arial Unicode MS"/>
          <w:sz w:val="24"/>
          <w:szCs w:val="24"/>
        </w:rPr>
      </w:pPr>
    </w:p>
    <w:p w14:paraId="548929DD" w14:textId="77777777" w:rsidR="00591411" w:rsidRPr="00AA2805" w:rsidRDefault="00591411" w:rsidP="0000442D">
      <w:pPr>
        <w:pStyle w:val="PlainText"/>
        <w:numPr>
          <w:ilvl w:val="0"/>
          <w:numId w:val="9"/>
        </w:numPr>
        <w:ind w:left="993"/>
        <w:jc w:val="both"/>
        <w:rPr>
          <w:rFonts w:ascii="Arial Unicode MS" w:eastAsia="Arial Unicode MS" w:hAnsi="Arial Unicode MS" w:cs="Arial Unicode MS"/>
          <w:sz w:val="24"/>
          <w:szCs w:val="24"/>
        </w:rPr>
      </w:pPr>
      <w:r w:rsidRPr="00AA2805">
        <w:rPr>
          <w:rFonts w:ascii="Arial Unicode MS" w:eastAsia="Arial Unicode MS" w:hAnsi="Arial Unicode MS" w:cs="Arial Unicode MS"/>
          <w:sz w:val="24"/>
          <w:szCs w:val="24"/>
        </w:rPr>
        <w:t>And I used to suck my thumb and I know my sister, Joy’s mother, used to get so aggravated with me. Uh, when she’d come home from work – she rode with Mr. Harris – and when she’d come home from work I’d be sittin’ on the front steps suckin’ my thumb and holdin’ my cat and we had a dog –</w:t>
      </w:r>
      <w:r w:rsidR="00577A2F" w:rsidRPr="00AA2805">
        <w:rPr>
          <w:rFonts w:ascii="Arial Unicode MS" w:eastAsia="Arial Unicode MS" w:hAnsi="Arial Unicode MS" w:cs="Arial Unicode MS"/>
          <w:sz w:val="24"/>
          <w:szCs w:val="24"/>
        </w:rPr>
        <w:t xml:space="preserve"> </w:t>
      </w:r>
      <w:r w:rsidRPr="00AA2805">
        <w:rPr>
          <w:rFonts w:ascii="Arial Unicode MS" w:eastAsia="Arial Unicode MS" w:hAnsi="Arial Unicode MS" w:cs="Arial Unicode MS"/>
          <w:sz w:val="24"/>
          <w:szCs w:val="24"/>
        </w:rPr>
        <w:t xml:space="preserve">We had, had a big dog and, uh, I hopped up one day and followed Toots into the kitchen and, uh, I heard her tell mama, she said, “Mama, that is the most sickening thing I’ve ever seen.”  Mama said, “What?”  She said </w:t>
      </w:r>
      <w:r w:rsidRPr="00622586">
        <w:rPr>
          <w:rFonts w:ascii="Arial Unicode MS" w:eastAsia="Arial Unicode MS" w:hAnsi="Arial Unicode MS" w:cs="Arial Unicode MS"/>
          <w:i/>
          <w:iCs/>
          <w:sz w:val="24"/>
          <w:szCs w:val="24"/>
        </w:rPr>
        <w:t>I’m sittin’ out there holdin’ a cat</w:t>
      </w:r>
      <w:r w:rsidRPr="00AA2805">
        <w:rPr>
          <w:rFonts w:ascii="Arial Unicode MS" w:eastAsia="Arial Unicode MS" w:hAnsi="Arial Unicode MS" w:cs="Arial Unicode MS"/>
          <w:sz w:val="24"/>
          <w:szCs w:val="24"/>
        </w:rPr>
        <w:t xml:space="preserve"> and, uh, “With a cat on her lap and holdin’ her dog and suckin’ her thumb.”</w:t>
      </w:r>
      <w:r w:rsidR="00577A2F" w:rsidRPr="00AA2805">
        <w:rPr>
          <w:rFonts w:ascii="Arial Unicode MS" w:eastAsia="Arial Unicode MS" w:hAnsi="Arial Unicode MS" w:cs="Arial Unicode MS"/>
          <w:sz w:val="24"/>
          <w:szCs w:val="24"/>
        </w:rPr>
        <w:t xml:space="preserve"> </w:t>
      </w:r>
      <w:r w:rsidRPr="00AA2805">
        <w:rPr>
          <w:rFonts w:ascii="Arial Unicode MS" w:eastAsia="Arial Unicode MS" w:hAnsi="Arial Unicode MS" w:cs="Arial Unicode MS"/>
          <w:sz w:val="24"/>
          <w:szCs w:val="24"/>
        </w:rPr>
        <w:t>And mama told her, she said, “Now Tina don’t you say a word to her ’cause, see, she’s been sittin’ out there since 2:00. Waitin’ on you to come home.” And this is like 5:30 –</w:t>
      </w:r>
    </w:p>
    <w:p w14:paraId="2D17DD6D" w14:textId="77777777" w:rsidR="00432017" w:rsidRDefault="00432017" w:rsidP="00EB5B60">
      <w:pPr>
        <w:widowControl w:val="0"/>
        <w:autoSpaceDE w:val="0"/>
        <w:autoSpaceDN w:val="0"/>
        <w:adjustRightInd w:val="0"/>
        <w:rPr>
          <w:rFonts w:ascii="Arial Unicode MS" w:eastAsia="Arial Unicode MS" w:hAnsi="Arial Unicode MS" w:cs="Arial Unicode MS"/>
          <w:iCs/>
        </w:rPr>
      </w:pPr>
    </w:p>
    <w:p w14:paraId="079665C9" w14:textId="77777777" w:rsidR="00EB34A3" w:rsidRPr="00AA2805" w:rsidRDefault="001016AA" w:rsidP="00EB5B60">
      <w:pPr>
        <w:widowControl w:val="0"/>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i/>
        </w:rPr>
        <w:t>4</w:t>
      </w:r>
      <w:r w:rsidR="00EB34A3" w:rsidRPr="00AA2805">
        <w:rPr>
          <w:rFonts w:ascii="Arial Unicode MS" w:eastAsia="Arial Unicode MS" w:hAnsi="Arial Unicode MS" w:cs="Arial Unicode MS"/>
          <w:i/>
        </w:rPr>
        <w:t>.</w:t>
      </w:r>
      <w:r w:rsidR="00E51728" w:rsidRPr="00AA2805">
        <w:rPr>
          <w:rFonts w:ascii="Arial Unicode MS" w:eastAsia="Arial Unicode MS" w:hAnsi="Arial Unicode MS" w:cs="Arial Unicode MS"/>
          <w:i/>
        </w:rPr>
        <w:t>3</w:t>
      </w:r>
      <w:r w:rsidR="00EB34A3" w:rsidRPr="00AA2805">
        <w:rPr>
          <w:rFonts w:ascii="Arial Unicode MS" w:eastAsia="Arial Unicode MS" w:hAnsi="Arial Unicode MS" w:cs="Arial Unicode MS"/>
          <w:i/>
        </w:rPr>
        <w:t xml:space="preserve"> Greystone </w:t>
      </w:r>
      <w:r w:rsidR="00FA223E" w:rsidRPr="00AA2805">
        <w:rPr>
          <w:rFonts w:ascii="Arial Unicode MS" w:eastAsia="Arial Unicode MS" w:hAnsi="Arial Unicode MS" w:cs="Arial Unicode MS"/>
          <w:i/>
        </w:rPr>
        <w:t xml:space="preserve">uses </w:t>
      </w:r>
      <w:r w:rsidR="00EB5B60" w:rsidRPr="00AA2805">
        <w:rPr>
          <w:rFonts w:ascii="Arial Unicode MS" w:eastAsia="Arial Unicode MS" w:hAnsi="Arial Unicode MS" w:cs="Arial Unicode MS"/>
          <w:i/>
        </w:rPr>
        <w:t>represented</w:t>
      </w:r>
      <w:r w:rsidR="00E51728" w:rsidRPr="00AA2805">
        <w:rPr>
          <w:rFonts w:ascii="Arial Unicode MS" w:eastAsia="Arial Unicode MS" w:hAnsi="Arial Unicode MS" w:cs="Arial Unicode MS"/>
          <w:i/>
        </w:rPr>
        <w:t xml:space="preserve"> speech in </w:t>
      </w:r>
      <w:r w:rsidR="00FA223E" w:rsidRPr="00AA2805">
        <w:rPr>
          <w:rFonts w:ascii="Arial Unicode MS" w:eastAsia="Arial Unicode MS" w:hAnsi="Arial Unicode MS" w:cs="Arial Unicode MS"/>
          <w:i/>
        </w:rPr>
        <w:t>creating</w:t>
      </w:r>
      <w:r w:rsidR="00E51728" w:rsidRPr="00AA2805">
        <w:rPr>
          <w:rFonts w:ascii="Arial Unicode MS" w:eastAsia="Arial Unicode MS" w:hAnsi="Arial Unicode MS" w:cs="Arial Unicode MS"/>
          <w:i/>
        </w:rPr>
        <w:t xml:space="preserve"> interlocking performance narratives</w:t>
      </w:r>
    </w:p>
    <w:p w14:paraId="2FCB7290" w14:textId="77777777" w:rsidR="00D31138" w:rsidRPr="00AA2805" w:rsidRDefault="00D31138" w:rsidP="00EB5B60">
      <w:pPr>
        <w:widowControl w:val="0"/>
        <w:autoSpaceDE w:val="0"/>
        <w:autoSpaceDN w:val="0"/>
        <w:adjustRightInd w:val="0"/>
        <w:rPr>
          <w:rFonts w:ascii="Arial Unicode MS" w:eastAsia="Arial Unicode MS" w:hAnsi="Arial Unicode MS" w:cs="Arial Unicode MS"/>
          <w:i/>
        </w:rPr>
      </w:pPr>
    </w:p>
    <w:p w14:paraId="2AF6CE0A" w14:textId="77777777" w:rsidR="007005E7" w:rsidRPr="00AA2805" w:rsidRDefault="007005E7" w:rsidP="00A868C3">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Greystone’s </w:t>
      </w:r>
      <w:r w:rsidR="00305316" w:rsidRPr="00AA2805">
        <w:rPr>
          <w:rFonts w:ascii="Arial Unicode MS" w:eastAsia="Arial Unicode MS" w:hAnsi="Arial Unicode MS" w:cs="Arial Unicode MS"/>
        </w:rPr>
        <w:t xml:space="preserve">multiply repeated </w:t>
      </w:r>
      <w:r w:rsidRPr="00AA2805">
        <w:rPr>
          <w:rFonts w:ascii="Arial Unicode MS" w:eastAsia="Arial Unicode MS" w:hAnsi="Arial Unicode MS" w:cs="Arial Unicode MS"/>
        </w:rPr>
        <w:t>stories all interlock arou</w:t>
      </w:r>
      <w:r w:rsidR="00EF206F" w:rsidRPr="00AA2805">
        <w:rPr>
          <w:rFonts w:ascii="Arial Unicode MS" w:eastAsia="Arial Unicode MS" w:hAnsi="Arial Unicode MS" w:cs="Arial Unicode MS"/>
        </w:rPr>
        <w:t xml:space="preserve">nd her mother and most often around her </w:t>
      </w:r>
      <w:r w:rsidR="001A5DDE" w:rsidRPr="00AA2805">
        <w:rPr>
          <w:rFonts w:ascii="Arial Unicode MS" w:eastAsia="Arial Unicode MS" w:hAnsi="Arial Unicode MS" w:cs="Arial Unicode MS"/>
        </w:rPr>
        <w:t xml:space="preserve">mother’s </w:t>
      </w:r>
      <w:r w:rsidR="00205077" w:rsidRPr="00AA2805">
        <w:rPr>
          <w:rFonts w:ascii="Arial Unicode MS" w:eastAsia="Arial Unicode MS" w:hAnsi="Arial Unicode MS" w:cs="Arial Unicode MS"/>
        </w:rPr>
        <w:t>skill in baking</w:t>
      </w:r>
      <w:r w:rsidR="00305316" w:rsidRPr="00AA2805">
        <w:rPr>
          <w:rFonts w:ascii="Arial Unicode MS" w:eastAsia="Arial Unicode MS" w:hAnsi="Arial Unicode MS" w:cs="Arial Unicode MS"/>
        </w:rPr>
        <w:t xml:space="preserve"> </w:t>
      </w:r>
      <w:r w:rsidR="001A5DDE" w:rsidRPr="00AA2805">
        <w:rPr>
          <w:rFonts w:ascii="Arial Unicode MS" w:eastAsia="Arial Unicode MS" w:hAnsi="Arial Unicode MS" w:cs="Arial Unicode MS"/>
        </w:rPr>
        <w:t xml:space="preserve">and cooking </w:t>
      </w:r>
      <w:r w:rsidR="00305316" w:rsidRPr="00AA2805">
        <w:rPr>
          <w:rFonts w:ascii="Arial Unicode MS" w:eastAsia="Arial Unicode MS" w:hAnsi="Arial Unicode MS" w:cs="Arial Unicode MS"/>
        </w:rPr>
        <w:t>(Davis</w:t>
      </w:r>
      <w:r w:rsidR="00EB6005" w:rsidRPr="00AA2805">
        <w:rPr>
          <w:rFonts w:ascii="Arial Unicode MS" w:eastAsia="Arial Unicode MS" w:hAnsi="Arial Unicode MS" w:cs="Arial Unicode MS"/>
        </w:rPr>
        <w:t>,</w:t>
      </w:r>
      <w:r w:rsidR="00305316" w:rsidRPr="00AA2805">
        <w:rPr>
          <w:rFonts w:ascii="Arial Unicode MS" w:eastAsia="Arial Unicode MS" w:hAnsi="Arial Unicode MS" w:cs="Arial Unicode MS"/>
        </w:rPr>
        <w:t xml:space="preserve"> 2011)</w:t>
      </w:r>
      <w:r w:rsidR="00205077"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t>
      </w:r>
      <w:r w:rsidR="00EB6005" w:rsidRPr="00AA2805">
        <w:rPr>
          <w:rFonts w:ascii="Arial Unicode MS" w:eastAsia="Arial Unicode MS" w:hAnsi="Arial Unicode MS" w:cs="Arial Unicode MS"/>
        </w:rPr>
        <w:t xml:space="preserve">The stories </w:t>
      </w:r>
      <w:r w:rsidR="004B1483" w:rsidRPr="00AA2805">
        <w:rPr>
          <w:rFonts w:ascii="Arial Unicode MS" w:eastAsia="Arial Unicode MS" w:hAnsi="Arial Unicode MS" w:cs="Arial Unicode MS"/>
        </w:rPr>
        <w:t>are represented graphically in F</w:t>
      </w:r>
      <w:r w:rsidR="00A829C6" w:rsidRPr="00AA2805">
        <w:rPr>
          <w:rFonts w:ascii="Arial Unicode MS" w:eastAsia="Arial Unicode MS" w:hAnsi="Arial Unicode MS" w:cs="Arial Unicode MS"/>
        </w:rPr>
        <w:t>igure 1</w:t>
      </w:r>
      <w:r w:rsidR="00EB6005" w:rsidRPr="00AA2805">
        <w:rPr>
          <w:rFonts w:ascii="Arial Unicode MS" w:eastAsia="Arial Unicode MS" w:hAnsi="Arial Unicode MS" w:cs="Arial Unicode MS"/>
        </w:rPr>
        <w:t xml:space="preserve"> (</w:t>
      </w:r>
      <w:r w:rsidR="000F673C" w:rsidRPr="00AA2805">
        <w:rPr>
          <w:rFonts w:ascii="Arial Unicode MS" w:eastAsia="Arial Unicode MS" w:hAnsi="Arial Unicode MS" w:cs="Arial Unicode MS"/>
        </w:rPr>
        <w:t>Davis</w:t>
      </w:r>
      <w:r w:rsidR="00A868C3" w:rsidRPr="00AA2805">
        <w:rPr>
          <w:rFonts w:ascii="Arial Unicode MS" w:eastAsia="Arial Unicode MS" w:hAnsi="Arial Unicode MS" w:cs="Arial Unicode MS"/>
        </w:rPr>
        <w:t>,</w:t>
      </w:r>
      <w:r w:rsidR="000F673C" w:rsidRPr="00AA2805">
        <w:rPr>
          <w:rFonts w:ascii="Arial Unicode MS" w:eastAsia="Arial Unicode MS" w:hAnsi="Arial Unicode MS" w:cs="Arial Unicode MS"/>
        </w:rPr>
        <w:t xml:space="preserve"> 2011)</w:t>
      </w:r>
      <w:r w:rsidR="004B1483" w:rsidRPr="00AA2805">
        <w:rPr>
          <w:rFonts w:ascii="Arial Unicode MS" w:eastAsia="Arial Unicode MS" w:hAnsi="Arial Unicode MS" w:cs="Arial Unicode MS"/>
        </w:rPr>
        <w:t xml:space="preserve">. </w:t>
      </w:r>
      <w:r w:rsidR="00205077" w:rsidRPr="00AA2805">
        <w:rPr>
          <w:rFonts w:ascii="Arial Unicode MS" w:eastAsia="Arial Unicode MS" w:hAnsi="Arial Unicode MS" w:cs="Arial Unicode MS"/>
        </w:rPr>
        <w:t xml:space="preserve">She </w:t>
      </w:r>
      <w:r w:rsidR="00EF206F" w:rsidRPr="00AA2805">
        <w:rPr>
          <w:rFonts w:ascii="Arial Unicode MS" w:eastAsia="Arial Unicode MS" w:hAnsi="Arial Unicode MS" w:cs="Arial Unicode MS"/>
        </w:rPr>
        <w:t>replicates</w:t>
      </w:r>
      <w:r w:rsidR="00205077" w:rsidRPr="00AA2805">
        <w:rPr>
          <w:rFonts w:ascii="Arial Unicode MS" w:eastAsia="Arial Unicode MS" w:hAnsi="Arial Unicode MS" w:cs="Arial Unicode MS"/>
        </w:rPr>
        <w:t xml:space="preserve"> dialogues between herself and her grandfather about her mother’s cooking, and with her mother, when she chooses a molasses </w:t>
      </w:r>
      <w:r w:rsidR="00816BCF" w:rsidRPr="00AA2805">
        <w:rPr>
          <w:rFonts w:ascii="Arial Unicode MS" w:eastAsia="Arial Unicode MS" w:hAnsi="Arial Unicode MS" w:cs="Arial Unicode MS"/>
        </w:rPr>
        <w:t xml:space="preserve">(‘lassy’) </w:t>
      </w:r>
      <w:r w:rsidR="00205077" w:rsidRPr="00AA2805">
        <w:rPr>
          <w:rFonts w:ascii="Arial Unicode MS" w:eastAsia="Arial Unicode MS" w:hAnsi="Arial Unicode MS" w:cs="Arial Unicode MS"/>
        </w:rPr>
        <w:t xml:space="preserve">cake for her birthday. In the other stories, </w:t>
      </w:r>
      <w:r w:rsidR="00E93A17" w:rsidRPr="00AA2805">
        <w:rPr>
          <w:rFonts w:ascii="Arial Unicode MS" w:eastAsia="Arial Unicode MS" w:hAnsi="Arial Unicode MS" w:cs="Arial Unicode MS"/>
        </w:rPr>
        <w:t xml:space="preserve">including those in which students ask about cooking, </w:t>
      </w:r>
      <w:r w:rsidR="00205077" w:rsidRPr="00AA2805">
        <w:rPr>
          <w:rFonts w:ascii="Arial Unicode MS" w:eastAsia="Arial Unicode MS" w:hAnsi="Arial Unicode MS" w:cs="Arial Unicode MS"/>
        </w:rPr>
        <w:t xml:space="preserve">she acts as a first-person narrator of the past but without </w:t>
      </w:r>
      <w:r w:rsidR="006C7FD1" w:rsidRPr="00AA2805">
        <w:rPr>
          <w:rFonts w:ascii="Arial Unicode MS" w:eastAsia="Arial Unicode MS" w:hAnsi="Arial Unicode MS" w:cs="Arial Unicode MS"/>
        </w:rPr>
        <w:t>direct</w:t>
      </w:r>
      <w:r w:rsidR="00EB6005" w:rsidRPr="00AA2805">
        <w:rPr>
          <w:rFonts w:ascii="Arial Unicode MS" w:eastAsia="Arial Unicode MS" w:hAnsi="Arial Unicode MS" w:cs="Arial Unicode MS"/>
        </w:rPr>
        <w:t>ly</w:t>
      </w:r>
      <w:r w:rsidR="006C7FD1" w:rsidRPr="00AA2805">
        <w:rPr>
          <w:rFonts w:ascii="Arial Unicode MS" w:eastAsia="Arial Unicode MS" w:hAnsi="Arial Unicode MS" w:cs="Arial Unicode MS"/>
        </w:rPr>
        <w:t xml:space="preserve"> </w:t>
      </w:r>
      <w:r w:rsidR="00205077" w:rsidRPr="00AA2805">
        <w:rPr>
          <w:rFonts w:ascii="Arial Unicode MS" w:eastAsia="Arial Unicode MS" w:hAnsi="Arial Unicode MS" w:cs="Arial Unicode MS"/>
        </w:rPr>
        <w:t xml:space="preserve">reporting speech. The molasses cake and Granddaddy dialogues are </w:t>
      </w:r>
      <w:r w:rsidR="00AC5FAA" w:rsidRPr="00AA2805">
        <w:rPr>
          <w:rFonts w:ascii="Arial Unicode MS" w:eastAsia="Arial Unicode MS" w:hAnsi="Arial Unicode MS" w:cs="Arial Unicode MS"/>
        </w:rPr>
        <w:t xml:space="preserve">rehearsed </w:t>
      </w:r>
      <w:r w:rsidR="00205077" w:rsidRPr="00AA2805">
        <w:rPr>
          <w:rFonts w:ascii="Arial Unicode MS" w:eastAsia="Arial Unicode MS" w:hAnsi="Arial Unicode MS" w:cs="Arial Unicode MS"/>
        </w:rPr>
        <w:t xml:space="preserve">performance pieces, told multiple times </w:t>
      </w:r>
      <w:r w:rsidR="00E93A17" w:rsidRPr="00AA2805">
        <w:rPr>
          <w:rFonts w:ascii="Arial Unicode MS" w:eastAsia="Arial Unicode MS" w:hAnsi="Arial Unicode MS" w:cs="Arial Unicode MS"/>
        </w:rPr>
        <w:t>over two years to student visitors</w:t>
      </w:r>
      <w:r w:rsidR="00205077" w:rsidRPr="00AA2805">
        <w:rPr>
          <w:rFonts w:ascii="Arial Unicode MS" w:eastAsia="Arial Unicode MS" w:hAnsi="Arial Unicode MS" w:cs="Arial Unicode MS"/>
        </w:rPr>
        <w:t xml:space="preserve"> and probably throughout her life.</w:t>
      </w:r>
    </w:p>
    <w:p w14:paraId="594B134C" w14:textId="77777777" w:rsidR="0010345C" w:rsidRPr="00AA2805" w:rsidRDefault="0010345C" w:rsidP="00A868C3">
      <w:pPr>
        <w:ind w:firstLine="720"/>
        <w:rPr>
          <w:rFonts w:ascii="Arial Unicode MS" w:eastAsia="Arial Unicode MS" w:hAnsi="Arial Unicode MS" w:cs="Arial Unicode MS"/>
        </w:rPr>
      </w:pPr>
    </w:p>
    <w:p w14:paraId="30303742" w14:textId="77777777" w:rsidR="00D72474" w:rsidRPr="00AA2805" w:rsidRDefault="00D72474" w:rsidP="003865F4">
      <w:pPr>
        <w:ind w:firstLine="720"/>
        <w:rPr>
          <w:rFonts w:ascii="Arial Unicode MS" w:eastAsia="Arial Unicode MS" w:hAnsi="Arial Unicode MS" w:cs="Arial Unicode MS"/>
        </w:rPr>
      </w:pPr>
      <w:r w:rsidRPr="00AA2805">
        <w:rPr>
          <w:rFonts w:ascii="Arial Unicode MS" w:eastAsia="Arial Unicode MS" w:hAnsi="Arial Unicode MS" w:cs="Arial Unicode MS"/>
        </w:rPr>
        <w:t>In 2005, Greystone was able to explain who was speaking</w:t>
      </w:r>
      <w:r w:rsidR="006E185E"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t>
      </w:r>
      <w:r w:rsidR="00433A14"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My daddy’s name was </w:t>
      </w:r>
      <w:r w:rsidR="00433A14" w:rsidRPr="00AA2805">
        <w:rPr>
          <w:rFonts w:ascii="Arial Unicode MS" w:eastAsia="Arial Unicode MS" w:hAnsi="Arial Unicode MS" w:cs="Arial Unicode MS"/>
        </w:rPr>
        <w:t>‘</w:t>
      </w:r>
      <w:r w:rsidRPr="00AA2805">
        <w:rPr>
          <w:rFonts w:ascii="Arial Unicode MS" w:eastAsia="Arial Unicode MS" w:hAnsi="Arial Unicode MS" w:cs="Arial Unicode MS"/>
        </w:rPr>
        <w:t>Hank</w:t>
      </w:r>
      <w:r w:rsidR="00433A14"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as well as</w:t>
      </w:r>
      <w:r w:rsidR="007E7AE3" w:rsidRPr="00AA2805">
        <w:rPr>
          <w:rFonts w:ascii="Arial Unicode MS" w:eastAsia="Arial Unicode MS" w:hAnsi="Arial Unicode MS" w:cs="Arial Unicode MS"/>
        </w:rPr>
        <w:t xml:space="preserve"> recreate</w:t>
      </w:r>
      <w:r w:rsidR="004E2F61">
        <w:rPr>
          <w:rFonts w:ascii="Arial Unicode MS" w:eastAsia="Arial Unicode MS" w:hAnsi="Arial Unicode MS" w:cs="Arial Unicode MS"/>
        </w:rPr>
        <w:t xml:space="preserve"> </w:t>
      </w:r>
      <w:r w:rsidR="004E2F61" w:rsidRPr="00E636AF">
        <w:rPr>
          <w:rFonts w:ascii="Arial Unicode MS" w:eastAsia="Arial Unicode MS" w:hAnsi="Arial Unicode MS" w:cs="Arial Unicode MS"/>
        </w:rPr>
        <w:t>both</w:t>
      </w:r>
      <w:r w:rsidR="004E2F61">
        <w:rPr>
          <w:rFonts w:ascii="Arial Unicode MS" w:eastAsia="Arial Unicode MS" w:hAnsi="Arial Unicode MS" w:cs="Arial Unicode MS"/>
        </w:rPr>
        <w:t xml:space="preserve"> </w:t>
      </w:r>
      <w:r w:rsidR="007E7AE3" w:rsidRPr="00AA2805">
        <w:rPr>
          <w:rFonts w:ascii="Arial Unicode MS" w:eastAsia="Arial Unicode MS" w:hAnsi="Arial Unicode MS" w:cs="Arial Unicode MS"/>
        </w:rPr>
        <w:t>her grandfat</w:t>
      </w:r>
      <w:r w:rsidR="000073B6" w:rsidRPr="00AA2805">
        <w:rPr>
          <w:rFonts w:ascii="Arial Unicode MS" w:eastAsia="Arial Unicode MS" w:hAnsi="Arial Unicode MS" w:cs="Arial Unicode MS"/>
        </w:rPr>
        <w:t>her’s and her own speech, as shown in extract xi</w:t>
      </w:r>
      <w:r w:rsidR="005906B4" w:rsidRPr="00AA2805">
        <w:rPr>
          <w:rFonts w:ascii="Arial Unicode MS" w:eastAsia="Arial Unicode MS" w:hAnsi="Arial Unicode MS" w:cs="Arial Unicode MS"/>
        </w:rPr>
        <w:t xml:space="preserve">). </w:t>
      </w:r>
      <w:r w:rsidR="006E3C82" w:rsidRPr="00AA2805">
        <w:rPr>
          <w:rFonts w:ascii="Arial Unicode MS" w:eastAsia="Arial Unicode MS" w:hAnsi="Arial Unicode MS" w:cs="Arial Unicode MS"/>
        </w:rPr>
        <w:t>Direct represented</w:t>
      </w:r>
      <w:r w:rsidR="00FC24DC" w:rsidRPr="00AA2805">
        <w:rPr>
          <w:rFonts w:ascii="Arial Unicode MS" w:eastAsia="Arial Unicode MS" w:hAnsi="Arial Unicode MS" w:cs="Arial Unicode MS"/>
        </w:rPr>
        <w:t xml:space="preserve"> speech is italicized</w:t>
      </w:r>
      <w:r w:rsidR="00E221E1" w:rsidRPr="00AA2805">
        <w:rPr>
          <w:rFonts w:ascii="Arial Unicode MS" w:eastAsia="Arial Unicode MS" w:hAnsi="Arial Unicode MS" w:cs="Arial Unicode MS"/>
        </w:rPr>
        <w:t>;</w:t>
      </w:r>
      <w:r w:rsidR="005906B4" w:rsidRPr="00AA2805">
        <w:rPr>
          <w:rFonts w:ascii="Arial Unicode MS" w:eastAsia="Arial Unicode MS" w:hAnsi="Arial Unicode MS" w:cs="Arial Unicode MS"/>
        </w:rPr>
        <w:t xml:space="preserve"> dashes represent pauses</w:t>
      </w:r>
      <w:r w:rsidR="00FC24DC" w:rsidRPr="00AA2805">
        <w:rPr>
          <w:rFonts w:ascii="Arial Unicode MS" w:eastAsia="Arial Unicode MS" w:hAnsi="Arial Unicode MS" w:cs="Arial Unicode MS"/>
        </w:rPr>
        <w:t>.</w:t>
      </w:r>
    </w:p>
    <w:p w14:paraId="44C4A0FD" w14:textId="77777777" w:rsidR="00D31138" w:rsidRPr="00AA2805" w:rsidRDefault="00D31138" w:rsidP="003865F4">
      <w:pPr>
        <w:ind w:firstLine="720"/>
        <w:rPr>
          <w:rFonts w:ascii="Arial Unicode MS" w:eastAsia="Arial Unicode MS" w:hAnsi="Arial Unicode MS" w:cs="Arial Unicode MS"/>
        </w:rPr>
      </w:pPr>
    </w:p>
    <w:p w14:paraId="4660E4B9" w14:textId="77777777" w:rsidR="0054668B" w:rsidRPr="00AA2805" w:rsidRDefault="00050578" w:rsidP="000073B6">
      <w:pPr>
        <w:pStyle w:val="ListParagraph"/>
        <w:widowControl w:val="0"/>
        <w:numPr>
          <w:ilvl w:val="0"/>
          <w:numId w:val="9"/>
        </w:numPr>
        <w:tabs>
          <w:tab w:val="left" w:pos="220"/>
          <w:tab w:val="left" w:pos="720"/>
        </w:tabs>
        <w:autoSpaceDE w:val="0"/>
        <w:autoSpaceDN w:val="0"/>
        <w:adjustRightInd w:val="0"/>
        <w:spacing w:after="240" w:line="180" w:lineRule="atLeast"/>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 xml:space="preserve">Well honey, I grew up with eight brothers and one sister, she was the oldest, and I was next to the youngest – we all learned to cook – and some of my brothers when my brothers they got married, taught their wives to cook [laughs]. But mother loved </w:t>
      </w:r>
      <w:r w:rsidR="0054668B" w:rsidRPr="00AA2805">
        <w:rPr>
          <w:rFonts w:ascii="Arial Unicode MS" w:eastAsia="Arial Unicode MS" w:hAnsi="Arial Unicode MS" w:cs="Arial Unicode MS"/>
          <w:color w:val="000000"/>
        </w:rPr>
        <w:t xml:space="preserve">to cook – Her daddy always did tell my daddy, my daddy’s </w:t>
      </w:r>
      <w:r w:rsidR="00433A14" w:rsidRPr="00AA2805">
        <w:rPr>
          <w:rFonts w:ascii="Arial Unicode MS" w:eastAsia="Arial Unicode MS" w:hAnsi="Arial Unicode MS" w:cs="Arial Unicode MS"/>
          <w:color w:val="000000"/>
        </w:rPr>
        <w:t>name was Hank – “</w:t>
      </w:r>
      <w:r w:rsidR="00433A14" w:rsidRPr="00D57222">
        <w:rPr>
          <w:rFonts w:ascii="Arial Unicode MS" w:eastAsia="Arial Unicode MS" w:hAnsi="Arial Unicode MS" w:cs="Arial Unicode MS"/>
          <w:i/>
          <w:color w:val="000000"/>
        </w:rPr>
        <w:t>Hank</w:t>
      </w:r>
      <w:r w:rsidR="00433A14" w:rsidRPr="00AA2805">
        <w:rPr>
          <w:rFonts w:ascii="Arial Unicode MS" w:eastAsia="Arial Unicode MS" w:hAnsi="Arial Unicode MS" w:cs="Arial Unicode MS"/>
          <w:color w:val="000000"/>
        </w:rPr>
        <w:t>”</w:t>
      </w:r>
      <w:r w:rsidR="0054668B" w:rsidRPr="00AA2805">
        <w:rPr>
          <w:rFonts w:ascii="Arial Unicode MS" w:eastAsia="Arial Unicode MS" w:hAnsi="Arial Unicode MS" w:cs="Arial Unicode MS"/>
          <w:color w:val="000000"/>
        </w:rPr>
        <w:t xml:space="preserve"> – and mother’s name was Janet but </w:t>
      </w:r>
      <w:r w:rsidR="00433A14" w:rsidRPr="00AA2805">
        <w:rPr>
          <w:rFonts w:ascii="Arial Unicode MS" w:eastAsia="Arial Unicode MS" w:hAnsi="Arial Unicode MS" w:cs="Arial Unicode MS"/>
          <w:color w:val="000000"/>
        </w:rPr>
        <w:t>they called her Jan – he said “</w:t>
      </w:r>
      <w:r w:rsidR="0054668B" w:rsidRPr="00AA2805">
        <w:rPr>
          <w:rFonts w:ascii="Arial Unicode MS" w:eastAsia="Arial Unicode MS" w:hAnsi="Arial Unicode MS" w:cs="Arial Unicode MS"/>
          <w:i/>
          <w:iCs/>
          <w:color w:val="000000"/>
        </w:rPr>
        <w:t>Hank when you took Jan you took my cook, these o</w:t>
      </w:r>
      <w:r w:rsidR="003865F4" w:rsidRPr="00AA2805">
        <w:rPr>
          <w:rFonts w:ascii="Arial Unicode MS" w:eastAsia="Arial Unicode MS" w:hAnsi="Arial Unicode MS" w:cs="Arial Unicode MS"/>
          <w:i/>
          <w:iCs/>
          <w:color w:val="000000"/>
        </w:rPr>
        <w:t>ther girls can’t cook nothing</w:t>
      </w:r>
      <w:r w:rsidR="003865F4" w:rsidRPr="00AA2805">
        <w:rPr>
          <w:rFonts w:ascii="Arial Unicode MS" w:eastAsia="Arial Unicode MS" w:hAnsi="Arial Unicode MS" w:cs="Arial Unicode MS"/>
          <w:color w:val="000000"/>
        </w:rPr>
        <w:t>.”</w:t>
      </w:r>
      <w:r w:rsidR="0054668B" w:rsidRPr="00AA2805">
        <w:rPr>
          <w:rFonts w:ascii="Arial Unicode MS" w:eastAsia="Arial Unicode MS" w:hAnsi="Arial Unicode MS" w:cs="Arial Unicode MS"/>
          <w:color w:val="000000"/>
        </w:rPr>
        <w:t xml:space="preserve"> Well then I </w:t>
      </w:r>
      <w:r w:rsidR="00D72474" w:rsidRPr="00AA2805">
        <w:rPr>
          <w:rFonts w:ascii="Arial Unicode MS" w:eastAsia="Arial Unicode MS" w:hAnsi="Arial Unicode MS" w:cs="Arial Unicode MS"/>
          <w:color w:val="000000"/>
        </w:rPr>
        <w:t>spoke up and said</w:t>
      </w:r>
      <w:r w:rsidR="0054668B" w:rsidRPr="00AA2805">
        <w:rPr>
          <w:rFonts w:ascii="Arial Unicode MS" w:eastAsia="Arial Unicode MS" w:hAnsi="Arial Unicode MS" w:cs="Arial Unicode MS"/>
          <w:color w:val="000000"/>
        </w:rPr>
        <w:t xml:space="preserve"> </w:t>
      </w:r>
      <w:r w:rsidR="003865F4" w:rsidRPr="00AA2805">
        <w:rPr>
          <w:rFonts w:ascii="Arial Unicode MS" w:eastAsia="Arial Unicode MS" w:hAnsi="Arial Unicode MS" w:cs="Arial Unicode MS"/>
          <w:color w:val="000000"/>
        </w:rPr>
        <w:t>“</w:t>
      </w:r>
      <w:r w:rsidR="00D72474" w:rsidRPr="00AA2805">
        <w:rPr>
          <w:rFonts w:ascii="Arial Unicode MS" w:eastAsia="Arial Unicode MS" w:hAnsi="Arial Unicode MS" w:cs="Arial Unicode MS"/>
          <w:i/>
          <w:iCs/>
          <w:color w:val="000000"/>
        </w:rPr>
        <w:t>W</w:t>
      </w:r>
      <w:r w:rsidR="0054668B" w:rsidRPr="00AA2805">
        <w:rPr>
          <w:rFonts w:ascii="Arial Unicode MS" w:eastAsia="Arial Unicode MS" w:hAnsi="Arial Unicode MS" w:cs="Arial Unicode MS"/>
          <w:i/>
          <w:iCs/>
          <w:color w:val="000000"/>
        </w:rPr>
        <w:t>ell granddaddy you just come stay with us</w:t>
      </w:r>
      <w:r w:rsidR="003865F4" w:rsidRPr="00AA2805">
        <w:rPr>
          <w:rFonts w:ascii="Arial Unicode MS" w:eastAsia="Arial Unicode MS" w:hAnsi="Arial Unicode MS" w:cs="Arial Unicode MS"/>
          <w:color w:val="000000"/>
        </w:rPr>
        <w:t>”</w:t>
      </w:r>
      <w:r w:rsidR="0054668B" w:rsidRPr="00AA2805">
        <w:rPr>
          <w:rFonts w:ascii="Arial Unicode MS" w:eastAsia="Arial Unicode MS" w:hAnsi="Arial Unicode MS" w:cs="Arial Unicode MS"/>
          <w:color w:val="000000"/>
        </w:rPr>
        <w:t xml:space="preserve"> – He’d come but he didn’t stay. But he had a big garden, he had a big barn. I can see that little car, he’d come up with everything in the garden and the fields he’d have in the car for us.  </w:t>
      </w:r>
      <w:r w:rsidR="00EA298C" w:rsidRPr="00AA2805">
        <w:rPr>
          <w:rFonts w:ascii="Arial Unicode MS" w:eastAsia="Arial Unicode MS" w:hAnsi="Arial Unicode MS" w:cs="Arial Unicode MS"/>
          <w:color w:val="000000"/>
        </w:rPr>
        <w:t xml:space="preserve"> (</w:t>
      </w:r>
      <w:r w:rsidR="007E7AE3" w:rsidRPr="00AA2805">
        <w:rPr>
          <w:rFonts w:ascii="Arial Unicode MS" w:eastAsia="Arial Unicode MS" w:hAnsi="Arial Unicode MS" w:cs="Arial Unicode MS"/>
          <w:color w:val="000000"/>
        </w:rPr>
        <w:t>October 2005</w:t>
      </w:r>
      <w:r w:rsidR="006B5495" w:rsidRPr="00AA2805">
        <w:rPr>
          <w:rFonts w:ascii="Arial Unicode MS" w:eastAsia="Arial Unicode MS" w:hAnsi="Arial Unicode MS" w:cs="Arial Unicode MS"/>
          <w:color w:val="000000"/>
        </w:rPr>
        <w:t>)</w:t>
      </w:r>
      <w:r w:rsidR="007E7AE3" w:rsidRPr="00AA2805">
        <w:rPr>
          <w:rFonts w:ascii="Arial Unicode MS" w:eastAsia="Arial Unicode MS" w:hAnsi="Arial Unicode MS" w:cs="Arial Unicode MS"/>
          <w:color w:val="000000"/>
        </w:rPr>
        <w:t>.</w:t>
      </w:r>
      <w:r w:rsidR="00ED49D3" w:rsidRPr="00AA2805">
        <w:rPr>
          <w:rFonts w:ascii="Arial Unicode MS" w:eastAsia="Arial Unicode MS" w:hAnsi="Arial Unicode MS" w:cs="Arial Unicode MS"/>
          <w:color w:val="000000"/>
        </w:rPr>
        <w:t xml:space="preserve"> </w:t>
      </w:r>
      <w:r w:rsidR="003C0168" w:rsidRPr="00AA2805">
        <w:rPr>
          <w:rFonts w:ascii="Arial Unicode MS" w:eastAsia="Arial Unicode MS" w:hAnsi="Arial Unicode MS" w:cs="Arial Unicode MS"/>
          <w:color w:val="000000"/>
        </w:rPr>
        <w:t>(Davis</w:t>
      </w:r>
      <w:r w:rsidR="00A868C3" w:rsidRPr="00AA2805">
        <w:rPr>
          <w:rFonts w:ascii="Arial Unicode MS" w:eastAsia="Arial Unicode MS" w:hAnsi="Arial Unicode MS" w:cs="Arial Unicode MS"/>
          <w:color w:val="000000"/>
        </w:rPr>
        <w:t>,</w:t>
      </w:r>
      <w:r w:rsidR="003C0168" w:rsidRPr="00AA2805">
        <w:rPr>
          <w:rFonts w:ascii="Arial Unicode MS" w:eastAsia="Arial Unicode MS" w:hAnsi="Arial Unicode MS" w:cs="Arial Unicode MS"/>
          <w:color w:val="000000"/>
        </w:rPr>
        <w:t xml:space="preserve"> 2011:92).</w:t>
      </w:r>
    </w:p>
    <w:p w14:paraId="0E336CBE" w14:textId="77777777" w:rsidR="003865F4" w:rsidRPr="00AA2805" w:rsidRDefault="00433A14" w:rsidP="003D7A80">
      <w:pPr>
        <w:widowControl w:val="0"/>
        <w:autoSpaceDE w:val="0"/>
        <w:autoSpaceDN w:val="0"/>
        <w:adjustRightInd w:val="0"/>
        <w:ind w:firstLine="720"/>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S</w:t>
      </w:r>
      <w:r w:rsidR="0089079B" w:rsidRPr="00AA2805">
        <w:rPr>
          <w:rFonts w:ascii="Arial Unicode MS" w:eastAsia="Arial Unicode MS" w:hAnsi="Arial Unicode MS" w:cs="Arial Unicode MS"/>
          <w:color w:val="000000"/>
        </w:rPr>
        <w:t>ix months later,</w:t>
      </w:r>
      <w:r w:rsidR="005906B4" w:rsidRPr="00AA2805">
        <w:rPr>
          <w:rFonts w:ascii="Arial Unicode MS" w:eastAsia="Arial Unicode MS" w:hAnsi="Arial Unicode MS" w:cs="Arial Unicode MS"/>
          <w:color w:val="000000"/>
        </w:rPr>
        <w:t xml:space="preserve"> Greystone wa</w:t>
      </w:r>
      <w:r w:rsidRPr="00AA2805">
        <w:rPr>
          <w:rFonts w:ascii="Arial Unicode MS" w:eastAsia="Arial Unicode MS" w:hAnsi="Arial Unicode MS" w:cs="Arial Unicode MS"/>
          <w:color w:val="000000"/>
        </w:rPr>
        <w:t xml:space="preserve">s still able to add these explanatory details, but she </w:t>
      </w:r>
      <w:r w:rsidR="005906B4" w:rsidRPr="00AA2805">
        <w:rPr>
          <w:rFonts w:ascii="Arial Unicode MS" w:eastAsia="Arial Unicode MS" w:hAnsi="Arial Unicode MS" w:cs="Arial Unicode MS"/>
          <w:color w:val="000000"/>
        </w:rPr>
        <w:t>did</w:t>
      </w:r>
      <w:r w:rsidRPr="00AA2805">
        <w:rPr>
          <w:rFonts w:ascii="Arial Unicode MS" w:eastAsia="Arial Unicode MS" w:hAnsi="Arial Unicode MS" w:cs="Arial Unicode MS"/>
          <w:color w:val="000000"/>
        </w:rPr>
        <w:t xml:space="preserve"> not always add them at the most relevant places.</w:t>
      </w:r>
      <w:r w:rsidR="003865F4" w:rsidRPr="00AA2805">
        <w:rPr>
          <w:rFonts w:ascii="Arial Unicode MS" w:eastAsia="Arial Unicode MS" w:hAnsi="Arial Unicode MS" w:cs="Arial Unicode MS"/>
          <w:color w:val="000000"/>
        </w:rPr>
        <w:t xml:space="preserve"> In extract </w:t>
      </w:r>
      <w:r w:rsidR="0008785C" w:rsidRPr="00AA2805">
        <w:rPr>
          <w:rFonts w:ascii="Arial Unicode MS" w:eastAsia="Arial Unicode MS" w:hAnsi="Arial Unicode MS" w:cs="Arial Unicode MS"/>
          <w:color w:val="000000"/>
        </w:rPr>
        <w:t>x</w:t>
      </w:r>
      <w:r w:rsidR="005906B4" w:rsidRPr="00AA2805">
        <w:rPr>
          <w:rFonts w:ascii="Arial Unicode MS" w:eastAsia="Arial Unicode MS" w:hAnsi="Arial Unicode MS" w:cs="Arial Unicode MS"/>
          <w:color w:val="000000"/>
        </w:rPr>
        <w:t>i</w:t>
      </w:r>
      <w:r w:rsidR="00DB4F09" w:rsidRPr="00AA2805">
        <w:rPr>
          <w:rFonts w:ascii="Arial Unicode MS" w:eastAsia="Arial Unicode MS" w:hAnsi="Arial Unicode MS" w:cs="Arial Unicode MS"/>
          <w:color w:val="000000"/>
        </w:rPr>
        <w:t>i</w:t>
      </w:r>
      <w:r w:rsidR="005906B4" w:rsidRPr="00AA2805">
        <w:rPr>
          <w:rFonts w:ascii="Arial Unicode MS" w:eastAsia="Arial Unicode MS" w:hAnsi="Arial Unicode MS" w:cs="Arial Unicode MS"/>
          <w:color w:val="000000"/>
        </w:rPr>
        <w:t xml:space="preserve">) </w:t>
      </w:r>
      <w:r w:rsidR="003865F4" w:rsidRPr="00AA2805">
        <w:rPr>
          <w:rFonts w:ascii="Arial Unicode MS" w:eastAsia="Arial Unicode MS" w:hAnsi="Arial Unicode MS" w:cs="Arial Unicode MS"/>
          <w:color w:val="000000"/>
        </w:rPr>
        <w:t xml:space="preserve">she recreates her mother’s speech and her grandfather’s speech as well as her own. She still explains that her father’s name was “Hank” and her mother’s was “Janet” but her explanation that her mother came from Lincolnton is not clear. The juxtaposition of </w:t>
      </w:r>
      <w:r w:rsidR="003865F4" w:rsidRPr="00AA2805">
        <w:rPr>
          <w:rFonts w:ascii="Arial Unicode MS" w:eastAsia="Arial Unicode MS" w:hAnsi="Arial Unicode MS" w:cs="Arial Unicode MS"/>
          <w:i/>
          <w:iCs/>
          <w:color w:val="000000"/>
        </w:rPr>
        <w:t>daddy</w:t>
      </w:r>
      <w:r w:rsidR="003865F4" w:rsidRPr="00AA2805">
        <w:rPr>
          <w:rFonts w:ascii="Arial Unicode MS" w:eastAsia="Arial Unicode MS" w:hAnsi="Arial Unicode MS" w:cs="Arial Unicode MS"/>
          <w:color w:val="000000"/>
        </w:rPr>
        <w:t xml:space="preserve"> with the pronoun </w:t>
      </w:r>
      <w:r w:rsidR="003865F4" w:rsidRPr="00AA2805">
        <w:rPr>
          <w:rFonts w:ascii="Arial Unicode MS" w:eastAsia="Arial Unicode MS" w:hAnsi="Arial Unicode MS" w:cs="Arial Unicode MS"/>
          <w:i/>
          <w:iCs/>
          <w:color w:val="000000"/>
        </w:rPr>
        <w:t>she</w:t>
      </w:r>
      <w:r w:rsidR="003865F4" w:rsidRPr="00AA2805">
        <w:rPr>
          <w:rFonts w:ascii="Arial Unicode MS" w:eastAsia="Arial Unicode MS" w:hAnsi="Arial Unicode MS" w:cs="Arial Unicode MS"/>
          <w:color w:val="000000"/>
        </w:rPr>
        <w:t xml:space="preserve"> </w:t>
      </w:r>
      <w:r w:rsidR="005906B4" w:rsidRPr="00AA2805">
        <w:rPr>
          <w:rFonts w:ascii="Arial Unicode MS" w:eastAsia="Arial Unicode MS" w:hAnsi="Arial Unicode MS" w:cs="Arial Unicode MS"/>
          <w:color w:val="000000"/>
        </w:rPr>
        <w:t>(unde</w:t>
      </w:r>
      <w:r w:rsidR="0008785C" w:rsidRPr="00AA2805">
        <w:rPr>
          <w:rFonts w:ascii="Arial Unicode MS" w:eastAsia="Arial Unicode MS" w:hAnsi="Arial Unicode MS" w:cs="Arial Unicode MS"/>
          <w:color w:val="000000"/>
        </w:rPr>
        <w:t>rlined in extract x</w:t>
      </w:r>
      <w:r w:rsidR="005906B4" w:rsidRPr="00AA2805">
        <w:rPr>
          <w:rFonts w:ascii="Arial Unicode MS" w:eastAsia="Arial Unicode MS" w:hAnsi="Arial Unicode MS" w:cs="Arial Unicode MS"/>
          <w:color w:val="000000"/>
        </w:rPr>
        <w:t>i</w:t>
      </w:r>
      <w:r w:rsidR="009177E0" w:rsidRPr="00AA2805">
        <w:rPr>
          <w:rFonts w:ascii="Arial Unicode MS" w:eastAsia="Arial Unicode MS" w:hAnsi="Arial Unicode MS" w:cs="Arial Unicode MS"/>
          <w:color w:val="000000"/>
        </w:rPr>
        <w:t>i</w:t>
      </w:r>
      <w:r w:rsidR="005906B4" w:rsidRPr="00AA2805">
        <w:rPr>
          <w:rFonts w:ascii="Arial Unicode MS" w:eastAsia="Arial Unicode MS" w:hAnsi="Arial Unicode MS" w:cs="Arial Unicode MS"/>
          <w:color w:val="000000"/>
        </w:rPr>
        <w:t xml:space="preserve">) </w:t>
      </w:r>
      <w:r w:rsidR="003865F4" w:rsidRPr="00AA2805">
        <w:rPr>
          <w:rFonts w:ascii="Arial Unicode MS" w:eastAsia="Arial Unicode MS" w:hAnsi="Arial Unicode MS" w:cs="Arial Unicode MS"/>
          <w:color w:val="000000"/>
        </w:rPr>
        <w:t xml:space="preserve">is potentially confusing: the slight pause before </w:t>
      </w:r>
      <w:r w:rsidR="003865F4" w:rsidRPr="00AA2805">
        <w:rPr>
          <w:rFonts w:ascii="Arial Unicode MS" w:eastAsia="Arial Unicode MS" w:hAnsi="Arial Unicode MS" w:cs="Arial Unicode MS"/>
          <w:i/>
          <w:iCs/>
          <w:color w:val="000000"/>
        </w:rPr>
        <w:t>she</w:t>
      </w:r>
      <w:r w:rsidR="002A670C">
        <w:rPr>
          <w:rFonts w:ascii="Arial Unicode MS" w:eastAsia="Arial Unicode MS" w:hAnsi="Arial Unicode MS" w:cs="Arial Unicode MS"/>
          <w:color w:val="000000"/>
        </w:rPr>
        <w:t xml:space="preserve"> is the only indication that</w:t>
      </w:r>
      <w:r w:rsidR="003865F4" w:rsidRPr="00AA2805">
        <w:rPr>
          <w:rFonts w:ascii="Arial Unicode MS" w:eastAsia="Arial Unicode MS" w:hAnsi="Arial Unicode MS" w:cs="Arial Unicode MS"/>
          <w:color w:val="000000"/>
        </w:rPr>
        <w:t xml:space="preserve"> Greystone is adding in another piece of background information about her mother.</w:t>
      </w:r>
      <w:r w:rsidR="00FC24DC" w:rsidRPr="00AA2805">
        <w:rPr>
          <w:rFonts w:ascii="Arial Unicode MS" w:eastAsia="Arial Unicode MS" w:hAnsi="Arial Unicode MS" w:cs="Arial Unicode MS"/>
          <w:color w:val="000000"/>
        </w:rPr>
        <w:t xml:space="preserve"> Direct </w:t>
      </w:r>
      <w:r w:rsidR="006E3C82" w:rsidRPr="00AA2805">
        <w:rPr>
          <w:rFonts w:ascii="Arial Unicode MS" w:eastAsia="Arial Unicode MS" w:hAnsi="Arial Unicode MS" w:cs="Arial Unicode MS"/>
        </w:rPr>
        <w:t xml:space="preserve">represented </w:t>
      </w:r>
      <w:r w:rsidR="00FC24DC" w:rsidRPr="00AA2805">
        <w:rPr>
          <w:rFonts w:ascii="Arial Unicode MS" w:eastAsia="Arial Unicode MS" w:hAnsi="Arial Unicode MS" w:cs="Arial Unicode MS"/>
          <w:color w:val="000000"/>
        </w:rPr>
        <w:t>speech is italicized.</w:t>
      </w:r>
    </w:p>
    <w:p w14:paraId="65DF7F33" w14:textId="77777777" w:rsidR="00D31138" w:rsidRPr="00AA2805" w:rsidRDefault="00D31138" w:rsidP="003D7A80">
      <w:pPr>
        <w:widowControl w:val="0"/>
        <w:autoSpaceDE w:val="0"/>
        <w:autoSpaceDN w:val="0"/>
        <w:adjustRightInd w:val="0"/>
        <w:ind w:firstLine="720"/>
        <w:rPr>
          <w:rFonts w:ascii="Arial Unicode MS" w:eastAsia="Arial Unicode MS" w:hAnsi="Arial Unicode MS" w:cs="Arial Unicode MS"/>
          <w:color w:val="000000"/>
        </w:rPr>
      </w:pPr>
    </w:p>
    <w:p w14:paraId="4A1FC0FC" w14:textId="77777777" w:rsidR="00433A14" w:rsidRPr="00AA2805" w:rsidRDefault="00433A14" w:rsidP="000073B6">
      <w:pPr>
        <w:pStyle w:val="ListParagraph"/>
        <w:widowControl w:val="0"/>
        <w:numPr>
          <w:ilvl w:val="0"/>
          <w:numId w:val="9"/>
        </w:numPr>
        <w:autoSpaceDE w:val="0"/>
        <w:autoSpaceDN w:val="0"/>
        <w:adjustRightInd w:val="0"/>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We really did. I heard mother say a million times about the ten children if she had to give one of us up. She’d say, “</w:t>
      </w:r>
      <w:r w:rsidRPr="00AA2805">
        <w:rPr>
          <w:rFonts w:ascii="Arial Unicode MS" w:eastAsia="Arial Unicode MS" w:hAnsi="Arial Unicode MS" w:cs="Arial Unicode MS"/>
          <w:i/>
          <w:iCs/>
          <w:color w:val="000000"/>
        </w:rPr>
        <w:t>You can take me but you won’t get a single one of them!</w:t>
      </w:r>
      <w:r w:rsidRPr="00AA2805">
        <w:rPr>
          <w:rFonts w:ascii="Arial Unicode MS" w:eastAsia="Arial Unicode MS" w:hAnsi="Arial Unicode MS" w:cs="Arial Unicode MS"/>
          <w:color w:val="000000"/>
        </w:rPr>
        <w:t xml:space="preserve">’’ [Laughter from student listeners] That’s the way mother would tell them. But mother didn’t work in Carolina Mills, she had enough to do at home. But, uh, she did a lot of cooking. Those big shots in Maiden who had parties all the time, they found out that mother was a good cook. My granddaddy, [pause] </w:t>
      </w:r>
      <w:r w:rsidRPr="00AA2805">
        <w:rPr>
          <w:rFonts w:ascii="Arial Unicode MS" w:eastAsia="Arial Unicode MS" w:hAnsi="Arial Unicode MS" w:cs="Arial Unicode MS"/>
          <w:color w:val="000000"/>
          <w:u w:val="single"/>
        </w:rPr>
        <w:t>she</w:t>
      </w:r>
      <w:r w:rsidRPr="00AA2805">
        <w:rPr>
          <w:rFonts w:ascii="Arial Unicode MS" w:eastAsia="Arial Unicode MS" w:hAnsi="Arial Unicode MS" w:cs="Arial Unicode MS"/>
          <w:color w:val="000000"/>
        </w:rPr>
        <w:t xml:space="preserve"> came from Lincolnton. She had two or three sisters there at the whole there. My grandfather. And my granddaddy always did tell me my daddy – my daddy’s name was Hank and mother’s name was Janet. They called her Jan for sh- short. And he’d say, ‘‘</w:t>
      </w:r>
      <w:r w:rsidRPr="00AA2805">
        <w:rPr>
          <w:rFonts w:ascii="Arial Unicode MS" w:eastAsia="Arial Unicode MS" w:hAnsi="Arial Unicode MS" w:cs="Arial Unicode MS"/>
          <w:i/>
          <w:iCs/>
          <w:color w:val="000000"/>
        </w:rPr>
        <w:t>Hank, when you took Jan, you took my cook!</w:t>
      </w:r>
      <w:r w:rsidRPr="00AA2805">
        <w:rPr>
          <w:rFonts w:ascii="Arial Unicode MS" w:eastAsia="Arial Unicode MS" w:hAnsi="Arial Unicode MS" w:cs="Arial Unicode MS"/>
          <w:color w:val="000000"/>
        </w:rPr>
        <w:t>’’ Their mother had two or three sisters left at home. ‘‘</w:t>
      </w:r>
      <w:r w:rsidRPr="00AA2805">
        <w:rPr>
          <w:rFonts w:ascii="Arial Unicode MS" w:eastAsia="Arial Unicode MS" w:hAnsi="Arial Unicode MS" w:cs="Arial Unicode MS"/>
          <w:i/>
          <w:iCs/>
          <w:color w:val="000000"/>
        </w:rPr>
        <w:t>Them other girls can’t cook worth nothin’.</w:t>
      </w:r>
      <w:r w:rsidRPr="00AA2805">
        <w:rPr>
          <w:rFonts w:ascii="Arial Unicode MS" w:eastAsia="Arial Unicode MS" w:hAnsi="Arial Unicode MS" w:cs="Arial Unicode MS"/>
          <w:color w:val="000000"/>
        </w:rPr>
        <w:t xml:space="preserve">’’ I </w:t>
      </w:r>
      <w:r w:rsidR="003865F4" w:rsidRPr="00AA2805">
        <w:rPr>
          <w:rFonts w:ascii="Arial Unicode MS" w:eastAsia="Arial Unicode MS" w:hAnsi="Arial Unicode MS" w:cs="Arial Unicode MS"/>
          <w:color w:val="000000"/>
        </w:rPr>
        <w:t>said</w:t>
      </w:r>
      <w:r w:rsidRPr="00AA2805">
        <w:rPr>
          <w:rFonts w:ascii="Arial Unicode MS" w:eastAsia="Arial Unicode MS" w:hAnsi="Arial Unicode MS" w:cs="Arial Unicode MS"/>
          <w:color w:val="000000"/>
        </w:rPr>
        <w:t>, ‘‘</w:t>
      </w:r>
      <w:r w:rsidRPr="00AA2805">
        <w:rPr>
          <w:rFonts w:ascii="Arial Unicode MS" w:eastAsia="Arial Unicode MS" w:hAnsi="Arial Unicode MS" w:cs="Arial Unicode MS"/>
          <w:i/>
          <w:iCs/>
          <w:color w:val="000000"/>
        </w:rPr>
        <w:t>Well granddaddy, you’ll just had to come eat with us.</w:t>
      </w:r>
      <w:r w:rsidRPr="00AA2805">
        <w:rPr>
          <w:rFonts w:ascii="Arial Unicode MS" w:eastAsia="Arial Unicode MS" w:hAnsi="Arial Unicode MS" w:cs="Arial Unicode MS"/>
          <w:color w:val="000000"/>
        </w:rPr>
        <w:t>’’ He says, ‘‘</w:t>
      </w:r>
      <w:r w:rsidRPr="00AA2805">
        <w:rPr>
          <w:rFonts w:ascii="Arial Unicode MS" w:eastAsia="Arial Unicode MS" w:hAnsi="Arial Unicode MS" w:cs="Arial Unicode MS"/>
          <w:i/>
          <w:iCs/>
          <w:color w:val="000000"/>
        </w:rPr>
        <w:t>Grandma won’t let me.</w:t>
      </w:r>
      <w:r w:rsidRPr="00AA2805">
        <w:rPr>
          <w:rFonts w:ascii="Arial Unicode MS" w:eastAsia="Arial Unicode MS" w:hAnsi="Arial Unicode MS" w:cs="Arial Unicode MS"/>
          <w:color w:val="000000"/>
        </w:rPr>
        <w:t xml:space="preserve">’’ </w:t>
      </w:r>
      <w:r w:rsidR="000D08E3" w:rsidRPr="00AA2805">
        <w:rPr>
          <w:rFonts w:ascii="Arial Unicode MS" w:eastAsia="Arial Unicode MS" w:hAnsi="Arial Unicode MS" w:cs="Arial Unicode MS"/>
          <w:color w:val="000000"/>
        </w:rPr>
        <w:t>(</w:t>
      </w:r>
      <w:r w:rsidR="003865F4" w:rsidRPr="00AA2805">
        <w:rPr>
          <w:rFonts w:ascii="Arial Unicode MS" w:eastAsia="Arial Unicode MS" w:hAnsi="Arial Unicode MS" w:cs="Arial Unicode MS"/>
          <w:color w:val="000000"/>
        </w:rPr>
        <w:t>April 2006</w:t>
      </w:r>
      <w:r w:rsidR="000D08E3" w:rsidRPr="00AA2805">
        <w:rPr>
          <w:rFonts w:ascii="Arial Unicode MS" w:eastAsia="Arial Unicode MS" w:hAnsi="Arial Unicode MS" w:cs="Arial Unicode MS"/>
          <w:color w:val="000000"/>
        </w:rPr>
        <w:t>)</w:t>
      </w:r>
      <w:r w:rsidR="006B5495" w:rsidRPr="00AA2805">
        <w:rPr>
          <w:rFonts w:ascii="Arial Unicode MS" w:eastAsia="Arial Unicode MS" w:hAnsi="Arial Unicode MS" w:cs="Arial Unicode MS"/>
          <w:color w:val="000000"/>
        </w:rPr>
        <w:t xml:space="preserve"> </w:t>
      </w:r>
      <w:r w:rsidR="009D036B" w:rsidRPr="00AA2805">
        <w:rPr>
          <w:rFonts w:ascii="Arial Unicode MS" w:eastAsia="Arial Unicode MS" w:hAnsi="Arial Unicode MS" w:cs="Arial Unicode MS"/>
          <w:color w:val="000000"/>
        </w:rPr>
        <w:t>(Davis</w:t>
      </w:r>
      <w:r w:rsidR="00AA7A12" w:rsidRPr="00AA2805">
        <w:rPr>
          <w:rFonts w:ascii="Arial Unicode MS" w:eastAsia="Arial Unicode MS" w:hAnsi="Arial Unicode MS" w:cs="Arial Unicode MS"/>
          <w:color w:val="000000"/>
        </w:rPr>
        <w:t>,</w:t>
      </w:r>
      <w:r w:rsidR="009D036B" w:rsidRPr="00AA2805">
        <w:rPr>
          <w:rFonts w:ascii="Arial Unicode MS" w:eastAsia="Arial Unicode MS" w:hAnsi="Arial Unicode MS" w:cs="Arial Unicode MS"/>
          <w:color w:val="000000"/>
        </w:rPr>
        <w:t xml:space="preserve"> 2011: 94)</w:t>
      </w:r>
    </w:p>
    <w:p w14:paraId="3F3B6E3F" w14:textId="77777777" w:rsidR="00ED49D3" w:rsidRPr="00AA2805" w:rsidRDefault="00ED49D3" w:rsidP="003D7A80">
      <w:pPr>
        <w:widowControl w:val="0"/>
        <w:autoSpaceDE w:val="0"/>
        <w:autoSpaceDN w:val="0"/>
        <w:adjustRightInd w:val="0"/>
        <w:ind w:left="851"/>
        <w:rPr>
          <w:rFonts w:ascii="Arial Unicode MS" w:eastAsia="Arial Unicode MS" w:hAnsi="Arial Unicode MS" w:cs="Arial Unicode MS"/>
          <w:color w:val="000000"/>
        </w:rPr>
      </w:pPr>
    </w:p>
    <w:p w14:paraId="66013389" w14:textId="77777777" w:rsidR="00E93A17" w:rsidRPr="00AA2805" w:rsidRDefault="00E740F4" w:rsidP="003D7A80">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ab/>
        <w:t>Greystone used</w:t>
      </w:r>
      <w:r w:rsidR="003865F4" w:rsidRPr="00AA2805">
        <w:rPr>
          <w:rFonts w:ascii="Arial Unicode MS" w:eastAsia="Arial Unicode MS" w:hAnsi="Arial Unicode MS" w:cs="Arial Unicode MS"/>
        </w:rPr>
        <w:t xml:space="preserve"> her repeated stories as</w:t>
      </w:r>
      <w:r w:rsidRPr="00AA2805">
        <w:rPr>
          <w:rFonts w:ascii="Arial Unicode MS" w:eastAsia="Arial Unicode MS" w:hAnsi="Arial Unicode MS" w:cs="Arial Unicode MS"/>
        </w:rPr>
        <w:t xml:space="preserve"> a way of socializing with the</w:t>
      </w:r>
      <w:r w:rsidR="003865F4" w:rsidRPr="00AA2805">
        <w:rPr>
          <w:rFonts w:ascii="Arial Unicode MS" w:eastAsia="Arial Unicode MS" w:hAnsi="Arial Unicode MS" w:cs="Arial Unicode MS"/>
        </w:rPr>
        <w:t xml:space="preserve"> student st</w:t>
      </w:r>
      <w:r w:rsidRPr="00AA2805">
        <w:rPr>
          <w:rFonts w:ascii="Arial Unicode MS" w:eastAsia="Arial Unicode MS" w:hAnsi="Arial Unicode MS" w:cs="Arial Unicode MS"/>
        </w:rPr>
        <w:t>rangers who ca</w:t>
      </w:r>
      <w:r w:rsidR="00B01950" w:rsidRPr="00AA2805">
        <w:rPr>
          <w:rFonts w:ascii="Arial Unicode MS" w:eastAsia="Arial Unicode MS" w:hAnsi="Arial Unicode MS" w:cs="Arial Unicode MS"/>
        </w:rPr>
        <w:t>me to visit her. Her performance narratives provide</w:t>
      </w:r>
      <w:r w:rsidRPr="00AA2805">
        <w:rPr>
          <w:rFonts w:ascii="Arial Unicode MS" w:eastAsia="Arial Unicode MS" w:hAnsi="Arial Unicode MS" w:cs="Arial Unicode MS"/>
        </w:rPr>
        <w:t>d</w:t>
      </w:r>
      <w:r w:rsidR="00B01950" w:rsidRPr="00AA2805">
        <w:rPr>
          <w:rFonts w:ascii="Arial Unicode MS" w:eastAsia="Arial Unicode MS" w:hAnsi="Arial Unicode MS" w:cs="Arial Unicode MS"/>
        </w:rPr>
        <w:t xml:space="preserve"> her with ways of </w:t>
      </w:r>
      <w:r w:rsidR="00B01950" w:rsidRPr="005151F8">
        <w:rPr>
          <w:rFonts w:ascii="Arial Unicode MS" w:eastAsia="Arial Unicode MS" w:hAnsi="Arial Unicode MS" w:cs="Arial Unicode MS"/>
        </w:rPr>
        <w:t>pul</w:t>
      </w:r>
      <w:r w:rsidR="00875EF8" w:rsidRPr="005151F8">
        <w:rPr>
          <w:rFonts w:ascii="Arial Unicode MS" w:eastAsia="Arial Unicode MS" w:hAnsi="Arial Unicode MS" w:cs="Arial Unicode MS"/>
        </w:rPr>
        <w:t>ling her visitors into her life and also show</w:t>
      </w:r>
      <w:r w:rsidRPr="005151F8">
        <w:rPr>
          <w:rFonts w:ascii="Arial Unicode MS" w:eastAsia="Arial Unicode MS" w:hAnsi="Arial Unicode MS" w:cs="Arial Unicode MS"/>
        </w:rPr>
        <w:t>ed</w:t>
      </w:r>
      <w:r w:rsidR="00875EF8" w:rsidRPr="005151F8">
        <w:rPr>
          <w:rFonts w:ascii="Arial Unicode MS" w:eastAsia="Arial Unicode MS" w:hAnsi="Arial Unicode MS" w:cs="Arial Unicode MS"/>
        </w:rPr>
        <w:t xml:space="preserve"> her a</w:t>
      </w:r>
      <w:r w:rsidR="00AC134C" w:rsidRPr="005151F8">
        <w:rPr>
          <w:rFonts w:ascii="Arial Unicode MS" w:eastAsia="Arial Unicode MS" w:hAnsi="Arial Unicode MS" w:cs="Arial Unicode MS"/>
        </w:rPr>
        <w:t>s a spirited, independent child</w:t>
      </w:r>
      <w:r w:rsidR="00F0385C" w:rsidRPr="005151F8">
        <w:rPr>
          <w:rFonts w:ascii="Arial Unicode MS" w:eastAsia="Arial Unicode MS" w:hAnsi="Arial Unicode MS" w:cs="Arial Unicode MS"/>
        </w:rPr>
        <w:t xml:space="preserve"> </w:t>
      </w:r>
      <w:r w:rsidR="00AC134C" w:rsidRPr="005151F8">
        <w:rPr>
          <w:rFonts w:ascii="Arial Unicode MS" w:eastAsia="Arial Unicode MS" w:hAnsi="Arial Unicode MS" w:cs="Arial Unicode MS"/>
        </w:rPr>
        <w:t>who obviously agreed</w:t>
      </w:r>
      <w:r w:rsidR="00F0385C" w:rsidRPr="005151F8">
        <w:rPr>
          <w:rFonts w:ascii="Arial Unicode MS" w:eastAsia="Arial Unicode MS" w:hAnsi="Arial Unicode MS" w:cs="Arial Unicode MS"/>
        </w:rPr>
        <w:t xml:space="preserve"> with </w:t>
      </w:r>
      <w:r w:rsidR="00AC134C" w:rsidRPr="005151F8">
        <w:rPr>
          <w:rFonts w:ascii="Arial Unicode MS" w:eastAsia="Arial Unicode MS" w:hAnsi="Arial Unicode MS" w:cs="Arial Unicode MS"/>
        </w:rPr>
        <w:t>her grandfather’s assessment of her mother’s cooking skills</w:t>
      </w:r>
      <w:r w:rsidR="00AC134C">
        <w:rPr>
          <w:rFonts w:ascii="Arial Unicode MS" w:eastAsia="Arial Unicode MS" w:hAnsi="Arial Unicode MS" w:cs="Arial Unicode MS"/>
        </w:rPr>
        <w:t>.</w:t>
      </w:r>
      <w:r w:rsidR="00875EF8" w:rsidRPr="00AA2805">
        <w:rPr>
          <w:rFonts w:ascii="Arial Unicode MS" w:eastAsia="Arial Unicode MS" w:hAnsi="Arial Unicode MS" w:cs="Arial Unicode MS"/>
        </w:rPr>
        <w:t xml:space="preserve"> </w:t>
      </w:r>
      <w:r w:rsidR="00AC134C">
        <w:rPr>
          <w:rFonts w:ascii="Arial Unicode MS" w:eastAsia="Arial Unicode MS" w:hAnsi="Arial Unicode MS" w:cs="Arial Unicode MS"/>
        </w:rPr>
        <w:t>H</w:t>
      </w:r>
      <w:r w:rsidR="00875EF8" w:rsidRPr="00AA2805">
        <w:rPr>
          <w:rFonts w:ascii="Arial Unicode MS" w:eastAsia="Arial Unicode MS" w:hAnsi="Arial Unicode MS" w:cs="Arial Unicode MS"/>
        </w:rPr>
        <w:t>er stories intimate that</w:t>
      </w:r>
      <w:r w:rsidR="00AC134C">
        <w:rPr>
          <w:rFonts w:ascii="Arial Unicode MS" w:eastAsia="Arial Unicode MS" w:hAnsi="Arial Unicode MS" w:cs="Arial Unicode MS"/>
        </w:rPr>
        <w:t xml:space="preserve"> </w:t>
      </w:r>
      <w:r w:rsidR="00875EF8" w:rsidRPr="00AA2805">
        <w:rPr>
          <w:rFonts w:ascii="Arial Unicode MS" w:eastAsia="Arial Unicode MS" w:hAnsi="Arial Unicode MS" w:cs="Arial Unicode MS"/>
        </w:rPr>
        <w:t>those traits carried over into adulthood. When</w:t>
      </w:r>
      <w:r w:rsidR="00B01950" w:rsidRPr="00AA2805">
        <w:rPr>
          <w:rFonts w:ascii="Arial Unicode MS" w:eastAsia="Arial Unicode MS" w:hAnsi="Arial Unicode MS" w:cs="Arial Unicode MS"/>
        </w:rPr>
        <w:t xml:space="preserve"> </w:t>
      </w:r>
      <w:r w:rsidR="00FC24DC" w:rsidRPr="00AA2805">
        <w:rPr>
          <w:rFonts w:ascii="Arial Unicode MS" w:eastAsia="Arial Unicode MS" w:hAnsi="Arial Unicode MS" w:cs="Arial Unicode MS"/>
        </w:rPr>
        <w:t>she receive</w:t>
      </w:r>
      <w:r w:rsidRPr="00AA2805">
        <w:rPr>
          <w:rFonts w:ascii="Arial Unicode MS" w:eastAsia="Arial Unicode MS" w:hAnsi="Arial Unicode MS" w:cs="Arial Unicode MS"/>
        </w:rPr>
        <w:t>d</w:t>
      </w:r>
      <w:r w:rsidR="00FC24DC" w:rsidRPr="00AA2805">
        <w:rPr>
          <w:rFonts w:ascii="Arial Unicode MS" w:eastAsia="Arial Unicode MS" w:hAnsi="Arial Unicode MS" w:cs="Arial Unicode MS"/>
        </w:rPr>
        <w:t xml:space="preserve"> encouragement via laughter, she tend</w:t>
      </w:r>
      <w:r w:rsidRPr="00AA2805">
        <w:rPr>
          <w:rFonts w:ascii="Arial Unicode MS" w:eastAsia="Arial Unicode MS" w:hAnsi="Arial Unicode MS" w:cs="Arial Unicode MS"/>
        </w:rPr>
        <w:t>ed</w:t>
      </w:r>
      <w:r w:rsidR="00FC24DC" w:rsidRPr="00AA2805">
        <w:rPr>
          <w:rFonts w:ascii="Arial Unicode MS" w:eastAsia="Arial Unicode MS" w:hAnsi="Arial Unicode MS" w:cs="Arial Unicode MS"/>
        </w:rPr>
        <w:t xml:space="preserve"> t</w:t>
      </w:r>
      <w:r w:rsidR="00C87A3D" w:rsidRPr="00AA2805">
        <w:rPr>
          <w:rFonts w:ascii="Arial Unicode MS" w:eastAsia="Arial Unicode MS" w:hAnsi="Arial Unicode MS" w:cs="Arial Unicode MS"/>
        </w:rPr>
        <w:t>o</w:t>
      </w:r>
      <w:r w:rsidR="00FC24DC" w:rsidRPr="00AA2805">
        <w:rPr>
          <w:rFonts w:ascii="Arial Unicode MS" w:eastAsia="Arial Unicode MS" w:hAnsi="Arial Unicode MS" w:cs="Arial Unicode MS"/>
        </w:rPr>
        <w:t xml:space="preserve"> provide more details, even if the details </w:t>
      </w:r>
      <w:r w:rsidRPr="00AA2805">
        <w:rPr>
          <w:rFonts w:ascii="Arial Unicode MS" w:eastAsia="Arial Unicode MS" w:hAnsi="Arial Unicode MS" w:cs="Arial Unicode MS"/>
        </w:rPr>
        <w:t>were</w:t>
      </w:r>
      <w:r w:rsidR="00875EF8" w:rsidRPr="00AA2805">
        <w:rPr>
          <w:rFonts w:ascii="Arial Unicode MS" w:eastAsia="Arial Unicode MS" w:hAnsi="Arial Unicode MS" w:cs="Arial Unicode MS"/>
        </w:rPr>
        <w:t xml:space="preserve"> not always provided at a place in the story that answer</w:t>
      </w:r>
      <w:r w:rsidRPr="00AA2805">
        <w:rPr>
          <w:rFonts w:ascii="Arial Unicode MS" w:eastAsia="Arial Unicode MS" w:hAnsi="Arial Unicode MS" w:cs="Arial Unicode MS"/>
        </w:rPr>
        <w:t>ed</w:t>
      </w:r>
      <w:r w:rsidR="00875EF8" w:rsidRPr="00AA2805">
        <w:rPr>
          <w:rFonts w:ascii="Arial Unicode MS" w:eastAsia="Arial Unicode MS" w:hAnsi="Arial Unicode MS" w:cs="Arial Unicode MS"/>
        </w:rPr>
        <w:t xml:space="preserve"> </w:t>
      </w:r>
      <w:r w:rsidR="00AC5FAA" w:rsidRPr="00AA2805">
        <w:rPr>
          <w:rFonts w:ascii="Arial Unicode MS" w:eastAsia="Arial Unicode MS" w:hAnsi="Arial Unicode MS" w:cs="Arial Unicode MS"/>
        </w:rPr>
        <w:t xml:space="preserve">a </w:t>
      </w:r>
      <w:r w:rsidR="00875EF8" w:rsidRPr="00AA2805">
        <w:rPr>
          <w:rFonts w:ascii="Arial Unicode MS" w:eastAsia="Arial Unicode MS" w:hAnsi="Arial Unicode MS" w:cs="Arial Unicode MS"/>
        </w:rPr>
        <w:t>listener’s need</w:t>
      </w:r>
      <w:r w:rsidR="00AC5FAA" w:rsidRPr="00AA2805">
        <w:rPr>
          <w:rFonts w:ascii="Arial Unicode MS" w:eastAsia="Arial Unicode MS" w:hAnsi="Arial Unicode MS" w:cs="Arial Unicode MS"/>
        </w:rPr>
        <w:t>s</w:t>
      </w:r>
      <w:r w:rsidR="00875EF8" w:rsidRPr="00AA2805">
        <w:rPr>
          <w:rFonts w:ascii="Arial Unicode MS" w:eastAsia="Arial Unicode MS" w:hAnsi="Arial Unicode MS" w:cs="Arial Unicode MS"/>
        </w:rPr>
        <w:t xml:space="preserve"> for information. With Greystone, rehearsed </w:t>
      </w:r>
      <w:r w:rsidR="00AC134C" w:rsidRPr="005151F8">
        <w:rPr>
          <w:rFonts w:ascii="Arial Unicode MS" w:eastAsia="Arial Unicode MS" w:hAnsi="Arial Unicode MS" w:cs="Arial Unicode MS"/>
        </w:rPr>
        <w:t>performance which</w:t>
      </w:r>
      <w:r w:rsidR="00875EF8" w:rsidRPr="005151F8">
        <w:rPr>
          <w:rFonts w:ascii="Arial Unicode MS" w:eastAsia="Arial Unicode MS" w:hAnsi="Arial Unicode MS" w:cs="Arial Unicode MS"/>
        </w:rPr>
        <w:t xml:space="preserve"> is dependent upon reported speech </w:t>
      </w:r>
      <w:r w:rsidR="00AC134C" w:rsidRPr="005151F8">
        <w:rPr>
          <w:rFonts w:ascii="Arial Unicode MS" w:eastAsia="Arial Unicode MS" w:hAnsi="Arial Unicode MS" w:cs="Arial Unicode MS"/>
        </w:rPr>
        <w:t xml:space="preserve">always occurs in </w:t>
      </w:r>
      <w:r w:rsidR="00875EF8" w:rsidRPr="005151F8">
        <w:rPr>
          <w:rFonts w:ascii="Arial Unicode MS" w:eastAsia="Arial Unicode MS" w:hAnsi="Arial Unicode MS" w:cs="Arial Unicode MS"/>
        </w:rPr>
        <w:t>emotionally laden stories from the past.</w:t>
      </w:r>
      <w:r w:rsidR="00AC134C" w:rsidRPr="005151F8">
        <w:rPr>
          <w:rFonts w:ascii="Arial Unicode MS" w:eastAsia="Arial Unicode MS" w:hAnsi="Arial Unicode MS" w:cs="Arial Unicode MS"/>
        </w:rPr>
        <w:t xml:space="preserve"> We can infer that, although she came from a large family of ten children,</w:t>
      </w:r>
      <w:r w:rsidR="00D57222">
        <w:rPr>
          <w:rFonts w:ascii="Arial Unicode MS" w:eastAsia="Arial Unicode MS" w:hAnsi="Arial Unicode MS" w:cs="Arial Unicode MS"/>
        </w:rPr>
        <w:t xml:space="preserve"> she was not afraid to speak up, a</w:t>
      </w:r>
      <w:r w:rsidR="00AC134C" w:rsidRPr="005151F8">
        <w:rPr>
          <w:rFonts w:ascii="Arial Unicode MS" w:eastAsia="Arial Unicode MS" w:hAnsi="Arial Unicode MS" w:cs="Arial Unicode MS"/>
        </w:rPr>
        <w:t xml:space="preserve">nd </w:t>
      </w:r>
      <w:r w:rsidR="00AC134C" w:rsidRPr="00D57222">
        <w:rPr>
          <w:rFonts w:ascii="Arial Unicode MS" w:eastAsia="Arial Unicode MS" w:hAnsi="Arial Unicode MS" w:cs="Arial Unicode MS"/>
        </w:rPr>
        <w:t xml:space="preserve">even </w:t>
      </w:r>
      <w:r w:rsidR="00AC134C" w:rsidRPr="000B7A8D">
        <w:rPr>
          <w:rFonts w:ascii="Arial Unicode MS" w:eastAsia="Arial Unicode MS" w:hAnsi="Arial Unicode MS" w:cs="Arial Unicode MS"/>
        </w:rPr>
        <w:t xml:space="preserve">though </w:t>
      </w:r>
      <w:r w:rsidR="00D57222" w:rsidRPr="000B7A8D">
        <w:rPr>
          <w:rFonts w:ascii="Arial Unicode MS" w:eastAsia="Arial Unicode MS" w:hAnsi="Arial Unicode MS" w:cs="Arial Unicode MS"/>
        </w:rPr>
        <w:t xml:space="preserve">her suggestions were not appropriate, </w:t>
      </w:r>
      <w:r w:rsidR="00AC134C" w:rsidRPr="000B7A8D">
        <w:rPr>
          <w:rFonts w:ascii="Arial Unicode MS" w:eastAsia="Arial Unicode MS" w:hAnsi="Arial Unicode MS" w:cs="Arial Unicode MS"/>
        </w:rPr>
        <w:t xml:space="preserve">there is no sense that </w:t>
      </w:r>
      <w:r w:rsidR="00D57222" w:rsidRPr="000B7A8D">
        <w:rPr>
          <w:rFonts w:ascii="Arial Unicode MS" w:eastAsia="Arial Unicode MS" w:hAnsi="Arial Unicode MS" w:cs="Arial Unicode MS"/>
        </w:rPr>
        <w:t>they</w:t>
      </w:r>
      <w:r w:rsidR="00AC134C" w:rsidRPr="005151F8">
        <w:rPr>
          <w:rFonts w:ascii="Arial Unicode MS" w:eastAsia="Arial Unicode MS" w:hAnsi="Arial Unicode MS" w:cs="Arial Unicode MS"/>
        </w:rPr>
        <w:t xml:space="preserve"> were ridiculed.</w:t>
      </w:r>
      <w:r w:rsidR="00AC134C">
        <w:rPr>
          <w:rFonts w:ascii="Arial Unicode MS" w:eastAsia="Arial Unicode MS" w:hAnsi="Arial Unicode MS" w:cs="Arial Unicode MS"/>
        </w:rPr>
        <w:t xml:space="preserve"> </w:t>
      </w:r>
    </w:p>
    <w:p w14:paraId="57230801" w14:textId="77777777" w:rsidR="007005E7" w:rsidRPr="00AA2805" w:rsidRDefault="00E93A17" w:rsidP="00822DE7">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noProof/>
          <w:lang w:val="en-NZ" w:eastAsia="en-NZ"/>
        </w:rPr>
        <w:drawing>
          <wp:inline distT="0" distB="0" distL="0" distR="0" wp14:anchorId="5FA7F5F7" wp14:editId="4993E8C2">
            <wp:extent cx="5143500" cy="3509779"/>
            <wp:effectExtent l="0" t="0" r="0" b="0"/>
            <wp:docPr id="2" name="Picture 2" descr="Macintosh HD:Users:boyddavis:Desktop:interlo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yddavis:Desktop:interlock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509779"/>
                    </a:xfrm>
                    <a:prstGeom prst="rect">
                      <a:avLst/>
                    </a:prstGeom>
                    <a:noFill/>
                    <a:ln>
                      <a:noFill/>
                    </a:ln>
                  </pic:spPr>
                </pic:pic>
              </a:graphicData>
            </a:graphic>
          </wp:inline>
        </w:drawing>
      </w:r>
    </w:p>
    <w:p w14:paraId="75F6E427" w14:textId="77777777" w:rsidR="009C0943" w:rsidRPr="00AA2805" w:rsidRDefault="001A5DDE" w:rsidP="009C0943">
      <w:pPr>
        <w:rPr>
          <w:rFonts w:ascii="Arial Unicode MS" w:eastAsia="Arial Unicode MS" w:hAnsi="Arial Unicode MS" w:cs="Arial Unicode MS"/>
          <w:b/>
        </w:rPr>
      </w:pPr>
      <w:r w:rsidRPr="00AA2805">
        <w:rPr>
          <w:rFonts w:ascii="Arial Unicode MS" w:eastAsia="Arial Unicode MS" w:hAnsi="Arial Unicode MS" w:cs="Arial Unicode MS"/>
          <w:b/>
        </w:rPr>
        <w:t>Figure 1:</w:t>
      </w:r>
      <w:r w:rsidR="009C0943" w:rsidRPr="00AA2805">
        <w:rPr>
          <w:rFonts w:ascii="Arial Unicode MS" w:eastAsia="Arial Unicode MS" w:hAnsi="Arial Unicode MS" w:cs="Arial Unicode MS"/>
          <w:b/>
        </w:rPr>
        <w:t xml:space="preserve"> </w:t>
      </w:r>
      <w:r w:rsidRPr="00AA2805">
        <w:rPr>
          <w:rFonts w:ascii="Arial Unicode MS" w:eastAsia="Arial Unicode MS" w:hAnsi="Arial Unicode MS" w:cs="Arial Unicode MS"/>
          <w:b/>
        </w:rPr>
        <w:t>I</w:t>
      </w:r>
      <w:r w:rsidR="009C0943" w:rsidRPr="00AA2805">
        <w:rPr>
          <w:rFonts w:ascii="Arial Unicode MS" w:eastAsia="Arial Unicode MS" w:hAnsi="Arial Unicode MS" w:cs="Arial Unicode MS"/>
          <w:b/>
        </w:rPr>
        <w:t>nterlocking stories by Lucinda Greystone</w:t>
      </w:r>
    </w:p>
    <w:p w14:paraId="1B9BAB8C" w14:textId="77777777" w:rsidR="00EE5953" w:rsidRPr="00AA2805" w:rsidRDefault="00E51728" w:rsidP="00EE5953">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 xml:space="preserve">Graphic </w:t>
      </w:r>
      <w:r w:rsidR="00EC2968" w:rsidRPr="00AA2805">
        <w:rPr>
          <w:rFonts w:ascii="Arial Unicode MS" w:eastAsia="Arial Unicode MS" w:hAnsi="Arial Unicode MS" w:cs="Arial Unicode MS"/>
        </w:rPr>
        <w:t>used by permission from</w:t>
      </w:r>
      <w:r w:rsidRPr="00AA2805">
        <w:rPr>
          <w:rFonts w:ascii="Arial Unicode MS" w:eastAsia="Arial Unicode MS" w:hAnsi="Arial Unicode MS" w:cs="Arial Unicode MS"/>
        </w:rPr>
        <w:t xml:space="preserve"> McPherron and Ramanatha</w:t>
      </w:r>
      <w:r w:rsidR="00305316" w:rsidRPr="00AA2805">
        <w:rPr>
          <w:rFonts w:ascii="Arial Unicode MS" w:eastAsia="Arial Unicode MS" w:hAnsi="Arial Unicode MS" w:cs="Arial Unicode MS"/>
        </w:rPr>
        <w:t xml:space="preserve">n </w:t>
      </w:r>
      <w:r w:rsidR="00EE5953" w:rsidRPr="00AA2805">
        <w:rPr>
          <w:rFonts w:ascii="Arial Unicode MS" w:eastAsia="Arial Unicode MS" w:hAnsi="Arial Unicode MS" w:cs="Arial Unicode MS"/>
        </w:rPr>
        <w:t>(2011:84)</w:t>
      </w:r>
    </w:p>
    <w:p w14:paraId="3E10EB9B" w14:textId="77777777" w:rsidR="00EE5953" w:rsidRPr="00AA2805" w:rsidRDefault="00EE5953" w:rsidP="00EE5953">
      <w:pPr>
        <w:widowControl w:val="0"/>
        <w:autoSpaceDE w:val="0"/>
        <w:autoSpaceDN w:val="0"/>
        <w:adjustRightInd w:val="0"/>
        <w:rPr>
          <w:rFonts w:ascii="Arial Unicode MS" w:eastAsia="Arial Unicode MS" w:hAnsi="Arial Unicode MS" w:cs="Arial Unicode MS"/>
        </w:rPr>
      </w:pPr>
    </w:p>
    <w:p w14:paraId="2A2B79AB" w14:textId="77777777" w:rsidR="00F95965" w:rsidRPr="00AA2805" w:rsidRDefault="00C86DB6" w:rsidP="00C86DB6">
      <w:pPr>
        <w:widowControl w:val="0"/>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i/>
        </w:rPr>
        <w:t xml:space="preserve">4.4 </w:t>
      </w:r>
      <w:r w:rsidR="00F95965" w:rsidRPr="00AA2805">
        <w:rPr>
          <w:rFonts w:ascii="Arial Unicode MS" w:eastAsia="Arial Unicode MS" w:hAnsi="Arial Unicode MS" w:cs="Arial Unicode MS"/>
          <w:i/>
        </w:rPr>
        <w:t>Copeland</w:t>
      </w:r>
      <w:r w:rsidR="0049468A" w:rsidRPr="00AA2805">
        <w:rPr>
          <w:rFonts w:ascii="Arial Unicode MS" w:eastAsia="Arial Unicode MS" w:hAnsi="Arial Unicode MS" w:cs="Arial Unicode MS"/>
          <w:i/>
        </w:rPr>
        <w:t xml:space="preserve"> reports her thoughts</w:t>
      </w:r>
    </w:p>
    <w:p w14:paraId="60E75F39" w14:textId="77777777" w:rsidR="00D31138" w:rsidRPr="00AA2805" w:rsidRDefault="00D31138" w:rsidP="00C86DB6">
      <w:pPr>
        <w:widowControl w:val="0"/>
        <w:autoSpaceDE w:val="0"/>
        <w:autoSpaceDN w:val="0"/>
        <w:adjustRightInd w:val="0"/>
        <w:rPr>
          <w:rFonts w:ascii="Arial Unicode MS" w:eastAsia="Arial Unicode MS" w:hAnsi="Arial Unicode MS" w:cs="Arial Unicode MS"/>
        </w:rPr>
      </w:pPr>
    </w:p>
    <w:p w14:paraId="273D0033" w14:textId="77777777" w:rsidR="00EB34A3" w:rsidRPr="00AA2805" w:rsidRDefault="00F55DFE" w:rsidP="00E757A1">
      <w:pPr>
        <w:widowControl w:val="0"/>
        <w:autoSpaceDE w:val="0"/>
        <w:autoSpaceDN w:val="0"/>
        <w:adjustRightInd w:val="0"/>
        <w:rPr>
          <w:rFonts w:ascii="Arial Unicode MS" w:eastAsia="Arial Unicode MS" w:hAnsi="Arial Unicode MS" w:cs="Arial Unicode MS"/>
          <w:bCs/>
        </w:rPr>
      </w:pPr>
      <w:r w:rsidRPr="00AA2805">
        <w:rPr>
          <w:rFonts w:ascii="Arial Unicode MS" w:eastAsia="Arial Unicode MS" w:hAnsi="Arial Unicode MS" w:cs="Arial Unicode MS"/>
        </w:rPr>
        <w:t xml:space="preserve">In our first meeting, </w:t>
      </w:r>
      <w:r w:rsidR="00F95965" w:rsidRPr="00AA2805">
        <w:rPr>
          <w:rFonts w:ascii="Arial Unicode MS" w:eastAsia="Arial Unicode MS" w:hAnsi="Arial Unicode MS" w:cs="Arial Unicode MS"/>
        </w:rPr>
        <w:t>Copeland presented us with a</w:t>
      </w:r>
      <w:r w:rsidR="00FC1059" w:rsidRPr="00AA2805">
        <w:rPr>
          <w:rFonts w:ascii="Arial Unicode MS" w:eastAsia="Arial Unicode MS" w:hAnsi="Arial Unicode MS" w:cs="Arial Unicode MS"/>
        </w:rPr>
        <w:t xml:space="preserve">n amusing </w:t>
      </w:r>
      <w:r w:rsidR="00F95965" w:rsidRPr="00AA2805">
        <w:rPr>
          <w:rFonts w:ascii="Arial Unicode MS" w:eastAsia="Arial Unicode MS" w:hAnsi="Arial Unicode MS" w:cs="Arial Unicode MS"/>
        </w:rPr>
        <w:t>performance narrative</w:t>
      </w:r>
      <w:r w:rsidR="00DC532B" w:rsidRPr="00AA2805">
        <w:rPr>
          <w:rFonts w:ascii="Arial Unicode MS" w:eastAsia="Arial Unicode MS" w:hAnsi="Arial Unicode MS" w:cs="Arial Unicode MS"/>
        </w:rPr>
        <w:t xml:space="preserve">, most of which was </w:t>
      </w:r>
      <w:r w:rsidR="00123E84" w:rsidRPr="00AA2805">
        <w:rPr>
          <w:rFonts w:ascii="Arial Unicode MS" w:eastAsia="Arial Unicode MS" w:hAnsi="Arial Unicode MS" w:cs="Arial Unicode MS"/>
        </w:rPr>
        <w:t>represented</w:t>
      </w:r>
      <w:r w:rsidR="00DC532B" w:rsidRPr="00AA2805">
        <w:rPr>
          <w:rFonts w:ascii="Arial Unicode MS" w:eastAsia="Arial Unicode MS" w:hAnsi="Arial Unicode MS" w:cs="Arial Unicode MS"/>
        </w:rPr>
        <w:t xml:space="preserve"> speech</w:t>
      </w:r>
      <w:r w:rsidRPr="00AA2805">
        <w:rPr>
          <w:rFonts w:ascii="Arial Unicode MS" w:eastAsia="Arial Unicode MS" w:hAnsi="Arial Unicode MS" w:cs="Arial Unicode MS"/>
        </w:rPr>
        <w:t xml:space="preserve"> about family </w:t>
      </w:r>
      <w:r w:rsidRPr="00672072">
        <w:rPr>
          <w:rFonts w:ascii="Arial Unicode MS" w:eastAsia="Arial Unicode MS" w:hAnsi="Arial Unicode MS" w:cs="Arial Unicode MS"/>
        </w:rPr>
        <w:t>members.</w:t>
      </w:r>
      <w:r w:rsidR="00377692" w:rsidRPr="00672072">
        <w:rPr>
          <w:rFonts w:ascii="Arial Unicode MS" w:eastAsia="Arial Unicode MS" w:hAnsi="Arial Unicode MS" w:cs="Arial Unicode MS"/>
        </w:rPr>
        <w:t xml:space="preserve"> In it we are told about her mother and her feisty Irish </w:t>
      </w:r>
      <w:r w:rsidR="00377692" w:rsidRPr="001A32CE">
        <w:rPr>
          <w:rFonts w:ascii="Arial Unicode MS" w:eastAsia="Arial Unicode MS" w:hAnsi="Arial Unicode MS" w:cs="Arial Unicode MS"/>
        </w:rPr>
        <w:t>grand</w:t>
      </w:r>
      <w:r w:rsidR="00672072" w:rsidRPr="001A32CE">
        <w:rPr>
          <w:rFonts w:ascii="Arial Unicode MS" w:eastAsia="Arial Unicode MS" w:hAnsi="Arial Unicode MS" w:cs="Arial Unicode MS"/>
        </w:rPr>
        <w:t>mother</w:t>
      </w:r>
      <w:r w:rsidR="00377692" w:rsidRPr="00672072">
        <w:rPr>
          <w:rFonts w:ascii="Arial Unicode MS" w:eastAsia="Arial Unicode MS" w:hAnsi="Arial Unicode MS" w:cs="Arial Unicode MS"/>
        </w:rPr>
        <w:t xml:space="preserve"> who tried to avoid customs by strapping small bottles of whiskey around her waist. She did avoid the customs officer, but the bottles all </w:t>
      </w:r>
      <w:r w:rsidR="001A32CE">
        <w:rPr>
          <w:rFonts w:ascii="Arial Unicode MS" w:eastAsia="Arial Unicode MS" w:hAnsi="Arial Unicode MS" w:cs="Arial Unicode MS"/>
        </w:rPr>
        <w:t>broke and the whiskey was lost.</w:t>
      </w:r>
      <w:r w:rsidR="00377692" w:rsidRPr="00672072">
        <w:rPr>
          <w:rFonts w:ascii="Arial Unicode MS" w:eastAsia="Arial Unicode MS" w:hAnsi="Arial Unicode MS" w:cs="Arial Unicode MS"/>
        </w:rPr>
        <w:t xml:space="preserve"> In our conversations with Copeland, this story is the only real source that enables us to make inferences about </w:t>
      </w:r>
      <w:r w:rsidR="00377692" w:rsidRPr="001A32CE">
        <w:rPr>
          <w:rFonts w:ascii="Arial Unicode MS" w:eastAsia="Arial Unicode MS" w:hAnsi="Arial Unicode MS" w:cs="Arial Unicode MS"/>
        </w:rPr>
        <w:t>her</w:t>
      </w:r>
      <w:r w:rsidR="00672072" w:rsidRPr="001A32CE">
        <w:rPr>
          <w:rFonts w:ascii="Arial Unicode MS" w:eastAsia="Arial Unicode MS" w:hAnsi="Arial Unicode MS" w:cs="Arial Unicode MS"/>
        </w:rPr>
        <w:t xml:space="preserve"> older</w:t>
      </w:r>
      <w:r w:rsidR="00377692" w:rsidRPr="001A32CE">
        <w:rPr>
          <w:rFonts w:ascii="Arial Unicode MS" w:eastAsia="Arial Unicode MS" w:hAnsi="Arial Unicode MS" w:cs="Arial Unicode MS"/>
        </w:rPr>
        <w:t xml:space="preserve"> </w:t>
      </w:r>
      <w:r w:rsidR="00672072" w:rsidRPr="001A32CE">
        <w:rPr>
          <w:rFonts w:ascii="Arial Unicode MS" w:eastAsia="Arial Unicode MS" w:hAnsi="Arial Unicode MS" w:cs="Arial Unicode MS"/>
        </w:rPr>
        <w:t>family</w:t>
      </w:r>
      <w:r w:rsidR="00377692" w:rsidRPr="001A32CE">
        <w:rPr>
          <w:rFonts w:ascii="Arial Unicode MS" w:eastAsia="Arial Unicode MS" w:hAnsi="Arial Unicode MS" w:cs="Arial Unicode MS"/>
        </w:rPr>
        <w:t>.</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rPr>
        <w:t>However,</w:t>
      </w:r>
      <w:r w:rsidR="00074963" w:rsidRPr="00AA2805">
        <w:rPr>
          <w:rFonts w:ascii="Arial Unicode MS" w:eastAsia="Arial Unicode MS" w:hAnsi="Arial Unicode MS" w:cs="Arial Unicode MS"/>
        </w:rPr>
        <w:t xml:space="preserve"> during our two years of c</w:t>
      </w:r>
      <w:r w:rsidR="00C86DB6" w:rsidRPr="00AA2805">
        <w:rPr>
          <w:rFonts w:ascii="Arial Unicode MS" w:eastAsia="Arial Unicode MS" w:hAnsi="Arial Unicode MS" w:cs="Arial Unicode MS"/>
        </w:rPr>
        <w:t>onversations (Guendouzi, Davis and</w:t>
      </w:r>
      <w:r w:rsidR="00074963" w:rsidRPr="00AA2805">
        <w:rPr>
          <w:rFonts w:ascii="Arial Unicode MS" w:eastAsia="Arial Unicode MS" w:hAnsi="Arial Unicode MS" w:cs="Arial Unicode MS"/>
        </w:rPr>
        <w:t xml:space="preserve"> Maclagan, 2015), </w:t>
      </w:r>
      <w:r w:rsidR="00F95965" w:rsidRPr="00AA2805">
        <w:rPr>
          <w:rFonts w:ascii="Arial Unicode MS" w:eastAsia="Arial Unicode MS" w:hAnsi="Arial Unicode MS" w:cs="Arial Unicode MS"/>
        </w:rPr>
        <w:t xml:space="preserve">she </w:t>
      </w:r>
      <w:r w:rsidR="00FC1059" w:rsidRPr="00AA2805">
        <w:rPr>
          <w:rFonts w:ascii="Arial Unicode MS" w:eastAsia="Arial Unicode MS" w:hAnsi="Arial Unicode MS" w:cs="Arial Unicode MS"/>
        </w:rPr>
        <w:t>really preferred</w:t>
      </w:r>
      <w:r w:rsidR="00F95965" w:rsidRPr="00AA2805">
        <w:rPr>
          <w:rFonts w:ascii="Arial Unicode MS" w:eastAsia="Arial Unicode MS" w:hAnsi="Arial Unicode MS" w:cs="Arial Unicode MS"/>
        </w:rPr>
        <w:t xml:space="preserve"> to share what </w:t>
      </w:r>
      <w:r w:rsidR="00A6421A" w:rsidRPr="00AA2805">
        <w:rPr>
          <w:rFonts w:ascii="Arial Unicode MS" w:eastAsia="Arial Unicode MS" w:hAnsi="Arial Unicode MS" w:cs="Arial Unicode MS"/>
        </w:rPr>
        <w:t>Bamberg and Georgakopo</w:t>
      </w:r>
      <w:r w:rsidR="002A148F">
        <w:rPr>
          <w:rFonts w:ascii="Arial Unicode MS" w:eastAsia="Arial Unicode MS" w:hAnsi="Arial Unicode MS" w:cs="Arial Unicode MS"/>
        </w:rPr>
        <w:t>u</w:t>
      </w:r>
      <w:r w:rsidR="00A6421A" w:rsidRPr="00AA2805">
        <w:rPr>
          <w:rFonts w:ascii="Arial Unicode MS" w:eastAsia="Arial Unicode MS" w:hAnsi="Arial Unicode MS" w:cs="Arial Unicode MS"/>
        </w:rPr>
        <w:t xml:space="preserve">lou </w:t>
      </w:r>
      <w:r w:rsidR="00074963" w:rsidRPr="00AA2805">
        <w:rPr>
          <w:rFonts w:ascii="Arial Unicode MS" w:eastAsia="Arial Unicode MS" w:hAnsi="Arial Unicode MS" w:cs="Arial Unicode MS"/>
        </w:rPr>
        <w:t xml:space="preserve">(2008) </w:t>
      </w:r>
      <w:r w:rsidR="003A1F1D" w:rsidRPr="00AA2805">
        <w:rPr>
          <w:rFonts w:ascii="Arial Unicode MS" w:eastAsia="Arial Unicode MS" w:hAnsi="Arial Unicode MS" w:cs="Arial Unicode MS"/>
        </w:rPr>
        <w:t>call “</w:t>
      </w:r>
      <w:r w:rsidR="00F95965" w:rsidRPr="00AA2805">
        <w:rPr>
          <w:rFonts w:ascii="Arial Unicode MS" w:eastAsia="Arial Unicode MS" w:hAnsi="Arial Unicode MS" w:cs="Arial Unicode MS"/>
        </w:rPr>
        <w:t>small stories</w:t>
      </w:r>
      <w:r w:rsidR="003A1F1D" w:rsidRPr="00AA2805">
        <w:rPr>
          <w:rFonts w:ascii="Arial Unicode MS" w:eastAsia="Arial Unicode MS" w:hAnsi="Arial Unicode MS" w:cs="Arial Unicode MS"/>
        </w:rPr>
        <w:t>”</w:t>
      </w:r>
      <w:r w:rsidR="00F95965" w:rsidRPr="00AA2805">
        <w:rPr>
          <w:rFonts w:ascii="Arial Unicode MS" w:eastAsia="Arial Unicode MS" w:hAnsi="Arial Unicode MS" w:cs="Arial Unicode MS"/>
        </w:rPr>
        <w:t xml:space="preserve">. </w:t>
      </w:r>
      <w:r w:rsidR="00DC532B" w:rsidRPr="00AA2805">
        <w:rPr>
          <w:rFonts w:ascii="Arial Unicode MS" w:eastAsia="Arial Unicode MS" w:hAnsi="Arial Unicode MS" w:cs="Arial Unicode MS"/>
        </w:rPr>
        <w:t xml:space="preserve">These are small, short, everyday stories that are largely undeveloped and unnoticed. </w:t>
      </w:r>
      <w:r w:rsidR="00FC1059" w:rsidRPr="00AA2805">
        <w:rPr>
          <w:rFonts w:ascii="Arial Unicode MS" w:eastAsia="Arial Unicode MS" w:hAnsi="Arial Unicode MS" w:cs="Arial Unicode MS"/>
        </w:rPr>
        <w:t>R</w:t>
      </w:r>
      <w:r w:rsidR="00F95965" w:rsidRPr="00AA2805">
        <w:rPr>
          <w:rFonts w:ascii="Arial Unicode MS" w:eastAsia="Arial Unicode MS" w:hAnsi="Arial Unicode MS" w:cs="Arial Unicode MS"/>
        </w:rPr>
        <w:t xml:space="preserve">ather than </w:t>
      </w:r>
      <w:r w:rsidR="00FC1059" w:rsidRPr="00AA2805">
        <w:rPr>
          <w:rFonts w:ascii="Arial Unicode MS" w:eastAsia="Arial Unicode MS" w:hAnsi="Arial Unicode MS" w:cs="Arial Unicode MS"/>
        </w:rPr>
        <w:t>offering</w:t>
      </w:r>
      <w:r w:rsidR="00F95965" w:rsidRPr="00AA2805">
        <w:rPr>
          <w:rFonts w:ascii="Arial Unicode MS" w:eastAsia="Arial Unicode MS" w:hAnsi="Arial Unicode MS" w:cs="Arial Unicode MS"/>
        </w:rPr>
        <w:t xml:space="preserve"> </w:t>
      </w:r>
      <w:r w:rsidR="00FC1059" w:rsidRPr="00AA2805">
        <w:rPr>
          <w:rFonts w:ascii="Arial Unicode MS" w:eastAsia="Arial Unicode MS" w:hAnsi="Arial Unicode MS" w:cs="Arial Unicode MS"/>
        </w:rPr>
        <w:t>reminiscence</w:t>
      </w:r>
      <w:r w:rsidR="00F95965" w:rsidRPr="00AA2805">
        <w:rPr>
          <w:rFonts w:ascii="Arial Unicode MS" w:eastAsia="Arial Unicode MS" w:hAnsi="Arial Unicode MS" w:cs="Arial Unicode MS"/>
        </w:rPr>
        <w:t>, she wanted instead to discuss what was on her mind</w:t>
      </w:r>
      <w:r w:rsidR="00FC1059" w:rsidRPr="00AA2805">
        <w:rPr>
          <w:rFonts w:ascii="Arial Unicode MS" w:eastAsia="Arial Unicode MS" w:hAnsi="Arial Unicode MS" w:cs="Arial Unicode MS"/>
        </w:rPr>
        <w:t xml:space="preserve"> in the present</w:t>
      </w:r>
      <w:r w:rsidR="00F95965" w:rsidRPr="00AA2805">
        <w:rPr>
          <w:rFonts w:ascii="Arial Unicode MS" w:eastAsia="Arial Unicode MS" w:hAnsi="Arial Unicode MS" w:cs="Arial Unicode MS"/>
        </w:rPr>
        <w:t>, which was her fear of losing her mind and her</w:t>
      </w:r>
      <w:r w:rsidR="00DC532B" w:rsidRPr="00AA2805">
        <w:rPr>
          <w:rFonts w:ascii="Arial Unicode MS" w:eastAsia="Arial Unicode MS" w:hAnsi="Arial Unicode MS" w:cs="Arial Unicode MS"/>
        </w:rPr>
        <w:t xml:space="preserve"> </w:t>
      </w:r>
      <w:r w:rsidR="00F95965" w:rsidRPr="00AA2805">
        <w:rPr>
          <w:rFonts w:ascii="Arial Unicode MS" w:eastAsia="Arial Unicode MS" w:hAnsi="Arial Unicode MS" w:cs="Arial Unicode MS"/>
        </w:rPr>
        <w:t>self</w:t>
      </w:r>
      <w:r w:rsidR="00E27AA8">
        <w:rPr>
          <w:rFonts w:ascii="Arial Unicode MS" w:eastAsia="Arial Unicode MS" w:hAnsi="Arial Unicode MS" w:cs="Arial Unicode MS"/>
        </w:rPr>
        <w:t xml:space="preserve"> </w:t>
      </w:r>
      <w:r w:rsidR="00E27AA8" w:rsidRPr="00672072">
        <w:rPr>
          <w:rFonts w:ascii="Arial Unicode MS" w:eastAsia="Arial Unicode MS" w:hAnsi="Arial Unicode MS" w:cs="Arial Unicode MS"/>
        </w:rPr>
        <w:t>and her on-going need to preserve her own face in her interactions with others in the retirement-cum-memory care residence where she was living</w:t>
      </w:r>
      <w:r w:rsidR="00F95965" w:rsidRPr="00672072">
        <w:rPr>
          <w:rFonts w:ascii="Arial Unicode MS" w:eastAsia="Arial Unicode MS" w:hAnsi="Arial Unicode MS" w:cs="Arial Unicode MS"/>
        </w:rPr>
        <w:t>.</w:t>
      </w:r>
      <w:r w:rsidR="00F95965" w:rsidRPr="00AA2805">
        <w:rPr>
          <w:rFonts w:ascii="Arial Unicode MS" w:eastAsia="Arial Unicode MS" w:hAnsi="Arial Unicode MS" w:cs="Arial Unicode MS"/>
        </w:rPr>
        <w:t xml:space="preserve"> Her use of </w:t>
      </w:r>
      <w:r w:rsidR="00123E84" w:rsidRPr="00AA2805">
        <w:rPr>
          <w:rFonts w:ascii="Arial Unicode MS" w:eastAsia="Arial Unicode MS" w:hAnsi="Arial Unicode MS" w:cs="Arial Unicode MS"/>
        </w:rPr>
        <w:t>represented</w:t>
      </w:r>
      <w:r w:rsidR="00F95965" w:rsidRPr="00AA2805">
        <w:rPr>
          <w:rFonts w:ascii="Arial Unicode MS" w:eastAsia="Arial Unicode MS" w:hAnsi="Arial Unicode MS" w:cs="Arial Unicode MS"/>
        </w:rPr>
        <w:t xml:space="preserve"> speech was primarily to represent her concerns, as i</w:t>
      </w:r>
      <w:r w:rsidR="006025E3" w:rsidRPr="00AA2805">
        <w:rPr>
          <w:rFonts w:ascii="Arial Unicode MS" w:eastAsia="Arial Unicode MS" w:hAnsi="Arial Unicode MS" w:cs="Arial Unicode MS"/>
        </w:rPr>
        <w:t>f she were thinking out loud</w:t>
      </w:r>
      <w:r w:rsidR="006E2820" w:rsidRPr="00AA2805">
        <w:rPr>
          <w:rFonts w:ascii="Arial Unicode MS" w:eastAsia="Arial Unicode MS" w:hAnsi="Arial Unicode MS" w:cs="Arial Unicode MS"/>
        </w:rPr>
        <w:t xml:space="preserve"> to </w:t>
      </w:r>
      <w:r w:rsidR="006E185E" w:rsidRPr="00AA2805">
        <w:rPr>
          <w:rFonts w:ascii="Arial Unicode MS" w:eastAsia="Arial Unicode MS" w:hAnsi="Arial Unicode MS" w:cs="Arial Unicode MS"/>
        </w:rPr>
        <w:t>her conversation partners</w:t>
      </w:r>
      <w:r w:rsidR="006E2820" w:rsidRPr="00AA2805">
        <w:rPr>
          <w:rFonts w:ascii="Arial Unicode MS" w:eastAsia="Arial Unicode MS" w:hAnsi="Arial Unicode MS" w:cs="Arial Unicode MS"/>
        </w:rPr>
        <w:t>.</w:t>
      </w:r>
      <w:r w:rsidR="00664F8F" w:rsidRPr="00AA2805">
        <w:rPr>
          <w:rFonts w:ascii="Arial Unicode MS" w:eastAsia="Arial Unicode MS" w:hAnsi="Arial Unicode MS" w:cs="Arial Unicode MS"/>
        </w:rPr>
        <w:t xml:space="preserve"> </w:t>
      </w:r>
      <w:r w:rsidR="00C86DB6" w:rsidRPr="00AA2805">
        <w:rPr>
          <w:rFonts w:ascii="Arial Unicode MS" w:eastAsia="Arial Unicode MS" w:hAnsi="Arial Unicode MS" w:cs="Arial Unicode MS"/>
        </w:rPr>
        <w:t xml:space="preserve">Much of this speech expressed her worries about the future or consisted of admonitions to herself to “snap out of it” and take a greater part in the life of the </w:t>
      </w:r>
      <w:r w:rsidR="0010345C" w:rsidRPr="00AA2805">
        <w:rPr>
          <w:rFonts w:ascii="Arial Unicode MS" w:eastAsia="Arial Unicode MS" w:hAnsi="Arial Unicode MS" w:cs="Arial Unicode MS"/>
        </w:rPr>
        <w:t>residence</w:t>
      </w:r>
      <w:r w:rsidR="00C86DB6" w:rsidRPr="00AA2805">
        <w:rPr>
          <w:rFonts w:ascii="Arial Unicode MS" w:eastAsia="Arial Unicode MS" w:hAnsi="Arial Unicode MS" w:cs="Arial Unicode MS"/>
        </w:rPr>
        <w:t xml:space="preserve">. </w:t>
      </w:r>
      <w:r w:rsidR="007C7EFE" w:rsidRPr="00AA2805">
        <w:rPr>
          <w:rFonts w:ascii="Arial Unicode MS" w:eastAsia="Arial Unicode MS" w:hAnsi="Arial Unicode MS" w:cs="Arial Unicode MS"/>
        </w:rPr>
        <w:t>Short pauses punctuated her reports and projections; we have noted them with (.)</w:t>
      </w:r>
      <w:r w:rsidR="00E1345C" w:rsidRPr="00AA2805">
        <w:rPr>
          <w:rFonts w:ascii="Arial Unicode MS" w:eastAsia="Arial Unicode MS" w:hAnsi="Arial Unicode MS" w:cs="Arial Unicode MS"/>
        </w:rPr>
        <w:t xml:space="preserve"> </w:t>
      </w:r>
      <w:r w:rsidR="00EF206F" w:rsidRPr="00AA2805">
        <w:rPr>
          <w:rFonts w:ascii="Arial Unicode MS" w:eastAsia="Arial Unicode MS" w:hAnsi="Arial Unicode MS" w:cs="Arial Unicode MS"/>
        </w:rPr>
        <w:t xml:space="preserve">in </w:t>
      </w:r>
      <w:r w:rsidR="0003643E" w:rsidRPr="00AA2805">
        <w:rPr>
          <w:rFonts w:ascii="Arial Unicode MS" w:eastAsia="Arial Unicode MS" w:hAnsi="Arial Unicode MS" w:cs="Arial Unicode MS"/>
        </w:rPr>
        <w:t>extract xiii)</w:t>
      </w:r>
      <w:r w:rsidR="00E1345C" w:rsidRPr="00AA2805">
        <w:rPr>
          <w:rFonts w:ascii="Arial Unicode MS" w:eastAsia="Arial Unicode MS" w:hAnsi="Arial Unicode MS" w:cs="Arial Unicode MS"/>
        </w:rPr>
        <w:t xml:space="preserve"> where her </w:t>
      </w:r>
      <w:r w:rsidR="00123E84" w:rsidRPr="00AA2805">
        <w:rPr>
          <w:rFonts w:ascii="Arial Unicode MS" w:eastAsia="Arial Unicode MS" w:hAnsi="Arial Unicode MS" w:cs="Arial Unicode MS"/>
        </w:rPr>
        <w:t>represented</w:t>
      </w:r>
      <w:r w:rsidR="00E1345C" w:rsidRPr="00AA2805">
        <w:rPr>
          <w:rFonts w:ascii="Arial Unicode MS" w:eastAsia="Arial Unicode MS" w:hAnsi="Arial Unicode MS" w:cs="Arial Unicode MS"/>
        </w:rPr>
        <w:t xml:space="preserve"> speech </w:t>
      </w:r>
      <w:r w:rsidR="00E757A1">
        <w:rPr>
          <w:rFonts w:ascii="Arial Unicode MS" w:eastAsia="Arial Unicode MS" w:hAnsi="Arial Unicode MS" w:cs="Arial Unicode MS"/>
        </w:rPr>
        <w:t>and thought are</w:t>
      </w:r>
      <w:r w:rsidR="00E1345C" w:rsidRPr="00AA2805">
        <w:rPr>
          <w:rFonts w:ascii="Arial Unicode MS" w:eastAsia="Arial Unicode MS" w:hAnsi="Arial Unicode MS" w:cs="Arial Unicode MS"/>
        </w:rPr>
        <w:t xml:space="preserve"> italicized</w:t>
      </w:r>
      <w:r w:rsidR="007C7EFE" w:rsidRPr="00AA2805">
        <w:rPr>
          <w:rFonts w:ascii="Arial Unicode MS" w:eastAsia="Arial Unicode MS" w:hAnsi="Arial Unicode MS" w:cs="Arial Unicode MS"/>
        </w:rPr>
        <w:t>.</w:t>
      </w:r>
      <w:r w:rsidR="0055513F" w:rsidRPr="00AA2805">
        <w:rPr>
          <w:rFonts w:ascii="Arial Unicode MS" w:eastAsia="Arial Unicode MS" w:hAnsi="Arial Unicode MS" w:cs="Arial Unicode MS"/>
        </w:rPr>
        <w:t xml:space="preserve"> </w:t>
      </w:r>
    </w:p>
    <w:p w14:paraId="6A3D6CFB" w14:textId="77777777" w:rsidR="00FA223E" w:rsidRPr="00AA2805" w:rsidRDefault="00FA223E" w:rsidP="00FA223E">
      <w:pPr>
        <w:widowControl w:val="0"/>
        <w:autoSpaceDE w:val="0"/>
        <w:autoSpaceDN w:val="0"/>
        <w:adjustRightInd w:val="0"/>
        <w:rPr>
          <w:rFonts w:ascii="Arial Unicode MS" w:eastAsia="Arial Unicode MS" w:hAnsi="Arial Unicode MS" w:cs="Arial Unicode MS"/>
        </w:rPr>
      </w:pPr>
    </w:p>
    <w:p w14:paraId="518ACBD3" w14:textId="77777777" w:rsidR="0003643E" w:rsidRPr="00AA2805" w:rsidRDefault="0003643E" w:rsidP="0003643E">
      <w:pPr>
        <w:pStyle w:val="ListParagraph"/>
        <w:numPr>
          <w:ilvl w:val="0"/>
          <w:numId w:val="9"/>
        </w:numPr>
        <w:rPr>
          <w:rFonts w:ascii="Arial Unicode MS" w:eastAsia="Arial Unicode MS" w:hAnsi="Arial Unicode MS" w:cs="Arial Unicode MS"/>
          <w:iCs/>
        </w:rPr>
      </w:pPr>
      <w:r w:rsidRPr="00AA2805">
        <w:rPr>
          <w:rFonts w:ascii="Arial Unicode MS" w:eastAsia="Arial Unicode MS" w:hAnsi="Arial Unicode MS" w:cs="Arial Unicode MS"/>
        </w:rPr>
        <w:t xml:space="preserve">I understand that nothing's changed (.) I just feel (.) </w:t>
      </w:r>
      <w:r w:rsidRPr="00AA2805">
        <w:rPr>
          <w:rFonts w:ascii="Arial Unicode MS" w:eastAsia="Arial Unicode MS" w:hAnsi="Arial Unicode MS" w:cs="Arial Unicode MS"/>
          <w:i/>
        </w:rPr>
        <w:t>what am I living for you know I'm going to become a vegetable (.) let's get it over with (.)</w:t>
      </w:r>
      <w:r w:rsidRPr="00AA2805">
        <w:rPr>
          <w:rFonts w:ascii="Arial Unicode MS" w:eastAsia="Arial Unicode MS" w:hAnsi="Arial Unicode MS" w:cs="Arial Unicode MS"/>
        </w:rPr>
        <w:t xml:space="preserve"> I'm not going to commit (.) suicide or anything but I have nothing to look forward to I'm not going to get better </w:t>
      </w:r>
    </w:p>
    <w:p w14:paraId="54BA340B" w14:textId="77777777" w:rsidR="0003643E" w:rsidRPr="00AA2805" w:rsidRDefault="0003643E" w:rsidP="0003643E">
      <w:pPr>
        <w:ind w:left="993" w:firstLine="720"/>
        <w:rPr>
          <w:rFonts w:ascii="Arial Unicode MS" w:eastAsia="Arial Unicode MS" w:hAnsi="Arial Unicode MS" w:cs="Arial Unicode MS"/>
        </w:rPr>
      </w:pPr>
      <w:r w:rsidRPr="00AA2805">
        <w:rPr>
          <w:rFonts w:ascii="Arial Unicode MS" w:eastAsia="Arial Unicode MS" w:hAnsi="Arial Unicode MS" w:cs="Arial Unicode MS"/>
        </w:rPr>
        <w:t>***</w:t>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p>
    <w:p w14:paraId="066B7466" w14:textId="77777777" w:rsidR="0003643E" w:rsidRPr="00AA2805" w:rsidRDefault="0003643E" w:rsidP="0003643E">
      <w:pPr>
        <w:ind w:left="993"/>
        <w:rPr>
          <w:rFonts w:ascii="Arial Unicode MS" w:eastAsia="Arial Unicode MS" w:hAnsi="Arial Unicode MS" w:cs="Arial Unicode MS"/>
        </w:rPr>
      </w:pPr>
      <w:r w:rsidRPr="00AA2805">
        <w:rPr>
          <w:rFonts w:ascii="Arial Unicode MS" w:eastAsia="Arial Unicode MS" w:hAnsi="Arial Unicode MS" w:cs="Arial Unicode MS"/>
        </w:rPr>
        <w:t xml:space="preserve">thought </w:t>
      </w:r>
      <w:r w:rsidRPr="00AA2805">
        <w:rPr>
          <w:rFonts w:ascii="Arial Unicode MS" w:eastAsia="Arial Unicode MS" w:hAnsi="Arial Unicode MS" w:cs="Arial Unicode MS"/>
          <w:i/>
        </w:rPr>
        <w:t>it would pass (.) but</w:t>
      </w:r>
      <w:r w:rsidRPr="00AA2805">
        <w:rPr>
          <w:rFonts w:ascii="Arial Unicode MS" w:eastAsia="Arial Unicode MS" w:hAnsi="Arial Unicode MS" w:cs="Arial Unicode MS"/>
        </w:rPr>
        <w:t xml:space="preserve"> (.) I could look forward and there's nothing nice to look forward to (.) it's going to be bad</w:t>
      </w:r>
    </w:p>
    <w:p w14:paraId="635D1DD5" w14:textId="77777777" w:rsidR="0003643E" w:rsidRPr="00AA2805" w:rsidRDefault="0003643E" w:rsidP="0003643E">
      <w:pPr>
        <w:ind w:left="993" w:firstLine="720"/>
        <w:rPr>
          <w:rFonts w:ascii="Arial Unicode MS" w:eastAsia="Arial Unicode MS" w:hAnsi="Arial Unicode MS" w:cs="Arial Unicode MS"/>
        </w:rPr>
      </w:pPr>
      <w:r w:rsidRPr="00AA2805">
        <w:rPr>
          <w:rFonts w:ascii="Arial Unicode MS" w:eastAsia="Arial Unicode MS" w:hAnsi="Arial Unicode MS" w:cs="Arial Unicode MS"/>
        </w:rPr>
        <w:t>***</w:t>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r w:rsidRPr="00AA2805">
        <w:rPr>
          <w:rFonts w:ascii="Arial Unicode MS" w:eastAsia="Arial Unicode MS" w:hAnsi="Arial Unicode MS" w:cs="Arial Unicode MS"/>
        </w:rPr>
        <w:tab/>
      </w:r>
    </w:p>
    <w:p w14:paraId="064E57BD" w14:textId="77777777" w:rsidR="0003643E" w:rsidRPr="00AA2805" w:rsidRDefault="0003643E" w:rsidP="0003643E">
      <w:pPr>
        <w:pStyle w:val="PlainText"/>
        <w:ind w:left="993"/>
        <w:rPr>
          <w:rFonts w:ascii="Arial Unicode MS" w:eastAsia="Arial Unicode MS" w:hAnsi="Arial Unicode MS" w:cs="Arial Unicode MS"/>
          <w:i/>
          <w:sz w:val="24"/>
          <w:szCs w:val="24"/>
        </w:rPr>
      </w:pPr>
      <w:r w:rsidRPr="00AA2805">
        <w:rPr>
          <w:rFonts w:ascii="Arial Unicode MS" w:eastAsia="Arial Unicode MS" w:hAnsi="Arial Unicode MS" w:cs="Arial Unicode MS"/>
          <w:sz w:val="24"/>
          <w:szCs w:val="24"/>
        </w:rPr>
        <w:t xml:space="preserve">you know but I (.) (.) it was just last night that I was thinking (.) </w:t>
      </w:r>
      <w:r w:rsidRPr="00AA2805">
        <w:rPr>
          <w:rFonts w:ascii="Arial Unicode MS" w:eastAsia="Arial Unicode MS" w:hAnsi="Arial Unicode MS" w:cs="Arial Unicode MS"/>
          <w:i/>
          <w:sz w:val="24"/>
          <w:szCs w:val="24"/>
        </w:rPr>
        <w:t>what's the point in this why don't I just go and it would make it easier on all the children and myself (.) I'm not afraid to die</w:t>
      </w:r>
    </w:p>
    <w:p w14:paraId="06889B98" w14:textId="77777777" w:rsidR="0003643E" w:rsidRPr="00AA2805" w:rsidRDefault="0003643E" w:rsidP="0003643E">
      <w:pPr>
        <w:pStyle w:val="PlainText"/>
        <w:ind w:left="993" w:firstLine="720"/>
        <w:rPr>
          <w:rFonts w:ascii="Arial Unicode MS" w:eastAsia="Arial Unicode MS" w:hAnsi="Arial Unicode MS" w:cs="Arial Unicode MS"/>
          <w:sz w:val="24"/>
          <w:szCs w:val="24"/>
        </w:rPr>
      </w:pPr>
      <w:r w:rsidRPr="00AA2805">
        <w:rPr>
          <w:rFonts w:ascii="Arial Unicode MS" w:eastAsia="Arial Unicode MS" w:hAnsi="Arial Unicode MS" w:cs="Arial Unicode MS"/>
          <w:sz w:val="24"/>
          <w:szCs w:val="24"/>
        </w:rPr>
        <w:t>***</w:t>
      </w:r>
    </w:p>
    <w:p w14:paraId="41C5D6F5" w14:textId="77777777" w:rsidR="0003643E" w:rsidRPr="00AA2805" w:rsidRDefault="0003643E" w:rsidP="0003643E">
      <w:pPr>
        <w:pStyle w:val="PlainText"/>
        <w:ind w:left="993"/>
        <w:rPr>
          <w:rFonts w:ascii="Arial Unicode MS" w:eastAsia="Arial Unicode MS" w:hAnsi="Arial Unicode MS" w:cs="Arial Unicode MS"/>
          <w:sz w:val="24"/>
          <w:szCs w:val="24"/>
        </w:rPr>
      </w:pPr>
      <w:r w:rsidRPr="00AA2805">
        <w:rPr>
          <w:rFonts w:ascii="Arial Unicode MS" w:eastAsia="Arial Unicode MS" w:hAnsi="Arial Unicode MS" w:cs="Arial Unicode MS"/>
          <w:sz w:val="24"/>
          <w:szCs w:val="24"/>
        </w:rPr>
        <w:t>well it is true yes (.) I just don't know how to --- I keep talking to myself about this and</w:t>
      </w:r>
      <w:r w:rsidRPr="00AA2805">
        <w:rPr>
          <w:rFonts w:ascii="Arial Unicode MS" w:eastAsia="Arial Unicode MS" w:hAnsi="Arial Unicode MS" w:cs="Arial Unicode MS"/>
          <w:i/>
          <w:sz w:val="24"/>
          <w:szCs w:val="24"/>
        </w:rPr>
        <w:t xml:space="preserve"> </w:t>
      </w:r>
      <w:r w:rsidRPr="00AA2805">
        <w:rPr>
          <w:rFonts w:ascii="Arial Unicode MS" w:eastAsia="Arial Unicode MS" w:hAnsi="Arial Unicode MS" w:cs="Arial Unicode MS"/>
          <w:sz w:val="24"/>
          <w:szCs w:val="24"/>
        </w:rPr>
        <w:t>saying</w:t>
      </w:r>
      <w:r w:rsidRPr="00AA2805">
        <w:rPr>
          <w:rFonts w:ascii="Arial Unicode MS" w:eastAsia="Arial Unicode MS" w:hAnsi="Arial Unicode MS" w:cs="Arial Unicode MS"/>
          <w:i/>
          <w:sz w:val="24"/>
          <w:szCs w:val="24"/>
        </w:rPr>
        <w:t xml:space="preserve"> you've got to snap out of it</w:t>
      </w:r>
      <w:r w:rsidRPr="00AA2805">
        <w:rPr>
          <w:rFonts w:ascii="Arial Unicode MS" w:eastAsia="Arial Unicode MS" w:hAnsi="Arial Unicode MS" w:cs="Arial Unicode MS"/>
          <w:sz w:val="24"/>
          <w:szCs w:val="24"/>
        </w:rPr>
        <w:t xml:space="preserve"> and I'm okay for maybe an hour and then all of a sudden it's all back again</w:t>
      </w:r>
    </w:p>
    <w:p w14:paraId="5DD44C72" w14:textId="77777777" w:rsidR="0003643E" w:rsidRPr="00AA2805" w:rsidRDefault="0003643E" w:rsidP="0003643E">
      <w:pPr>
        <w:pStyle w:val="PlainText"/>
        <w:jc w:val="right"/>
        <w:rPr>
          <w:rFonts w:ascii="Arial Unicode MS" w:eastAsia="Arial Unicode MS" w:hAnsi="Arial Unicode MS" w:cs="Arial Unicode MS"/>
          <w:sz w:val="24"/>
          <w:szCs w:val="24"/>
        </w:rPr>
      </w:pPr>
      <w:r w:rsidRPr="00AA2805">
        <w:rPr>
          <w:rFonts w:ascii="Arial Unicode MS" w:eastAsia="Arial Unicode MS" w:hAnsi="Arial Unicode MS" w:cs="Arial Unicode MS"/>
          <w:sz w:val="24"/>
          <w:szCs w:val="24"/>
        </w:rPr>
        <w:t>(Feb 2000)</w:t>
      </w:r>
    </w:p>
    <w:p w14:paraId="34858A48" w14:textId="77777777" w:rsidR="0063384A" w:rsidRDefault="0063384A" w:rsidP="006E2406">
      <w:pPr>
        <w:widowControl w:val="0"/>
        <w:autoSpaceDE w:val="0"/>
        <w:autoSpaceDN w:val="0"/>
        <w:adjustRightInd w:val="0"/>
        <w:rPr>
          <w:rFonts w:ascii="Arial Unicode MS" w:eastAsia="Arial Unicode MS" w:hAnsi="Arial Unicode MS" w:cs="Arial Unicode MS"/>
        </w:rPr>
      </w:pPr>
    </w:p>
    <w:p w14:paraId="0216AFF8" w14:textId="77777777" w:rsidR="00C10C8A" w:rsidRDefault="00906843" w:rsidP="00D56F73">
      <w:pPr>
        <w:rPr>
          <w:rFonts w:ascii="Arial Unicode MS" w:eastAsia="Arial Unicode MS" w:hAnsi="Arial Unicode MS" w:cs="Arial Unicode MS"/>
        </w:rPr>
      </w:pPr>
      <w:r>
        <w:rPr>
          <w:rFonts w:ascii="Arial Unicode MS" w:eastAsia="Arial Unicode MS" w:hAnsi="Arial Unicode MS" w:cs="Arial Unicode MS"/>
        </w:rPr>
        <w:tab/>
      </w:r>
      <w:r w:rsidRPr="00672072">
        <w:rPr>
          <w:rFonts w:ascii="Arial Unicode MS" w:eastAsia="Arial Unicode MS" w:hAnsi="Arial Unicode MS" w:cs="Arial Unicode MS"/>
        </w:rPr>
        <w:t xml:space="preserve">Copeland was very concerned that other residents </w:t>
      </w:r>
      <w:r w:rsidR="00D56F73" w:rsidRPr="00672072">
        <w:rPr>
          <w:rFonts w:ascii="Arial Unicode MS" w:eastAsia="Arial Unicode MS" w:hAnsi="Arial Unicode MS" w:cs="Arial Unicode MS"/>
        </w:rPr>
        <w:t>did</w:t>
      </w:r>
      <w:r w:rsidRPr="00672072">
        <w:rPr>
          <w:rFonts w:ascii="Arial Unicode MS" w:eastAsia="Arial Unicode MS" w:hAnsi="Arial Unicode MS" w:cs="Arial Unicode MS"/>
        </w:rPr>
        <w:t xml:space="preserve"> not</w:t>
      </w:r>
      <w:r w:rsidR="00D56F73" w:rsidRPr="00672072">
        <w:rPr>
          <w:rFonts w:ascii="Arial Unicode MS" w:eastAsia="Arial Unicode MS" w:hAnsi="Arial Unicode MS" w:cs="Arial Unicode MS"/>
        </w:rPr>
        <w:t xml:space="preserve"> seem to</w:t>
      </w:r>
      <w:r w:rsidRPr="00672072">
        <w:rPr>
          <w:rFonts w:ascii="Arial Unicode MS" w:eastAsia="Arial Unicode MS" w:hAnsi="Arial Unicode MS" w:cs="Arial Unicode MS"/>
        </w:rPr>
        <w:t xml:space="preserve"> like her. </w:t>
      </w:r>
      <w:r w:rsidR="00465699" w:rsidRPr="00672072">
        <w:rPr>
          <w:rFonts w:ascii="Arial Unicode MS" w:eastAsia="Arial Unicode MS" w:hAnsi="Arial Unicode MS" w:cs="Arial Unicode MS"/>
        </w:rPr>
        <w:t xml:space="preserve">In </w:t>
      </w:r>
      <w:r w:rsidR="00D00FB8" w:rsidRPr="00672072">
        <w:rPr>
          <w:rFonts w:ascii="Arial Unicode MS" w:eastAsia="Arial Unicode MS" w:hAnsi="Arial Unicode MS" w:cs="Arial Unicode MS"/>
        </w:rPr>
        <w:t>one</w:t>
      </w:r>
      <w:r w:rsidR="00465699" w:rsidRPr="00672072">
        <w:rPr>
          <w:rFonts w:ascii="Arial Unicode MS" w:eastAsia="Arial Unicode MS" w:hAnsi="Arial Unicode MS" w:cs="Arial Unicode MS"/>
        </w:rPr>
        <w:t xml:space="preserve"> conversation she said “I don't know, but I never had any trouble and I moved a lot. Never had any trouble with making friends, but nobody </w:t>
      </w:r>
      <w:r w:rsidR="00D56F73" w:rsidRPr="00672072">
        <w:rPr>
          <w:rFonts w:ascii="Arial Unicode MS" w:eastAsia="Arial Unicode MS" w:hAnsi="Arial Unicode MS" w:cs="Arial Unicode MS"/>
        </w:rPr>
        <w:t xml:space="preserve">[here] </w:t>
      </w:r>
      <w:r w:rsidR="00465699" w:rsidRPr="00672072">
        <w:rPr>
          <w:rFonts w:ascii="Arial Unicode MS" w:eastAsia="Arial Unicode MS" w:hAnsi="Arial Unicode MS" w:cs="Arial Unicode MS"/>
        </w:rPr>
        <w:t>ca</w:t>
      </w:r>
      <w:r w:rsidR="00D56F73" w:rsidRPr="00672072">
        <w:rPr>
          <w:rFonts w:ascii="Arial Unicode MS" w:eastAsia="Arial Unicode MS" w:hAnsi="Arial Unicode MS" w:cs="Arial Unicode MS"/>
        </w:rPr>
        <w:t>lls me and wants to do anything”</w:t>
      </w:r>
      <w:r w:rsidR="00465699" w:rsidRPr="00672072">
        <w:rPr>
          <w:rFonts w:ascii="Arial Unicode MS" w:eastAsia="Arial Unicode MS" w:hAnsi="Arial Unicode MS" w:cs="Arial Unicode MS"/>
        </w:rPr>
        <w:t xml:space="preserve"> (Jan 01)</w:t>
      </w:r>
      <w:r w:rsidR="00D56F73" w:rsidRPr="00672072">
        <w:rPr>
          <w:rFonts w:ascii="Arial Unicode MS" w:eastAsia="Arial Unicode MS" w:hAnsi="Arial Unicode MS" w:cs="Arial Unicode MS"/>
        </w:rPr>
        <w:t xml:space="preserve"> </w:t>
      </w:r>
      <w:r w:rsidRPr="00672072">
        <w:rPr>
          <w:rFonts w:ascii="Arial Unicode MS" w:eastAsia="Arial Unicode MS" w:hAnsi="Arial Unicode MS" w:cs="Arial Unicode MS"/>
        </w:rPr>
        <w:t>When the researchers encouraged her to approach other residents her response was “How could I say ‘Why don’t you invite me? That’s a hard thing to say!’” As Copeland continued to express her fears for her future, she still presented as someone who was aware of her own face needs and the needs of others.</w:t>
      </w:r>
    </w:p>
    <w:p w14:paraId="3B697F55" w14:textId="77777777" w:rsidR="00C10C8A" w:rsidRPr="00AA2805" w:rsidRDefault="00C10C8A" w:rsidP="006E2406">
      <w:pPr>
        <w:widowControl w:val="0"/>
        <w:autoSpaceDE w:val="0"/>
        <w:autoSpaceDN w:val="0"/>
        <w:adjustRightInd w:val="0"/>
        <w:rPr>
          <w:rFonts w:ascii="Arial Unicode MS" w:eastAsia="Arial Unicode MS" w:hAnsi="Arial Unicode MS" w:cs="Arial Unicode MS"/>
        </w:rPr>
      </w:pPr>
    </w:p>
    <w:p w14:paraId="5946A93C" w14:textId="77777777" w:rsidR="000F673C" w:rsidRPr="00AA2805" w:rsidRDefault="00EF1AFB" w:rsidP="006E2406">
      <w:pPr>
        <w:widowControl w:val="0"/>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rPr>
        <w:t>4</w:t>
      </w:r>
      <w:r w:rsidR="00DE1C0F" w:rsidRPr="00AA2805">
        <w:rPr>
          <w:rFonts w:ascii="Arial Unicode MS" w:eastAsia="Arial Unicode MS" w:hAnsi="Arial Unicode MS" w:cs="Arial Unicode MS"/>
        </w:rPr>
        <w:t xml:space="preserve">.5. </w:t>
      </w:r>
      <w:r w:rsidR="00DE1C0F" w:rsidRPr="006625B2">
        <w:rPr>
          <w:rFonts w:ascii="Arial Unicode MS" w:eastAsia="Arial Unicode MS" w:hAnsi="Arial Unicode MS" w:cs="Arial Unicode MS"/>
          <w:i/>
        </w:rPr>
        <w:t xml:space="preserve">Littlejohn: </w:t>
      </w:r>
      <w:r w:rsidR="008F3592" w:rsidRPr="006625B2">
        <w:rPr>
          <w:rFonts w:ascii="Arial Unicode MS" w:eastAsia="Arial Unicode MS" w:hAnsi="Arial Unicode MS" w:cs="Arial Unicode MS"/>
          <w:i/>
        </w:rPr>
        <w:t>R</w:t>
      </w:r>
      <w:r w:rsidR="00DE1C0F" w:rsidRPr="006625B2">
        <w:rPr>
          <w:rFonts w:ascii="Arial Unicode MS" w:eastAsia="Arial Unicode MS" w:hAnsi="Arial Unicode MS" w:cs="Arial Unicode MS"/>
          <w:i/>
        </w:rPr>
        <w:t>epeated stories</w:t>
      </w:r>
      <w:r w:rsidR="008F3592" w:rsidRPr="006625B2">
        <w:rPr>
          <w:rFonts w:ascii="Arial Unicode MS" w:eastAsia="Arial Unicode MS" w:hAnsi="Arial Unicode MS" w:cs="Arial Unicode MS"/>
          <w:i/>
        </w:rPr>
        <w:t xml:space="preserve"> told to </w:t>
      </w:r>
      <w:r w:rsidR="0009274D" w:rsidRPr="006625B2">
        <w:rPr>
          <w:rFonts w:ascii="Arial Unicode MS" w:eastAsia="Arial Unicode MS" w:hAnsi="Arial Unicode MS" w:cs="Arial Unicode MS"/>
          <w:i/>
        </w:rPr>
        <w:t>entertain listeners</w:t>
      </w:r>
    </w:p>
    <w:p w14:paraId="06D74CF9" w14:textId="77777777" w:rsidR="00D31138" w:rsidRPr="00AA2805" w:rsidRDefault="00D31138" w:rsidP="006E2406">
      <w:pPr>
        <w:widowControl w:val="0"/>
        <w:autoSpaceDE w:val="0"/>
        <w:autoSpaceDN w:val="0"/>
        <w:adjustRightInd w:val="0"/>
        <w:rPr>
          <w:rFonts w:ascii="Arial Unicode MS" w:eastAsia="Arial Unicode MS" w:hAnsi="Arial Unicode MS" w:cs="Arial Unicode MS"/>
          <w:i/>
        </w:rPr>
      </w:pPr>
    </w:p>
    <w:p w14:paraId="0CB0AEB2" w14:textId="77777777" w:rsidR="000F673C" w:rsidRPr="00AA2805" w:rsidRDefault="000F673C" w:rsidP="006E2406">
      <w:pPr>
        <w:widowControl w:val="0"/>
        <w:autoSpaceDE w:val="0"/>
        <w:autoSpaceDN w:val="0"/>
        <w:adjustRightInd w:val="0"/>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Littlejohn told stories </w:t>
      </w:r>
      <w:r w:rsidR="00C62193" w:rsidRPr="00AA2805">
        <w:rPr>
          <w:rFonts w:ascii="Arial Unicode MS" w:eastAsia="Arial Unicode MS" w:hAnsi="Arial Unicode MS" w:cs="Arial Unicode MS"/>
        </w:rPr>
        <w:t xml:space="preserve">that kept her student visitors laughing. They were mostly </w:t>
      </w:r>
      <w:r w:rsidRPr="00AA2805">
        <w:rPr>
          <w:rFonts w:ascii="Arial Unicode MS" w:eastAsia="Arial Unicode MS" w:hAnsi="Arial Unicode MS" w:cs="Arial Unicode MS"/>
        </w:rPr>
        <w:t>personal anecdotes “told as true reports of funny events experienced by the teller” (Norrick</w:t>
      </w:r>
      <w:r w:rsidR="002A587F" w:rsidRPr="00AA2805">
        <w:rPr>
          <w:rFonts w:ascii="Arial Unicode MS" w:eastAsia="Arial Unicode MS" w:hAnsi="Arial Unicode MS" w:cs="Arial Unicode MS"/>
        </w:rPr>
        <w:t>,</w:t>
      </w:r>
      <w:r w:rsidR="001E5C3A" w:rsidRPr="00AA2805">
        <w:rPr>
          <w:rFonts w:ascii="Arial Unicode MS" w:eastAsia="Arial Unicode MS" w:hAnsi="Arial Unicode MS" w:cs="Arial Unicode MS"/>
        </w:rPr>
        <w:t xml:space="preserve"> 2003</w:t>
      </w:r>
      <w:r w:rsidRPr="00AA2805">
        <w:rPr>
          <w:rFonts w:ascii="Arial Unicode MS" w:eastAsia="Arial Unicode MS" w:hAnsi="Arial Unicode MS" w:cs="Arial Unicode MS"/>
        </w:rPr>
        <w:t>:1339)</w:t>
      </w:r>
      <w:r w:rsidR="00C62193"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When she ran out of quick little stories about her previous life and her beloved Labrador retrievers, and the laughter quieted, she peppered the students with questions about what courses they were taking or what jobs they held. This also gave her time to chime in with similar experiences of her own or with advice for their future. In her stories, she kept the floor but she fed off their nods and laughter. As Norrick (2007:131) notes, “In story sections, formulaic speech, repetition, and dialogue provide special windows on narrative organization.” And it is here as well as in conversational rejoinders to student anecd</w:t>
      </w:r>
      <w:r w:rsidR="002F5FEF" w:rsidRPr="00AA2805">
        <w:rPr>
          <w:rFonts w:ascii="Arial Unicode MS" w:eastAsia="Arial Unicode MS" w:hAnsi="Arial Unicode MS" w:cs="Arial Unicode MS"/>
        </w:rPr>
        <w:t>otes that Littlejohn’s direct represented speech</w:t>
      </w:r>
      <w:r w:rsidR="000420A9" w:rsidRPr="00AA2805">
        <w:rPr>
          <w:rFonts w:ascii="Arial Unicode MS" w:eastAsia="Arial Unicode MS" w:hAnsi="Arial Unicode MS" w:cs="Arial Unicode MS"/>
        </w:rPr>
        <w:t xml:space="preserve"> is used to good account.</w:t>
      </w:r>
      <w:r w:rsidRPr="00AA2805">
        <w:rPr>
          <w:rFonts w:ascii="Arial Unicode MS" w:eastAsia="Arial Unicode MS" w:hAnsi="Arial Unicode MS" w:cs="Arial Unicode MS"/>
        </w:rPr>
        <w:t xml:space="preserve"> Much of her direct </w:t>
      </w:r>
      <w:r w:rsidR="002F5FEF" w:rsidRPr="00AA2805">
        <w:rPr>
          <w:rFonts w:ascii="Arial Unicode MS" w:eastAsia="Arial Unicode MS" w:hAnsi="Arial Unicode MS" w:cs="Arial Unicode MS"/>
        </w:rPr>
        <w:t>represented speech</w:t>
      </w:r>
      <w:r w:rsidRPr="00AA2805">
        <w:rPr>
          <w:rFonts w:ascii="Arial Unicode MS" w:eastAsia="Arial Unicode MS" w:hAnsi="Arial Unicode MS" w:cs="Arial Unicode MS"/>
        </w:rPr>
        <w:t xml:space="preserve"> is mi</w:t>
      </w:r>
      <w:r w:rsidR="00942D28" w:rsidRPr="00AA2805">
        <w:rPr>
          <w:rFonts w:ascii="Arial Unicode MS" w:eastAsia="Arial Unicode MS" w:hAnsi="Arial Unicode MS" w:cs="Arial Unicode MS"/>
        </w:rPr>
        <w:t>micry of somebody else's voice, or more properly</w:t>
      </w:r>
      <w:r w:rsidRPr="00AA2805">
        <w:rPr>
          <w:rFonts w:ascii="Arial Unicode MS" w:eastAsia="Arial Unicode MS" w:hAnsi="Arial Unicode MS" w:cs="Arial Unicode MS"/>
        </w:rPr>
        <w:t xml:space="preserve"> their stereotype, which she expects her listeners to recognize.  She is still able to take t</w:t>
      </w:r>
      <w:r w:rsidR="00D34CC8" w:rsidRPr="00AA2805">
        <w:rPr>
          <w:rFonts w:ascii="Arial Unicode MS" w:eastAsia="Arial Unicode MS" w:hAnsi="Arial Unicode MS" w:cs="Arial Unicode MS"/>
        </w:rPr>
        <w:t>he perspective of her listeners.</w:t>
      </w:r>
      <w:r w:rsidRPr="00AA2805">
        <w:rPr>
          <w:rFonts w:ascii="Arial Unicode MS" w:eastAsia="Arial Unicode MS" w:hAnsi="Arial Unicode MS" w:cs="Arial Unicode MS"/>
        </w:rPr>
        <w:t xml:space="preserve"> </w:t>
      </w:r>
      <w:r w:rsidR="00D34CC8" w:rsidRPr="00AA2805">
        <w:rPr>
          <w:rFonts w:ascii="Arial Unicode MS" w:eastAsia="Arial Unicode MS" w:hAnsi="Arial Unicode MS" w:cs="Arial Unicode MS"/>
        </w:rPr>
        <w:t>She i</w:t>
      </w:r>
      <w:r w:rsidRPr="00AA2805">
        <w:rPr>
          <w:rFonts w:ascii="Arial Unicode MS" w:eastAsia="Arial Unicode MS" w:hAnsi="Arial Unicode MS" w:cs="Arial Unicode MS"/>
        </w:rPr>
        <w:t>s</w:t>
      </w:r>
      <w:r w:rsidR="002F5FEF" w:rsidRPr="00AA2805">
        <w:rPr>
          <w:rFonts w:ascii="Arial Unicode MS" w:eastAsia="Arial Unicode MS" w:hAnsi="Arial Unicode MS" w:cs="Arial Unicode MS"/>
        </w:rPr>
        <w:t xml:space="preserve"> selective about who she uses represented speech</w:t>
      </w:r>
      <w:r w:rsidRPr="00AA2805">
        <w:rPr>
          <w:rFonts w:ascii="Arial Unicode MS" w:eastAsia="Arial Unicode MS" w:hAnsi="Arial Unicode MS" w:cs="Arial Unicode MS"/>
        </w:rPr>
        <w:t xml:space="preserve"> with (it seems to be people she wants to entertain yet keep at some distance) and she provides a great deal more context to her student visitors than to researchers as conversationa</w:t>
      </w:r>
      <w:r w:rsidR="002A587F" w:rsidRPr="00AA2805">
        <w:rPr>
          <w:rFonts w:ascii="Arial Unicode MS" w:eastAsia="Arial Unicode MS" w:hAnsi="Arial Unicode MS" w:cs="Arial Unicode MS"/>
        </w:rPr>
        <w:t>l partners.</w:t>
      </w:r>
      <w:r w:rsidR="00C66122" w:rsidRPr="00AA2805">
        <w:rPr>
          <w:rFonts w:ascii="Arial Unicode MS" w:eastAsia="Arial Unicode MS" w:hAnsi="Arial Unicode MS" w:cs="Arial Unicode MS"/>
        </w:rPr>
        <w:t xml:space="preserve"> </w:t>
      </w:r>
      <w:r w:rsidR="00716DB4" w:rsidRPr="00AA2805">
        <w:rPr>
          <w:rFonts w:ascii="Arial Unicode MS" w:eastAsia="Arial Unicode MS" w:hAnsi="Arial Unicode MS" w:cs="Arial Unicode MS"/>
        </w:rPr>
        <w:t>Table 3</w:t>
      </w:r>
      <w:r w:rsidRPr="00AA2805">
        <w:rPr>
          <w:rFonts w:ascii="Arial Unicode MS" w:eastAsia="Arial Unicode MS" w:hAnsi="Arial Unicode MS" w:cs="Arial Unicode MS"/>
        </w:rPr>
        <w:t xml:space="preserve"> </w:t>
      </w:r>
      <w:r w:rsidR="002A587F" w:rsidRPr="00AA2805">
        <w:rPr>
          <w:rFonts w:ascii="Arial Unicode MS" w:eastAsia="Arial Unicode MS" w:hAnsi="Arial Unicode MS" w:cs="Arial Unicode MS"/>
        </w:rPr>
        <w:t>gives examples of the context provided for student visitors.</w:t>
      </w:r>
      <w:r w:rsidR="00716DB4" w:rsidRPr="00AA2805">
        <w:rPr>
          <w:rFonts w:ascii="Arial Unicode MS" w:eastAsia="Arial Unicode MS" w:hAnsi="Arial Unicode MS" w:cs="Arial Unicode MS"/>
        </w:rPr>
        <w:t xml:space="preserve"> </w:t>
      </w:r>
      <w:r w:rsidR="00716DB4" w:rsidRPr="006625B2">
        <w:rPr>
          <w:rFonts w:ascii="Arial Unicode MS" w:eastAsia="Arial Unicode MS" w:hAnsi="Arial Unicode MS" w:cs="Arial Unicode MS"/>
        </w:rPr>
        <w:t xml:space="preserve">In </w:t>
      </w:r>
      <w:r w:rsidR="00D465EF" w:rsidRPr="006625B2">
        <w:rPr>
          <w:rFonts w:ascii="Arial Unicode MS" w:eastAsia="Arial Unicode MS" w:hAnsi="Arial Unicode MS" w:cs="Arial Unicode MS"/>
        </w:rPr>
        <w:t>her conversations</w:t>
      </w:r>
      <w:r w:rsidR="00716DB4" w:rsidRPr="006625B2">
        <w:rPr>
          <w:rFonts w:ascii="Arial Unicode MS" w:eastAsia="Arial Unicode MS" w:hAnsi="Arial Unicode MS" w:cs="Arial Unicode MS"/>
        </w:rPr>
        <w:t xml:space="preserve"> with the students, Littlejohn self-presents as a competent adult, concerned for the welfare of her student visitors.</w:t>
      </w:r>
      <w:r w:rsidR="00D465EF" w:rsidRPr="006625B2">
        <w:rPr>
          <w:rFonts w:ascii="Arial Unicode MS" w:eastAsia="Arial Unicode MS" w:hAnsi="Arial Unicode MS" w:cs="Arial Unicode MS"/>
        </w:rPr>
        <w:t xml:space="preserve"> The RS in Table 3 shows her self confidence in that she was not intimidated at the thought of offering the Archbishop of Canterbury one </w:t>
      </w:r>
      <w:r w:rsidR="00D465EF" w:rsidRPr="005947CC">
        <w:rPr>
          <w:rFonts w:ascii="Arial Unicode MS" w:eastAsia="Arial Unicode MS" w:hAnsi="Arial Unicode MS" w:cs="Arial Unicode MS"/>
        </w:rPr>
        <w:t xml:space="preserve">of her baskets. We can infer from this story and other examples of RS in her stories that she </w:t>
      </w:r>
      <w:r w:rsidR="006625B2" w:rsidRPr="005947CC">
        <w:rPr>
          <w:rFonts w:ascii="Arial Unicode MS" w:eastAsia="Arial Unicode MS" w:hAnsi="Arial Unicode MS" w:cs="Arial Unicode MS"/>
        </w:rPr>
        <w:t xml:space="preserve">saw herself as </w:t>
      </w:r>
      <w:r w:rsidR="00D465EF" w:rsidRPr="005947CC">
        <w:rPr>
          <w:rFonts w:ascii="Arial Unicode MS" w:eastAsia="Arial Unicode MS" w:hAnsi="Arial Unicode MS" w:cs="Arial Unicode MS"/>
        </w:rPr>
        <w:t>competent and efficient as a young</w:t>
      </w:r>
      <w:r w:rsidR="006625B2" w:rsidRPr="005947CC">
        <w:rPr>
          <w:rFonts w:ascii="Arial Unicode MS" w:eastAsia="Arial Unicode MS" w:hAnsi="Arial Unicode MS" w:cs="Arial Unicode MS"/>
        </w:rPr>
        <w:t>er</w:t>
      </w:r>
      <w:r w:rsidR="00D465EF" w:rsidRPr="005947CC">
        <w:rPr>
          <w:rFonts w:ascii="Arial Unicode MS" w:eastAsia="Arial Unicode MS" w:hAnsi="Arial Unicode MS" w:cs="Arial Unicode MS"/>
        </w:rPr>
        <w:t xml:space="preserve"> adult.</w:t>
      </w:r>
    </w:p>
    <w:p w14:paraId="712AAC04" w14:textId="77777777" w:rsidR="00DE1C0F" w:rsidRPr="00AA2805" w:rsidRDefault="00DE1C0F" w:rsidP="00DE1C0F">
      <w:pPr>
        <w:rPr>
          <w:rFonts w:ascii="Arial Unicode MS" w:eastAsia="Arial Unicode MS" w:hAnsi="Arial Unicode MS" w:cs="Arial Unicode MS"/>
        </w:rPr>
      </w:pPr>
      <w:r w:rsidRPr="00AA2805">
        <w:rPr>
          <w:rFonts w:ascii="Arial Unicode MS" w:eastAsia="Arial Unicode MS" w:hAnsi="Arial Unicode MS" w:cs="Arial Unicode MS"/>
          <w:noProof/>
          <w:lang w:val="en-NZ" w:eastAsia="en-NZ"/>
        </w:rPr>
        <w:drawing>
          <wp:inline distT="0" distB="0" distL="0" distR="0" wp14:anchorId="4A55471F" wp14:editId="449658A3">
            <wp:extent cx="8255" cy="825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160EFE" w14:textId="77777777" w:rsidR="00DE1C0F" w:rsidRPr="00AA2805" w:rsidRDefault="00547DE1" w:rsidP="00123E84">
      <w:pPr>
        <w:rPr>
          <w:rFonts w:ascii="Arial Unicode MS" w:eastAsia="Arial Unicode MS" w:hAnsi="Arial Unicode MS" w:cs="Arial Unicode MS"/>
          <w:b/>
        </w:rPr>
      </w:pPr>
      <w:r w:rsidRPr="00AA2805">
        <w:rPr>
          <w:rFonts w:ascii="Arial Unicode MS" w:eastAsia="Arial Unicode MS" w:hAnsi="Arial Unicode MS" w:cs="Arial Unicode MS"/>
          <w:b/>
        </w:rPr>
        <w:t xml:space="preserve">Table </w:t>
      </w:r>
      <w:r w:rsidR="00716DB4" w:rsidRPr="00AA2805">
        <w:rPr>
          <w:rFonts w:ascii="Arial Unicode MS" w:eastAsia="Arial Unicode MS" w:hAnsi="Arial Unicode MS" w:cs="Arial Unicode MS"/>
        </w:rPr>
        <w:t xml:space="preserve">3: </w:t>
      </w:r>
      <w:r w:rsidR="0000442D" w:rsidRPr="00AA2805">
        <w:rPr>
          <w:rFonts w:ascii="Arial Unicode MS" w:eastAsia="Arial Unicode MS" w:hAnsi="Arial Unicode MS" w:cs="Arial Unicode MS"/>
          <w:b/>
        </w:rPr>
        <w:t>Samples of r</w:t>
      </w:r>
      <w:r w:rsidR="00123E84" w:rsidRPr="00AA2805">
        <w:rPr>
          <w:rFonts w:ascii="Arial Unicode MS" w:eastAsia="Arial Unicode MS" w:hAnsi="Arial Unicode MS" w:cs="Arial Unicode MS"/>
          <w:b/>
        </w:rPr>
        <w:t>epresented</w:t>
      </w:r>
      <w:r w:rsidR="006625B2">
        <w:rPr>
          <w:rFonts w:ascii="Arial Unicode MS" w:eastAsia="Arial Unicode MS" w:hAnsi="Arial Unicode MS" w:cs="Arial Unicode MS"/>
          <w:b/>
        </w:rPr>
        <w:t xml:space="preserve"> s</w:t>
      </w:r>
      <w:r w:rsidR="00C66122" w:rsidRPr="00AA2805">
        <w:rPr>
          <w:rFonts w:ascii="Arial Unicode MS" w:eastAsia="Arial Unicode MS" w:hAnsi="Arial Unicode MS" w:cs="Arial Unicode MS"/>
          <w:b/>
        </w:rPr>
        <w:t xml:space="preserve">peech in conversations between Littlejohn </w:t>
      </w:r>
      <w:r w:rsidR="00DE1C0F" w:rsidRPr="00AA2805">
        <w:rPr>
          <w:rFonts w:ascii="Arial Unicode MS" w:eastAsia="Arial Unicode MS" w:hAnsi="Arial Unicode MS" w:cs="Arial Unicode MS"/>
          <w:b/>
        </w:rPr>
        <w:t>and students</w:t>
      </w:r>
      <w:r w:rsidR="00DE1C0F" w:rsidRPr="00AA2805">
        <w:rPr>
          <w:rFonts w:ascii="Arial Unicode MS" w:eastAsia="Arial Unicode MS" w:hAnsi="Arial Unicode MS" w:cs="Arial Unicode MS"/>
          <w:b/>
        </w:rPr>
        <w:tab/>
      </w:r>
    </w:p>
    <w:p w14:paraId="2249CB5D" w14:textId="77777777" w:rsidR="00DE1C0F" w:rsidRPr="00AA2805" w:rsidRDefault="00DE1C0F" w:rsidP="00DE1C0F">
      <w:pPr>
        <w:rPr>
          <w:rFonts w:ascii="Arial Unicode MS" w:eastAsia="Arial Unicode MS" w:hAnsi="Arial Unicode MS" w:cs="Arial Unicode MS"/>
        </w:rPr>
      </w:pPr>
      <w:r w:rsidRPr="00AA2805">
        <w:rPr>
          <w:rFonts w:ascii="Arial Unicode MS" w:eastAsia="Arial Unicode MS" w:hAnsi="Arial Unicode MS" w:cs="Arial Unicode MS"/>
          <w:i/>
        </w:rPr>
        <w:t xml:space="preserve">Mimicry or any kind of shift to show choice </w:t>
      </w:r>
      <w:r w:rsidR="00F57A32" w:rsidRPr="00AA2805">
        <w:rPr>
          <w:rFonts w:ascii="Arial Unicode MS" w:eastAsia="Arial Unicode MS" w:hAnsi="Arial Unicode MS" w:cs="Arial Unicode MS"/>
          <w:i/>
        </w:rPr>
        <w:t>of</w:t>
      </w:r>
      <w:r w:rsidRPr="00AA2805">
        <w:rPr>
          <w:rFonts w:ascii="Arial Unicode MS" w:eastAsia="Arial Unicode MS" w:hAnsi="Arial Unicode MS" w:cs="Arial Unicode MS"/>
          <w:i/>
        </w:rPr>
        <w:t xml:space="preserve"> an</w:t>
      </w:r>
      <w:r w:rsidR="00A73601" w:rsidRPr="00AA2805">
        <w:rPr>
          <w:rFonts w:ascii="Arial Unicode MS" w:eastAsia="Arial Unicode MS" w:hAnsi="Arial Unicode MS" w:cs="Arial Unicode MS"/>
          <w:i/>
        </w:rPr>
        <w:t>other speaker/voice is italicized</w:t>
      </w:r>
      <w:r w:rsidR="00A73601" w:rsidRPr="00AA2805">
        <w:rPr>
          <w:rFonts w:ascii="Arial Unicode MS" w:eastAsia="Arial Unicode MS" w:hAnsi="Arial Unicode MS" w:cs="Arial Unicode MS"/>
        </w:rPr>
        <w:t xml:space="preserve">; </w:t>
      </w:r>
      <w:r w:rsidR="0006767B" w:rsidRPr="00AA2805">
        <w:rPr>
          <w:rFonts w:ascii="Arial Unicode MS" w:eastAsia="Arial Unicode MS" w:hAnsi="Arial Unicode MS" w:cs="Arial Unicode MS"/>
        </w:rPr>
        <w:t>r</w:t>
      </w:r>
      <w:r w:rsidRPr="00AA2805">
        <w:rPr>
          <w:rFonts w:ascii="Arial Unicode MS" w:eastAsia="Arial Unicode MS" w:hAnsi="Arial Unicode MS" w:cs="Arial Unicode MS"/>
        </w:rPr>
        <w:t xml:space="preserve">eference to previous telling or apology for </w:t>
      </w:r>
      <w:r w:rsidR="00A73601" w:rsidRPr="00AA2805">
        <w:rPr>
          <w:rFonts w:ascii="Arial Unicode MS" w:eastAsia="Arial Unicode MS" w:hAnsi="Arial Unicode MS" w:cs="Arial Unicode MS"/>
        </w:rPr>
        <w:t>retelling is in &lt;angle</w:t>
      </w:r>
      <w:r w:rsidR="00123E84" w:rsidRPr="00AA2805">
        <w:rPr>
          <w:rFonts w:ascii="Arial Unicode MS" w:eastAsia="Arial Unicode MS" w:hAnsi="Arial Unicode MS" w:cs="Arial Unicode MS"/>
        </w:rPr>
        <w:t xml:space="preserve"> </w:t>
      </w:r>
      <w:r w:rsidR="00A73601" w:rsidRPr="00AA2805">
        <w:rPr>
          <w:rFonts w:ascii="Arial Unicode MS" w:eastAsia="Arial Unicode MS" w:hAnsi="Arial Unicode MS" w:cs="Arial Unicode MS"/>
        </w:rPr>
        <w:t xml:space="preserve">brackets&gt;; contextualization </w:t>
      </w:r>
      <w:r w:rsidRPr="00AA2805">
        <w:rPr>
          <w:rFonts w:ascii="Arial Unicode MS" w:eastAsia="Arial Unicode MS" w:hAnsi="Arial Unicode MS" w:cs="Arial Unicode MS"/>
        </w:rPr>
        <w:t xml:space="preserve">is </w:t>
      </w:r>
      <w:r w:rsidRPr="00AA2805">
        <w:rPr>
          <w:rFonts w:ascii="Arial Unicode MS" w:eastAsia="Arial Unicode MS" w:hAnsi="Arial Unicode MS" w:cs="Arial Unicode MS"/>
          <w:u w:val="single"/>
        </w:rPr>
        <w:t>underlined</w:t>
      </w:r>
    </w:p>
    <w:p w14:paraId="040B8542"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ab/>
      </w:r>
      <w:r w:rsidRPr="00AA2805">
        <w:rPr>
          <w:rFonts w:ascii="Arial Unicode MS" w:eastAsia="Arial Unicode MS" w:hAnsi="Arial Unicode MS" w:cs="Arial Unicode MS"/>
        </w:rPr>
        <w:tab/>
      </w:r>
    </w:p>
    <w:tbl>
      <w:tblPr>
        <w:tblStyle w:val="TableGrid"/>
        <w:tblW w:w="9581" w:type="dxa"/>
        <w:tblInd w:w="-5" w:type="dxa"/>
        <w:tblLayout w:type="fixed"/>
        <w:tblLook w:val="04A0" w:firstRow="1" w:lastRow="0" w:firstColumn="1" w:lastColumn="0" w:noHBand="0" w:noVBand="1"/>
      </w:tblPr>
      <w:tblGrid>
        <w:gridCol w:w="1463"/>
        <w:gridCol w:w="4050"/>
        <w:gridCol w:w="4068"/>
      </w:tblGrid>
      <w:tr w:rsidR="00DE1C0F" w:rsidRPr="00AA2805" w14:paraId="4B715DB8" w14:textId="77777777">
        <w:tc>
          <w:tcPr>
            <w:tcW w:w="1463" w:type="dxa"/>
          </w:tcPr>
          <w:p w14:paraId="4903D99E" w14:textId="77777777" w:rsidR="00DE1C0F" w:rsidRPr="00AA2805" w:rsidRDefault="00DE1C0F" w:rsidP="00F9654D">
            <w:pPr>
              <w:rPr>
                <w:rFonts w:ascii="Arial Unicode MS" w:eastAsia="Arial Unicode MS" w:hAnsi="Arial Unicode MS" w:cs="Arial Unicode MS"/>
                <w:b/>
              </w:rPr>
            </w:pPr>
            <w:r w:rsidRPr="00AA2805">
              <w:rPr>
                <w:rFonts w:ascii="Arial Unicode MS" w:eastAsia="Arial Unicode MS" w:hAnsi="Arial Unicode MS" w:cs="Arial Unicode MS"/>
                <w:b/>
              </w:rPr>
              <w:t>Year/Topic</w:t>
            </w:r>
          </w:p>
        </w:tc>
        <w:tc>
          <w:tcPr>
            <w:tcW w:w="4050" w:type="dxa"/>
          </w:tcPr>
          <w:p w14:paraId="33C0556C" w14:textId="77777777" w:rsidR="00DE1C0F" w:rsidRPr="00AA2805" w:rsidRDefault="00DE1C0F" w:rsidP="00F9654D">
            <w:pPr>
              <w:jc w:val="center"/>
              <w:rPr>
                <w:rFonts w:ascii="Arial Unicode MS" w:eastAsia="Arial Unicode MS" w:hAnsi="Arial Unicode MS" w:cs="Arial Unicode MS"/>
                <w:b/>
              </w:rPr>
            </w:pPr>
            <w:r w:rsidRPr="00AA2805">
              <w:rPr>
                <w:rFonts w:ascii="Arial Unicode MS" w:eastAsia="Arial Unicode MS" w:hAnsi="Arial Unicode MS" w:cs="Arial Unicode MS"/>
                <w:b/>
              </w:rPr>
              <w:t>Context</w:t>
            </w:r>
          </w:p>
        </w:tc>
        <w:tc>
          <w:tcPr>
            <w:tcW w:w="4068" w:type="dxa"/>
          </w:tcPr>
          <w:p w14:paraId="7499CD99" w14:textId="77777777" w:rsidR="00DE1C0F" w:rsidRPr="00AA2805" w:rsidRDefault="00DE1C0F" w:rsidP="00F9654D">
            <w:pPr>
              <w:jc w:val="center"/>
              <w:rPr>
                <w:rFonts w:ascii="Arial Unicode MS" w:eastAsia="Arial Unicode MS" w:hAnsi="Arial Unicode MS" w:cs="Arial Unicode MS"/>
                <w:b/>
              </w:rPr>
            </w:pPr>
            <w:r w:rsidRPr="00AA2805">
              <w:rPr>
                <w:rFonts w:ascii="Arial Unicode MS" w:eastAsia="Arial Unicode MS" w:hAnsi="Arial Unicode MS" w:cs="Arial Unicode MS"/>
                <w:b/>
              </w:rPr>
              <w:t xml:space="preserve">Direct </w:t>
            </w:r>
            <w:r w:rsidR="00123E84" w:rsidRPr="00AA2805">
              <w:rPr>
                <w:rFonts w:ascii="Arial Unicode MS" w:eastAsia="Arial Unicode MS" w:hAnsi="Arial Unicode MS" w:cs="Arial Unicode MS"/>
                <w:b/>
              </w:rPr>
              <w:t>represented</w:t>
            </w:r>
            <w:r w:rsidRPr="00AA2805">
              <w:rPr>
                <w:rFonts w:ascii="Arial Unicode MS" w:eastAsia="Arial Unicode MS" w:hAnsi="Arial Unicode MS" w:cs="Arial Unicode MS"/>
                <w:b/>
              </w:rPr>
              <w:t xml:space="preserve"> speech</w:t>
            </w:r>
          </w:p>
        </w:tc>
      </w:tr>
      <w:tr w:rsidR="00DE1C0F" w:rsidRPr="00AA2805" w14:paraId="375DC825" w14:textId="77777777">
        <w:trPr>
          <w:trHeight w:val="1106"/>
        </w:trPr>
        <w:tc>
          <w:tcPr>
            <w:tcW w:w="1463" w:type="dxa"/>
          </w:tcPr>
          <w:p w14:paraId="57252E7D"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2008</w:t>
            </w:r>
          </w:p>
          <w:p w14:paraId="487558A9"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basket</w:t>
            </w:r>
            <w:r w:rsidR="00A73601" w:rsidRPr="00AA2805">
              <w:rPr>
                <w:rFonts w:ascii="Arial Unicode MS" w:eastAsia="Arial Unicode MS" w:hAnsi="Arial Unicode MS" w:cs="Arial Unicode MS"/>
              </w:rPr>
              <w:t xml:space="preserve"> for the Arch-bishop</w:t>
            </w:r>
          </w:p>
        </w:tc>
        <w:tc>
          <w:tcPr>
            <w:tcW w:w="4050" w:type="dxa"/>
          </w:tcPr>
          <w:p w14:paraId="58D730C5"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u w:val="single"/>
              </w:rPr>
              <w:t xml:space="preserve">And he called in a panic </w:t>
            </w:r>
            <w:r w:rsidRPr="00AA2805">
              <w:rPr>
                <w:rFonts w:ascii="Arial Unicode MS" w:eastAsia="Arial Unicode MS" w:hAnsi="Arial Unicode MS" w:cs="Arial Unicode MS"/>
              </w:rPr>
              <w:t xml:space="preserve">and he was just kinda a typical bachelor, </w:t>
            </w:r>
            <w:r w:rsidRPr="00AA2805">
              <w:rPr>
                <w:rFonts w:ascii="Arial Unicode MS" w:eastAsia="Arial Unicode MS" w:hAnsi="Arial Unicode MS" w:cs="Arial Unicode MS"/>
                <w:u w:val="single"/>
              </w:rPr>
              <w:t>he would just get so upset</w:t>
            </w:r>
            <w:r w:rsidRPr="00AA2805">
              <w:rPr>
                <w:rFonts w:ascii="Arial Unicode MS" w:eastAsia="Arial Unicode MS" w:hAnsi="Arial Unicode MS" w:cs="Arial Unicode MS"/>
              </w:rPr>
              <w:t xml:space="preserve"> about everything, </w:t>
            </w:r>
            <w:r w:rsidRPr="00AA2805">
              <w:rPr>
                <w:rFonts w:ascii="Arial Unicode MS" w:eastAsia="Arial Unicode MS" w:hAnsi="Arial Unicode MS" w:cs="Arial Unicode MS"/>
                <w:u w:val="single"/>
              </w:rPr>
              <w:t>he called and he said</w:t>
            </w:r>
          </w:p>
        </w:tc>
        <w:tc>
          <w:tcPr>
            <w:tcW w:w="4068" w:type="dxa"/>
          </w:tcPr>
          <w:p w14:paraId="5276EC8D" w14:textId="77777777" w:rsidR="00DE1C0F" w:rsidRPr="00AA2805" w:rsidRDefault="00402602" w:rsidP="00F9654D">
            <w:pPr>
              <w:rPr>
                <w:rFonts w:ascii="Arial Unicode MS" w:eastAsia="Arial Unicode MS" w:hAnsi="Arial Unicode MS" w:cs="Arial Unicode MS"/>
              </w:rPr>
            </w:pPr>
            <w:r w:rsidRPr="00AA2805">
              <w:rPr>
                <w:rFonts w:ascii="Arial Unicode MS" w:eastAsia="Arial Unicode MS" w:hAnsi="Arial Unicode MS" w:cs="Arial Unicode MS"/>
              </w:rPr>
              <w:t>“</w:t>
            </w:r>
            <w:r w:rsidR="00BC38A2" w:rsidRPr="00AA2805">
              <w:rPr>
                <w:rFonts w:ascii="Arial Unicode MS" w:eastAsia="Arial Unicode MS" w:hAnsi="Arial Unicode MS" w:cs="Arial Unicode MS"/>
                <w:i/>
              </w:rPr>
              <w:t>Maureen</w:t>
            </w:r>
            <w:r w:rsidR="009C0943" w:rsidRPr="00AA2805">
              <w:rPr>
                <w:rFonts w:ascii="Arial Unicode MS" w:eastAsia="Arial Unicode MS" w:hAnsi="Arial Unicode MS" w:cs="Arial Unicode MS"/>
                <w:i/>
              </w:rPr>
              <w:t>, the arch</w:t>
            </w:r>
            <w:r w:rsidR="00DE1C0F" w:rsidRPr="00AA2805">
              <w:rPr>
                <w:rFonts w:ascii="Arial Unicode MS" w:eastAsia="Arial Unicode MS" w:hAnsi="Arial Unicode MS" w:cs="Arial Unicode MS"/>
                <w:i/>
              </w:rPr>
              <w:t>bishop is gonna be here, I’ve searched all over Waynesville for a gift for him.</w:t>
            </w:r>
            <w:r w:rsidR="00F76A8B"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He says </w:t>
            </w: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do you have a basket?</w:t>
            </w:r>
            <w:r w:rsidR="00F76A8B"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and I said </w:t>
            </w: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yes</w:t>
            </w:r>
            <w:r w:rsidR="00DE1C0F" w:rsidRPr="00AA2805">
              <w:rPr>
                <w:rFonts w:ascii="Arial Unicode MS" w:eastAsia="Arial Unicode MS" w:hAnsi="Arial Unicode MS" w:cs="Arial Unicode MS"/>
              </w:rPr>
              <w:t>.</w:t>
            </w:r>
            <w:r w:rsidR="00F76A8B"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w:t>
            </w:r>
          </w:p>
        </w:tc>
      </w:tr>
      <w:tr w:rsidR="00DE1C0F" w:rsidRPr="00AA2805" w14:paraId="6981C57C" w14:textId="77777777">
        <w:trPr>
          <w:trHeight w:val="386"/>
        </w:trPr>
        <w:tc>
          <w:tcPr>
            <w:tcW w:w="1463" w:type="dxa"/>
          </w:tcPr>
          <w:p w14:paraId="23D41500"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2009</w:t>
            </w:r>
          </w:p>
          <w:p w14:paraId="1A366783"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basket</w:t>
            </w:r>
            <w:r w:rsidR="00A73601" w:rsidRPr="00AA2805">
              <w:rPr>
                <w:rFonts w:ascii="Arial Unicode MS" w:eastAsia="Arial Unicode MS" w:hAnsi="Arial Unicode MS" w:cs="Arial Unicode MS"/>
              </w:rPr>
              <w:t xml:space="preserve"> </w:t>
            </w:r>
            <w:r w:rsidR="001D2047" w:rsidRPr="00AA2805">
              <w:rPr>
                <w:rFonts w:ascii="Arial Unicode MS" w:eastAsia="Arial Unicode MS" w:hAnsi="Arial Unicode MS" w:cs="Arial Unicode MS"/>
              </w:rPr>
              <w:t>for the Arch-bishop</w:t>
            </w:r>
          </w:p>
        </w:tc>
        <w:tc>
          <w:tcPr>
            <w:tcW w:w="4050" w:type="dxa"/>
          </w:tcPr>
          <w:p w14:paraId="342DBD25"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u w:val="single"/>
              </w:rPr>
              <w:t xml:space="preserve">he called </w:t>
            </w:r>
            <w:r w:rsidRPr="00AA2805">
              <w:rPr>
                <w:rFonts w:ascii="Arial Unicode MS" w:eastAsia="Arial Unicode MS" w:hAnsi="Arial Unicode MS" w:cs="Arial Unicode MS"/>
              </w:rPr>
              <w:t xml:space="preserve">I got a f~ phone call late on a on a Saturday afternoon, </w:t>
            </w:r>
          </w:p>
        </w:tc>
        <w:tc>
          <w:tcPr>
            <w:tcW w:w="4068" w:type="dxa"/>
          </w:tcPr>
          <w:p w14:paraId="59BE02E4" w14:textId="77777777" w:rsidR="00DE1C0F" w:rsidRPr="00AA2805" w:rsidRDefault="00DA73CE" w:rsidP="00F9654D">
            <w:pPr>
              <w:rPr>
                <w:rFonts w:ascii="Arial Unicode MS" w:eastAsia="Arial Unicode MS" w:hAnsi="Arial Unicode MS" w:cs="Arial Unicode MS"/>
              </w:rPr>
            </w:pPr>
            <w:r w:rsidRPr="00AA2805">
              <w:rPr>
                <w:rFonts w:ascii="Arial Unicode MS" w:eastAsia="Arial Unicode MS" w:hAnsi="Arial Unicode MS" w:cs="Arial Unicode MS"/>
              </w:rPr>
              <w:t xml:space="preserve">he says </w:t>
            </w:r>
            <w:r w:rsidR="00F76A8B" w:rsidRPr="00AA2805">
              <w:rPr>
                <w:rFonts w:ascii="Arial Unicode MS" w:eastAsia="Arial Unicode MS" w:hAnsi="Arial Unicode MS" w:cs="Arial Unicode MS"/>
              </w:rPr>
              <w:t>“</w:t>
            </w:r>
            <w:r w:rsidR="00BC38A2" w:rsidRPr="00AA2805">
              <w:rPr>
                <w:rFonts w:ascii="Arial Unicode MS" w:eastAsia="Arial Unicode MS" w:hAnsi="Arial Unicode MS" w:cs="Arial Unicode MS"/>
                <w:i/>
              </w:rPr>
              <w:t>Maureen</w:t>
            </w:r>
            <w:r w:rsidR="00DE1C0F" w:rsidRPr="00AA2805">
              <w:rPr>
                <w:rFonts w:ascii="Arial Unicode MS" w:eastAsia="Arial Unicode MS" w:hAnsi="Arial Unicode MS" w:cs="Arial Unicode MS"/>
              </w:rPr>
              <w:t>,</w:t>
            </w:r>
            <w:r w:rsidR="00F6396E" w:rsidRPr="00AA2805">
              <w:rPr>
                <w:rFonts w:ascii="Arial Unicode MS" w:eastAsia="Arial Unicode MS" w:hAnsi="Arial Unicode MS" w:cs="Arial Unicode MS"/>
              </w:rPr>
              <w:t>”</w:t>
            </w:r>
            <w:r w:rsidR="00DE1C0F" w:rsidRPr="00AA2805">
              <w:rPr>
                <w:rFonts w:ascii="Arial Unicode MS" w:eastAsia="Arial Unicode MS" w:hAnsi="Arial Unicode MS" w:cs="Arial Unicode MS"/>
              </w:rPr>
              <w:t xml:space="preserve"> he says, </w:t>
            </w:r>
            <w:r w:rsidR="00F76A8B"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iCs/>
              </w:rPr>
              <w:t>the Archbishop of Canterbury is going to be here</w:t>
            </w:r>
            <w:r w:rsidR="00F76A8B"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he says </w:t>
            </w:r>
            <w:r w:rsidR="00F76A8B"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I’ve been all over town trying to find a gift for him</w:t>
            </w:r>
            <w:r w:rsidR="00DE1C0F" w:rsidRPr="00AA2805">
              <w:rPr>
                <w:rFonts w:ascii="Arial Unicode MS" w:eastAsia="Arial Unicode MS" w:hAnsi="Arial Unicode MS" w:cs="Arial Unicode MS"/>
              </w:rPr>
              <w:t>.</w:t>
            </w:r>
            <w:r w:rsidR="00F76A8B"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He says </w:t>
            </w:r>
            <w:r w:rsidR="00F76A8B"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I can’t find anything</w:t>
            </w:r>
            <w:r w:rsidR="00DE1C0F" w:rsidRPr="00AA2805">
              <w:rPr>
                <w:rFonts w:ascii="Arial Unicode MS" w:eastAsia="Arial Unicode MS" w:hAnsi="Arial Unicode MS" w:cs="Arial Unicode MS"/>
              </w:rPr>
              <w:t>,</w:t>
            </w:r>
            <w:r w:rsidR="00F6396E" w:rsidRPr="00AA2805">
              <w:rPr>
                <w:rFonts w:ascii="Arial Unicode MS" w:eastAsia="Arial Unicode MS" w:hAnsi="Arial Unicode MS" w:cs="Arial Unicode MS"/>
              </w:rPr>
              <w:t>”</w:t>
            </w:r>
            <w:r w:rsidR="00DE1C0F" w:rsidRPr="00AA2805">
              <w:rPr>
                <w:rFonts w:ascii="Arial Unicode MS" w:eastAsia="Arial Unicode MS" w:hAnsi="Arial Unicode MS" w:cs="Arial Unicode MS"/>
              </w:rPr>
              <w:t xml:space="preserve"> he says </w:t>
            </w:r>
            <w:r w:rsidR="00F6396E"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do you have a basket</w:t>
            </w:r>
            <w:r w:rsidR="00F76A8B" w:rsidRPr="00AA2805">
              <w:rPr>
                <w:rFonts w:ascii="Arial Unicode MS" w:eastAsia="Arial Unicode MS" w:hAnsi="Arial Unicode MS" w:cs="Arial Unicode MS"/>
                <w:i/>
              </w:rPr>
              <w:t>?”</w:t>
            </w:r>
          </w:p>
        </w:tc>
      </w:tr>
      <w:tr w:rsidR="00DE1C0F" w:rsidRPr="00AA2805" w14:paraId="77A0E4FF" w14:textId="77777777">
        <w:trPr>
          <w:trHeight w:val="386"/>
        </w:trPr>
        <w:tc>
          <w:tcPr>
            <w:tcW w:w="1463" w:type="dxa"/>
          </w:tcPr>
          <w:p w14:paraId="32820C07"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2013</w:t>
            </w:r>
          </w:p>
          <w:p w14:paraId="42142430"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behaviors</w:t>
            </w:r>
          </w:p>
          <w:p w14:paraId="19BD0F65" w14:textId="77777777" w:rsidR="00A73601" w:rsidRPr="00AA2805" w:rsidRDefault="00A73601" w:rsidP="00F9654D">
            <w:pPr>
              <w:rPr>
                <w:rFonts w:ascii="Arial Unicode MS" w:eastAsia="Arial Unicode MS" w:hAnsi="Arial Unicode MS" w:cs="Arial Unicode MS"/>
              </w:rPr>
            </w:pPr>
          </w:p>
        </w:tc>
        <w:tc>
          <w:tcPr>
            <w:tcW w:w="4050" w:type="dxa"/>
          </w:tcPr>
          <w:p w14:paraId="050453E3"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 xml:space="preserve">&lt;But, as I'm sure I've probably told you this,&gt; but I </w:t>
            </w:r>
            <w:r w:rsidRPr="00AA2805">
              <w:rPr>
                <w:rFonts w:ascii="Arial Unicode MS" w:eastAsia="Arial Unicode MS" w:hAnsi="Arial Unicode MS" w:cs="Arial Unicode MS"/>
                <w:u w:val="single"/>
              </w:rPr>
              <w:t>used to get it thrown up</w:t>
            </w:r>
          </w:p>
        </w:tc>
        <w:tc>
          <w:tcPr>
            <w:tcW w:w="4068" w:type="dxa"/>
          </w:tcPr>
          <w:p w14:paraId="1212D5CD" w14:textId="77777777" w:rsidR="00DE1C0F" w:rsidRPr="00AA2805" w:rsidRDefault="00F76A8B" w:rsidP="00F9654D">
            <w:pPr>
              <w:rPr>
                <w:rFonts w:ascii="Arial Unicode MS" w:eastAsia="Arial Unicode MS" w:hAnsi="Arial Unicode MS" w:cs="Arial Unicode MS"/>
              </w:rPr>
            </w:pP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rPr>
              <w:t xml:space="preserve">… </w:t>
            </w:r>
            <w:r w:rsidR="00DE1C0F" w:rsidRPr="00AA2805">
              <w:rPr>
                <w:rFonts w:ascii="Arial Unicode MS" w:eastAsia="Arial Unicode MS" w:hAnsi="Arial Unicode MS" w:cs="Arial Unicode MS"/>
                <w:i/>
              </w:rPr>
              <w:t>you shouldn't do this, or you should do that,</w:t>
            </w:r>
            <w:r w:rsidRPr="00AA2805">
              <w:rPr>
                <w:rFonts w:ascii="Arial Unicode MS" w:eastAsia="Arial Unicode MS" w:hAnsi="Arial Unicode MS" w:cs="Arial Unicode MS"/>
                <w:i/>
              </w:rPr>
              <w:t>”</w:t>
            </w:r>
            <w:r w:rsidR="00707CDB" w:rsidRPr="00AA2805">
              <w:rPr>
                <w:rFonts w:ascii="Arial Unicode MS" w:eastAsia="Arial Unicode MS" w:hAnsi="Arial Unicode MS" w:cs="Arial Unicode MS"/>
                <w:i/>
              </w:rPr>
              <w:t xml:space="preserve"> </w:t>
            </w:r>
            <w:r w:rsidR="00DE1C0F" w:rsidRPr="00AA2805">
              <w:rPr>
                <w:rFonts w:ascii="Arial Unicode MS" w:eastAsia="Arial Unicode MS" w:hAnsi="Arial Unicode MS" w:cs="Arial Unicode MS"/>
              </w:rPr>
              <w:t xml:space="preserve">or this, that and the other, </w:t>
            </w: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bec</w:t>
            </w:r>
            <w:r w:rsidRPr="00AA2805">
              <w:rPr>
                <w:rFonts w:ascii="Arial Unicode MS" w:eastAsia="Arial Unicode MS" w:hAnsi="Arial Unicode MS" w:cs="Arial Unicode MS"/>
                <w:i/>
              </w:rPr>
              <w:t>ause your mother was a teacher.”</w:t>
            </w:r>
            <w:r w:rsidR="00DE1C0F" w:rsidRPr="00AA2805">
              <w:rPr>
                <w:rFonts w:ascii="Arial Unicode MS" w:eastAsia="Arial Unicode MS" w:hAnsi="Arial Unicode MS" w:cs="Arial Unicode MS"/>
                <w:i/>
              </w:rPr>
              <w:t xml:space="preserve">  </w:t>
            </w:r>
            <w:r w:rsidR="00DE1C0F" w:rsidRPr="00AA2805">
              <w:rPr>
                <w:rFonts w:ascii="Arial Unicode MS" w:eastAsia="Arial Unicode MS" w:hAnsi="Arial Unicode MS" w:cs="Arial Unicode MS"/>
              </w:rPr>
              <w:t>Or,</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Your mother was a school teacher</w:t>
            </w:r>
            <w:r w:rsidR="00DE1C0F" w:rsidRPr="00AA2805">
              <w:rPr>
                <w:rFonts w:ascii="Arial Unicode MS" w:eastAsia="Arial Unicode MS" w:hAnsi="Arial Unicode MS" w:cs="Arial Unicode MS"/>
              </w:rPr>
              <w:t>.</w:t>
            </w:r>
            <w:r w:rsidRPr="00AA2805">
              <w:rPr>
                <w:rFonts w:ascii="Arial Unicode MS" w:eastAsia="Arial Unicode MS" w:hAnsi="Arial Unicode MS" w:cs="Arial Unicode MS"/>
                <w:i/>
              </w:rPr>
              <w:t>”</w:t>
            </w:r>
            <w:r w:rsidR="00A73601" w:rsidRPr="00AA2805">
              <w:rPr>
                <w:rFonts w:ascii="Arial Unicode MS" w:eastAsia="Arial Unicode MS" w:hAnsi="Arial Unicode MS" w:cs="Arial Unicode MS"/>
              </w:rPr>
              <w:t xml:space="preserve"> [mimicry]</w:t>
            </w:r>
          </w:p>
        </w:tc>
      </w:tr>
      <w:tr w:rsidR="00DE1C0F" w:rsidRPr="00AA2805" w14:paraId="548AD97D" w14:textId="77777777">
        <w:trPr>
          <w:trHeight w:val="422"/>
        </w:trPr>
        <w:tc>
          <w:tcPr>
            <w:tcW w:w="1463" w:type="dxa"/>
          </w:tcPr>
          <w:p w14:paraId="727E0E6F" w14:textId="77777777" w:rsidR="00DE1C0F" w:rsidRPr="00AA2805" w:rsidRDefault="00DE1C0F" w:rsidP="00F9654D">
            <w:pPr>
              <w:rPr>
                <w:rFonts w:ascii="Arial Unicode MS" w:eastAsia="Arial Unicode MS" w:hAnsi="Arial Unicode MS" w:cs="Arial Unicode MS"/>
              </w:rPr>
            </w:pPr>
            <w:r w:rsidRPr="00AA2805">
              <w:rPr>
                <w:rFonts w:ascii="Arial Unicode MS" w:eastAsia="Arial Unicode MS" w:hAnsi="Arial Unicode MS" w:cs="Arial Unicode MS"/>
              </w:rPr>
              <w:t>2014</w:t>
            </w:r>
          </w:p>
          <w:p w14:paraId="68FCA5A4" w14:textId="77777777" w:rsidR="00DE1C0F" w:rsidRPr="00AA2805" w:rsidRDefault="00A73601" w:rsidP="00F9654D">
            <w:pPr>
              <w:rPr>
                <w:rFonts w:ascii="Arial Unicode MS" w:eastAsia="Arial Unicode MS" w:hAnsi="Arial Unicode MS" w:cs="Arial Unicode MS"/>
              </w:rPr>
            </w:pPr>
            <w:r w:rsidRPr="00AA2805">
              <w:rPr>
                <w:rFonts w:ascii="Arial Unicode MS" w:eastAsia="Arial Unicode MS" w:hAnsi="Arial Unicode MS" w:cs="Arial Unicode MS"/>
              </w:rPr>
              <w:t>behaviors</w:t>
            </w:r>
          </w:p>
          <w:p w14:paraId="3F6B8561" w14:textId="77777777" w:rsidR="00A73601" w:rsidRPr="00AA2805" w:rsidRDefault="00A73601" w:rsidP="00F9654D">
            <w:pPr>
              <w:rPr>
                <w:rFonts w:ascii="Arial Unicode MS" w:eastAsia="Arial Unicode MS" w:hAnsi="Arial Unicode MS" w:cs="Arial Unicode MS"/>
              </w:rPr>
            </w:pPr>
          </w:p>
        </w:tc>
        <w:tc>
          <w:tcPr>
            <w:tcW w:w="4050" w:type="dxa"/>
          </w:tcPr>
          <w:p w14:paraId="1AE8BD4C" w14:textId="77777777" w:rsidR="00DA73CE" w:rsidRPr="00AA2805" w:rsidRDefault="00DE1C0F" w:rsidP="00F9654D">
            <w:pPr>
              <w:rPr>
                <w:rFonts w:ascii="Arial Unicode MS" w:eastAsia="Arial Unicode MS" w:hAnsi="Arial Unicode MS" w:cs="Arial Unicode MS"/>
                <w:u w:val="single"/>
              </w:rPr>
            </w:pPr>
            <w:r w:rsidRPr="00AA2805">
              <w:rPr>
                <w:rFonts w:ascii="Arial Unicode MS" w:eastAsia="Arial Unicode MS" w:hAnsi="Arial Unicode MS" w:cs="Arial Unicode MS"/>
              </w:rPr>
              <w:t>&lt;And I, as I’ve probably said before,&gt; I could never get away with anything</w:t>
            </w:r>
            <w:r w:rsidR="001D2047"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 xml:space="preserve">’cos </w:t>
            </w:r>
            <w:r w:rsidRPr="00AA2805">
              <w:rPr>
                <w:rFonts w:ascii="Arial Unicode MS" w:eastAsia="Arial Unicode MS" w:hAnsi="Arial Unicode MS" w:cs="Arial Unicode MS"/>
                <w:u w:val="single"/>
              </w:rPr>
              <w:t>it was always thrown back to me</w:t>
            </w:r>
          </w:p>
          <w:p w14:paraId="6DB2C507" w14:textId="77777777" w:rsidR="00F9654D" w:rsidRPr="00AA2805" w:rsidRDefault="00F9654D" w:rsidP="00F9654D">
            <w:pPr>
              <w:rPr>
                <w:rFonts w:ascii="Arial Unicode MS" w:eastAsia="Arial Unicode MS" w:hAnsi="Arial Unicode MS" w:cs="Arial Unicode MS"/>
                <w:u w:val="single"/>
              </w:rPr>
            </w:pPr>
          </w:p>
        </w:tc>
        <w:tc>
          <w:tcPr>
            <w:tcW w:w="4068" w:type="dxa"/>
          </w:tcPr>
          <w:p w14:paraId="7E3D9520" w14:textId="77777777" w:rsidR="00DE1C0F" w:rsidRPr="00AA2805" w:rsidRDefault="00F76A8B" w:rsidP="00F9654D">
            <w:pPr>
              <w:rPr>
                <w:rFonts w:ascii="Arial Unicode MS" w:eastAsia="Arial Unicode MS" w:hAnsi="Arial Unicode MS" w:cs="Arial Unicode MS"/>
              </w:rPr>
            </w:pPr>
            <w:r w:rsidRPr="00AA2805">
              <w:rPr>
                <w:rFonts w:ascii="Arial Unicode MS" w:eastAsia="Arial Unicode MS" w:hAnsi="Arial Unicode MS" w:cs="Arial Unicode MS"/>
              </w:rPr>
              <w:t>“</w:t>
            </w:r>
            <w:r w:rsidR="00DE1C0F" w:rsidRPr="00AA2805">
              <w:rPr>
                <w:rFonts w:ascii="Arial Unicode MS" w:eastAsia="Arial Unicode MS" w:hAnsi="Arial Unicode MS" w:cs="Arial Unicode MS"/>
                <w:i/>
              </w:rPr>
              <w:t>well you know better</w:t>
            </w:r>
            <w:r w:rsidRPr="00AA2805">
              <w:rPr>
                <w:rFonts w:ascii="Arial Unicode MS" w:eastAsia="Arial Unicode MS" w:hAnsi="Arial Unicode MS" w:cs="Arial Unicode MS"/>
                <w:i/>
              </w:rPr>
              <w:t>”</w:t>
            </w:r>
            <w:r w:rsidR="00DE1C0F" w:rsidRPr="00AA2805">
              <w:rPr>
                <w:rFonts w:ascii="Arial Unicode MS" w:eastAsia="Arial Unicode MS" w:hAnsi="Arial Unicode MS" w:cs="Arial Unicode MS"/>
              </w:rPr>
              <w:t xml:space="preserve"> </w:t>
            </w:r>
            <w:r w:rsidR="00A73601" w:rsidRPr="00AA2805">
              <w:rPr>
                <w:rFonts w:ascii="Arial Unicode MS" w:eastAsia="Arial Unicode MS" w:hAnsi="Arial Unicode MS" w:cs="Arial Unicode MS"/>
              </w:rPr>
              <w:t>[mimicry]</w:t>
            </w:r>
          </w:p>
          <w:p w14:paraId="1B8EE8EF" w14:textId="77777777" w:rsidR="00DE1C0F" w:rsidRPr="00AA2805" w:rsidRDefault="00DE1C0F" w:rsidP="00F9654D">
            <w:pPr>
              <w:ind w:hanging="2160"/>
              <w:rPr>
                <w:rFonts w:ascii="Arial Unicode MS" w:eastAsia="Arial Unicode MS" w:hAnsi="Arial Unicode MS" w:cs="Arial Unicode MS"/>
                <w:u w:val="single"/>
              </w:rPr>
            </w:pPr>
          </w:p>
        </w:tc>
      </w:tr>
    </w:tbl>
    <w:p w14:paraId="6DC660E1" w14:textId="77777777" w:rsidR="00DA73CE" w:rsidRPr="00AA2805" w:rsidRDefault="00DA73CE" w:rsidP="00DE1C0F">
      <w:pPr>
        <w:rPr>
          <w:rFonts w:ascii="Arial Unicode MS" w:eastAsia="Arial Unicode MS" w:hAnsi="Arial Unicode MS" w:cs="Arial Unicode MS"/>
        </w:rPr>
      </w:pPr>
    </w:p>
    <w:p w14:paraId="6E7F9B16" w14:textId="77777777" w:rsidR="00DE1C0F" w:rsidRPr="00AA2805" w:rsidRDefault="00A73601" w:rsidP="004F7564">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Anecdotes with </w:t>
      </w:r>
      <w:r w:rsidR="00A5063B" w:rsidRPr="00AA2805">
        <w:rPr>
          <w:rFonts w:ascii="Arial Unicode MS" w:eastAsia="Arial Unicode MS" w:hAnsi="Arial Unicode MS" w:cs="Arial Unicode MS"/>
        </w:rPr>
        <w:t>represented</w:t>
      </w:r>
      <w:r w:rsidRPr="00AA2805">
        <w:rPr>
          <w:rFonts w:ascii="Arial Unicode MS" w:eastAsia="Arial Unicode MS" w:hAnsi="Arial Unicode MS" w:cs="Arial Unicode MS"/>
        </w:rPr>
        <w:t xml:space="preserve"> speech are seldom used in the</w:t>
      </w:r>
      <w:r w:rsidR="006625B2">
        <w:rPr>
          <w:rFonts w:ascii="Arial Unicode MS" w:eastAsia="Arial Unicode MS" w:hAnsi="Arial Unicode MS" w:cs="Arial Unicode MS"/>
        </w:rPr>
        <w:t xml:space="preserve"> 4 years and</w:t>
      </w:r>
      <w:r w:rsidRPr="00AA2805">
        <w:rPr>
          <w:rFonts w:ascii="Arial Unicode MS" w:eastAsia="Arial Unicode MS" w:hAnsi="Arial Unicode MS" w:cs="Arial Unicode MS"/>
        </w:rPr>
        <w:t xml:space="preserve"> </w:t>
      </w:r>
      <w:r w:rsidR="0000442D" w:rsidRPr="00AA2805">
        <w:rPr>
          <w:rFonts w:ascii="Arial Unicode MS" w:eastAsia="Arial Unicode MS" w:hAnsi="Arial Unicode MS" w:cs="Arial Unicode MS"/>
        </w:rPr>
        <w:t>8</w:t>
      </w:r>
      <w:r w:rsidR="007C258F"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conversations with the researcher-conversation partner (RCP)</w:t>
      </w:r>
      <w:r w:rsidR="00F76A8B" w:rsidRPr="00AA2805">
        <w:rPr>
          <w:rFonts w:ascii="Arial Unicode MS" w:eastAsia="Arial Unicode MS" w:hAnsi="Arial Unicode MS" w:cs="Arial Unicode MS"/>
        </w:rPr>
        <w:t xml:space="preserve">. </w:t>
      </w:r>
      <w:r w:rsidR="00AC5FAA" w:rsidRPr="00AA2805">
        <w:rPr>
          <w:rFonts w:ascii="Arial Unicode MS" w:eastAsia="Arial Unicode MS" w:hAnsi="Arial Unicode MS" w:cs="Arial Unicode MS"/>
        </w:rPr>
        <w:t>RCP was about 12</w:t>
      </w:r>
      <w:r w:rsidRPr="00AA2805">
        <w:rPr>
          <w:rFonts w:ascii="Arial Unicode MS" w:eastAsia="Arial Unicode MS" w:hAnsi="Arial Unicode MS" w:cs="Arial Unicode MS"/>
        </w:rPr>
        <w:t xml:space="preserve"> years younger</w:t>
      </w:r>
      <w:r w:rsidR="00DC6343" w:rsidRPr="00AA2805">
        <w:rPr>
          <w:rFonts w:ascii="Arial Unicode MS" w:eastAsia="Arial Unicode MS" w:hAnsi="Arial Unicode MS" w:cs="Arial Unicode MS"/>
        </w:rPr>
        <w:t xml:space="preserve"> than Littlejohn. S</w:t>
      </w:r>
      <w:r w:rsidRPr="00AA2805">
        <w:rPr>
          <w:rFonts w:ascii="Arial Unicode MS" w:eastAsia="Arial Unicode MS" w:hAnsi="Arial Unicode MS" w:cs="Arial Unicode MS"/>
        </w:rPr>
        <w:t xml:space="preserve">he was </w:t>
      </w:r>
      <w:r w:rsidR="007C258F" w:rsidRPr="00AA2805">
        <w:rPr>
          <w:rFonts w:ascii="Arial Unicode MS" w:eastAsia="Arial Unicode MS" w:hAnsi="Arial Unicode MS" w:cs="Arial Unicode MS"/>
        </w:rPr>
        <w:t xml:space="preserve">clearly </w:t>
      </w:r>
      <w:r w:rsidRPr="00AA2805">
        <w:rPr>
          <w:rFonts w:ascii="Arial Unicode MS" w:eastAsia="Arial Unicode MS" w:hAnsi="Arial Unicode MS" w:cs="Arial Unicode MS"/>
        </w:rPr>
        <w:t xml:space="preserve">not a student, </w:t>
      </w:r>
      <w:r w:rsidR="007C258F" w:rsidRPr="00AA2805">
        <w:rPr>
          <w:rFonts w:ascii="Arial Unicode MS" w:eastAsia="Arial Unicode MS" w:hAnsi="Arial Unicode MS" w:cs="Arial Unicode MS"/>
        </w:rPr>
        <w:t xml:space="preserve">her accent was </w:t>
      </w:r>
      <w:r w:rsidR="00875EF8" w:rsidRPr="00AA2805">
        <w:rPr>
          <w:rFonts w:ascii="Arial Unicode MS" w:eastAsia="Arial Unicode MS" w:hAnsi="Arial Unicode MS" w:cs="Arial Unicode MS"/>
        </w:rPr>
        <w:t>similar to</w:t>
      </w:r>
      <w:r w:rsidR="00341105" w:rsidRPr="00AA2805">
        <w:rPr>
          <w:rFonts w:ascii="Arial Unicode MS" w:eastAsia="Arial Unicode MS" w:hAnsi="Arial Unicode MS" w:cs="Arial Unicode MS"/>
        </w:rPr>
        <w:t xml:space="preserve"> Littlejohn’s</w:t>
      </w:r>
      <w:r w:rsidR="007C258F" w:rsidRPr="00AA2805">
        <w:rPr>
          <w:rFonts w:ascii="Arial Unicode MS" w:eastAsia="Arial Unicode MS" w:hAnsi="Arial Unicode MS" w:cs="Arial Unicode MS"/>
        </w:rPr>
        <w:t xml:space="preserve">, </w:t>
      </w:r>
      <w:r w:rsidR="006625B2" w:rsidRPr="004024F6">
        <w:rPr>
          <w:rFonts w:ascii="Arial Unicode MS" w:eastAsia="Arial Unicode MS" w:hAnsi="Arial Unicode MS" w:cs="Arial Unicode MS"/>
        </w:rPr>
        <w:t xml:space="preserve">she knew family members and friends, and </w:t>
      </w:r>
      <w:r w:rsidRPr="004024F6">
        <w:rPr>
          <w:rFonts w:ascii="Arial Unicode MS" w:eastAsia="Arial Unicode MS" w:hAnsi="Arial Unicode MS" w:cs="Arial Unicode MS"/>
        </w:rPr>
        <w:t>she</w:t>
      </w:r>
      <w:r w:rsidRPr="00AA2805">
        <w:rPr>
          <w:rFonts w:ascii="Arial Unicode MS" w:eastAsia="Arial Unicode MS" w:hAnsi="Arial Unicode MS" w:cs="Arial Unicode MS"/>
        </w:rPr>
        <w:t xml:space="preserve"> was a regular visitor. While Maureen Littlejohn may not have known her name – RCP never asked such a rude question – she did not </w:t>
      </w:r>
      <w:r w:rsidR="007C258F" w:rsidRPr="00AA2805">
        <w:rPr>
          <w:rFonts w:ascii="Arial Unicode MS" w:eastAsia="Arial Unicode MS" w:hAnsi="Arial Unicode MS" w:cs="Arial Unicode MS"/>
        </w:rPr>
        <w:t>a</w:t>
      </w:r>
      <w:r w:rsidR="005A6BAD">
        <w:rPr>
          <w:rFonts w:ascii="Arial Unicode MS" w:eastAsia="Arial Unicode MS" w:hAnsi="Arial Unicode MS" w:cs="Arial Unicode MS"/>
        </w:rPr>
        <w:t>ct as though RCP was a stranger</w:t>
      </w:r>
      <w:r w:rsidR="007C258F" w:rsidRPr="00AA2805">
        <w:rPr>
          <w:rFonts w:ascii="Arial Unicode MS" w:eastAsia="Arial Unicode MS" w:hAnsi="Arial Unicode MS" w:cs="Arial Unicode MS"/>
        </w:rPr>
        <w:t xml:space="preserve"> and greet her effusively the way sh</w:t>
      </w:r>
      <w:r w:rsidR="00A5063B" w:rsidRPr="00AA2805">
        <w:rPr>
          <w:rFonts w:ascii="Arial Unicode MS" w:eastAsia="Arial Unicode MS" w:hAnsi="Arial Unicode MS" w:cs="Arial Unicode MS"/>
        </w:rPr>
        <w:t>e greeted most of the students.</w:t>
      </w:r>
      <w:r w:rsidR="007C258F" w:rsidRPr="00AA2805">
        <w:rPr>
          <w:rFonts w:ascii="Arial Unicode MS" w:eastAsia="Arial Unicode MS" w:hAnsi="Arial Unicode MS" w:cs="Arial Unicode MS"/>
        </w:rPr>
        <w:t xml:space="preserve"> Other than </w:t>
      </w:r>
      <w:r w:rsidR="00DE1C0F" w:rsidRPr="00AA2805">
        <w:rPr>
          <w:rFonts w:ascii="Arial Unicode MS" w:eastAsia="Arial Unicode MS" w:hAnsi="Arial Unicode MS" w:cs="Arial Unicode MS"/>
        </w:rPr>
        <w:t xml:space="preserve">her rehearsed story about </w:t>
      </w:r>
      <w:r w:rsidR="00DC532B" w:rsidRPr="00AA2805">
        <w:rPr>
          <w:rFonts w:ascii="Arial Unicode MS" w:eastAsia="Arial Unicode MS" w:hAnsi="Arial Unicode MS" w:cs="Arial Unicode MS"/>
        </w:rPr>
        <w:t xml:space="preserve">the </w:t>
      </w:r>
      <w:r w:rsidR="00DE1C0F" w:rsidRPr="00AA2805">
        <w:rPr>
          <w:rFonts w:ascii="Arial Unicode MS" w:eastAsia="Arial Unicode MS" w:hAnsi="Arial Unicode MS" w:cs="Arial Unicode MS"/>
        </w:rPr>
        <w:t>basket</w:t>
      </w:r>
      <w:r w:rsidR="007C258F" w:rsidRPr="00AA2805">
        <w:rPr>
          <w:rFonts w:ascii="Arial Unicode MS" w:eastAsia="Arial Unicode MS" w:hAnsi="Arial Unicode MS" w:cs="Arial Unicode MS"/>
        </w:rPr>
        <w:t xml:space="preserve"> in 2012</w:t>
      </w:r>
      <w:r w:rsidR="00DE1C0F" w:rsidRPr="00AA2805">
        <w:rPr>
          <w:rFonts w:ascii="Arial Unicode MS" w:eastAsia="Arial Unicode MS" w:hAnsi="Arial Unicode MS" w:cs="Arial Unicode MS"/>
        </w:rPr>
        <w:t xml:space="preserve">, she </w:t>
      </w:r>
      <w:r w:rsidR="007C258F" w:rsidRPr="00AA2805">
        <w:rPr>
          <w:rFonts w:ascii="Arial Unicode MS" w:eastAsia="Arial Unicode MS" w:hAnsi="Arial Unicode MS" w:cs="Arial Unicode MS"/>
        </w:rPr>
        <w:t xml:space="preserve">only occasionally </w:t>
      </w:r>
      <w:r w:rsidR="00DE1C0F" w:rsidRPr="00AA2805">
        <w:rPr>
          <w:rFonts w:ascii="Arial Unicode MS" w:eastAsia="Arial Unicode MS" w:hAnsi="Arial Unicode MS" w:cs="Arial Unicode MS"/>
        </w:rPr>
        <w:t>use</w:t>
      </w:r>
      <w:r w:rsidR="007C258F" w:rsidRPr="00AA2805">
        <w:rPr>
          <w:rFonts w:ascii="Arial Unicode MS" w:eastAsia="Arial Unicode MS" w:hAnsi="Arial Unicode MS" w:cs="Arial Unicode MS"/>
        </w:rPr>
        <w:t>d</w:t>
      </w:r>
      <w:r w:rsidR="00DE1C0F" w:rsidRPr="00AA2805">
        <w:rPr>
          <w:rFonts w:ascii="Arial Unicode MS" w:eastAsia="Arial Unicode MS" w:hAnsi="Arial Unicode MS" w:cs="Arial Unicode MS"/>
        </w:rPr>
        <w:t xml:space="preserve"> </w:t>
      </w:r>
      <w:r w:rsidR="00A5063B" w:rsidRPr="00AA2805">
        <w:rPr>
          <w:rFonts w:ascii="Arial Unicode MS" w:eastAsia="Arial Unicode MS" w:hAnsi="Arial Unicode MS" w:cs="Arial Unicode MS"/>
        </w:rPr>
        <w:t>represented</w:t>
      </w:r>
      <w:r w:rsidR="00DE1C0F" w:rsidRPr="00AA2805">
        <w:rPr>
          <w:rFonts w:ascii="Arial Unicode MS" w:eastAsia="Arial Unicode MS" w:hAnsi="Arial Unicode MS" w:cs="Arial Unicode MS"/>
        </w:rPr>
        <w:t xml:space="preserve"> speech with </w:t>
      </w:r>
      <w:r w:rsidR="007C258F" w:rsidRPr="00AA2805">
        <w:rPr>
          <w:rFonts w:ascii="Arial Unicode MS" w:eastAsia="Arial Unicode MS" w:hAnsi="Arial Unicode MS" w:cs="Arial Unicode MS"/>
        </w:rPr>
        <w:t>RCP</w:t>
      </w:r>
      <w:r w:rsidR="002E2AAF" w:rsidRPr="00AA2805">
        <w:rPr>
          <w:rFonts w:ascii="Arial Unicode MS" w:eastAsia="Arial Unicode MS" w:hAnsi="Arial Unicode MS" w:cs="Arial Unicode MS"/>
        </w:rPr>
        <w:t>.</w:t>
      </w:r>
      <w:r w:rsidR="007C258F" w:rsidRPr="00AA2805">
        <w:rPr>
          <w:rFonts w:ascii="Arial Unicode MS" w:eastAsia="Arial Unicode MS" w:hAnsi="Arial Unicode MS" w:cs="Arial Unicode MS"/>
        </w:rPr>
        <w:t xml:space="preserve"> </w:t>
      </w:r>
      <w:r w:rsidR="002E2AAF" w:rsidRPr="00AA2805">
        <w:rPr>
          <w:rFonts w:ascii="Arial Unicode MS" w:eastAsia="Arial Unicode MS" w:hAnsi="Arial Unicode MS" w:cs="Arial Unicode MS"/>
        </w:rPr>
        <w:t>Instead, she preferred presenting narratives that elicited responses from the RCP all the way through the story. When conversing with the students, Littlejohn used RS throughout her stories. With the</w:t>
      </w:r>
      <w:r w:rsidR="005A6BAD">
        <w:rPr>
          <w:rFonts w:ascii="Arial Unicode MS" w:eastAsia="Arial Unicode MS" w:hAnsi="Arial Unicode MS" w:cs="Arial Unicode MS"/>
        </w:rPr>
        <w:t xml:space="preserve"> RCP, by contrast, her rare uses</w:t>
      </w:r>
      <w:r w:rsidR="002E2AAF" w:rsidRPr="00AA2805">
        <w:rPr>
          <w:rFonts w:ascii="Arial Unicode MS" w:eastAsia="Arial Unicode MS" w:hAnsi="Arial Unicode MS" w:cs="Arial Unicode MS"/>
        </w:rPr>
        <w:t xml:space="preserve"> of RS formed an evaluative commentary to her stories</w:t>
      </w:r>
      <w:r w:rsidR="007C258F" w:rsidRPr="00AA2805">
        <w:rPr>
          <w:rFonts w:ascii="Arial Unicode MS" w:eastAsia="Arial Unicode MS" w:hAnsi="Arial Unicode MS" w:cs="Arial Unicode MS"/>
        </w:rPr>
        <w:t xml:space="preserve">. </w:t>
      </w:r>
      <w:r w:rsidR="00F6396E" w:rsidRPr="00AA2805">
        <w:rPr>
          <w:rFonts w:ascii="Arial Unicode MS" w:eastAsia="Arial Unicode MS" w:hAnsi="Arial Unicode MS" w:cs="Arial Unicode MS"/>
        </w:rPr>
        <w:t xml:space="preserve">In </w:t>
      </w:r>
      <w:r w:rsidR="002E2AAF" w:rsidRPr="00AA2805">
        <w:rPr>
          <w:rFonts w:ascii="Arial Unicode MS" w:eastAsia="Arial Unicode MS" w:hAnsi="Arial Unicode MS" w:cs="Arial Unicode MS"/>
        </w:rPr>
        <w:t>extracts xiv) to xix)</w:t>
      </w:r>
      <w:r w:rsidR="005B42A7" w:rsidRPr="00AA2805">
        <w:rPr>
          <w:rFonts w:ascii="Arial Unicode MS" w:eastAsia="Arial Unicode MS" w:hAnsi="Arial Unicode MS" w:cs="Arial Unicode MS"/>
        </w:rPr>
        <w:t xml:space="preserve"> with the RCP,</w:t>
      </w:r>
      <w:r w:rsidR="00A12847" w:rsidRPr="00AA2805">
        <w:rPr>
          <w:rFonts w:ascii="Arial Unicode MS" w:eastAsia="Arial Unicode MS" w:hAnsi="Arial Unicode MS" w:cs="Arial Unicode MS"/>
        </w:rPr>
        <w:t xml:space="preserve"> direct represent</w:t>
      </w:r>
      <w:r w:rsidR="00F6396E" w:rsidRPr="00AA2805">
        <w:rPr>
          <w:rFonts w:ascii="Arial Unicode MS" w:eastAsia="Arial Unicode MS" w:hAnsi="Arial Unicode MS" w:cs="Arial Unicode MS"/>
        </w:rPr>
        <w:t>ed speech/thought is italicized,</w:t>
      </w:r>
      <w:r w:rsidR="00A12847" w:rsidRPr="00AA2805">
        <w:rPr>
          <w:rFonts w:ascii="Arial Unicode MS" w:eastAsia="Arial Unicode MS" w:hAnsi="Arial Unicode MS" w:cs="Arial Unicode MS"/>
        </w:rPr>
        <w:t xml:space="preserve"> context/indirect reporting is underlined</w:t>
      </w:r>
      <w:r w:rsidR="00F6396E" w:rsidRPr="00AA2805">
        <w:rPr>
          <w:rFonts w:ascii="Arial Unicode MS" w:eastAsia="Arial Unicode MS" w:hAnsi="Arial Unicode MS" w:cs="Arial Unicode MS"/>
        </w:rPr>
        <w:t xml:space="preserve"> and pauses are represented by a dash</w:t>
      </w:r>
      <w:r w:rsidR="00A12847" w:rsidRPr="00AA2805">
        <w:rPr>
          <w:rFonts w:ascii="Arial Unicode MS" w:eastAsia="Arial Unicode MS" w:hAnsi="Arial Unicode MS" w:cs="Arial Unicode MS"/>
        </w:rPr>
        <w:t>.</w:t>
      </w:r>
    </w:p>
    <w:p w14:paraId="306D84DE" w14:textId="77777777" w:rsidR="0010345C" w:rsidRPr="00AA2805" w:rsidRDefault="0010345C" w:rsidP="009C0943">
      <w:pPr>
        <w:rPr>
          <w:rFonts w:ascii="Arial Unicode MS" w:eastAsia="Arial Unicode MS" w:hAnsi="Arial Unicode MS" w:cs="Arial Unicode MS"/>
        </w:rPr>
      </w:pPr>
    </w:p>
    <w:p w14:paraId="748F0572" w14:textId="77777777" w:rsidR="002E2AAF" w:rsidRPr="00AA2805" w:rsidRDefault="002E2AAF" w:rsidP="002E2AAF">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u w:val="single"/>
          <w:lang w:bidi="en-US"/>
        </w:rPr>
        <w:t xml:space="preserve">And I - I used to have that thrown up at me so much –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now Maureen, you know better than that, your mother was a school teacher!</w:t>
      </w:r>
      <w:r w:rsidRPr="00AA2805">
        <w:rPr>
          <w:rFonts w:ascii="Arial Unicode MS" w:eastAsia="Arial Unicode MS" w:hAnsi="Arial Unicode MS" w:cs="Arial Unicode MS"/>
          <w:i/>
        </w:rPr>
        <w:t>”</w:t>
      </w:r>
      <w:r w:rsidR="009F723D" w:rsidRPr="00AA2805">
        <w:rPr>
          <w:rFonts w:ascii="Arial Unicode MS" w:eastAsia="Arial Unicode MS" w:hAnsi="Arial Unicode MS" w:cs="Arial Unicode MS"/>
          <w:iCs/>
        </w:rPr>
        <w:t xml:space="preserve"> (Nov 2011)</w:t>
      </w:r>
      <w:r w:rsidRPr="00AA2805">
        <w:rPr>
          <w:rFonts w:ascii="Arial Unicode MS" w:eastAsia="Arial Unicode MS" w:hAnsi="Arial Unicode MS" w:cs="Arial Unicode MS"/>
          <w:i/>
        </w:rPr>
        <w:t xml:space="preserve"> </w:t>
      </w:r>
    </w:p>
    <w:p w14:paraId="2DD0ED96" w14:textId="77777777" w:rsidR="002E2AAF" w:rsidRPr="00AA2805" w:rsidRDefault="002E2AAF" w:rsidP="002E2AAF">
      <w:pPr>
        <w:pStyle w:val="ListParagraph"/>
        <w:ind w:left="1004"/>
        <w:rPr>
          <w:rFonts w:ascii="Arial Unicode MS" w:eastAsia="Arial Unicode MS" w:hAnsi="Arial Unicode MS" w:cs="Arial Unicode MS"/>
        </w:rPr>
      </w:pPr>
    </w:p>
    <w:p w14:paraId="4337610B" w14:textId="77777777" w:rsidR="002E2AAF" w:rsidRPr="00AA2805" w:rsidRDefault="002E2AAF" w:rsidP="002E2AAF">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lang w:bidi="en-US"/>
        </w:rPr>
        <w:t xml:space="preserve">if you saw somebody there that you'd like to bring home with you for dinner </w:t>
      </w:r>
      <w:r w:rsidRPr="00AA2805">
        <w:rPr>
          <w:rFonts w:ascii="Arial Unicode MS" w:eastAsia="Arial Unicode MS" w:hAnsi="Arial Unicode MS" w:cs="Arial Unicode MS"/>
          <w:u w:val="single"/>
          <w:lang w:bidi="en-US"/>
        </w:rPr>
        <w:t xml:space="preserve">you just ask em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well come on home and we'll have dinner</w:t>
      </w:r>
      <w:r w:rsidRPr="00AA2805">
        <w:rPr>
          <w:rFonts w:ascii="Arial Unicode MS" w:eastAsia="Arial Unicode MS" w:hAnsi="Arial Unicode MS" w:cs="Arial Unicode MS"/>
          <w:i/>
        </w:rPr>
        <w:t>”</w:t>
      </w:r>
      <w:r w:rsidR="00C521B9" w:rsidRPr="00AA2805">
        <w:rPr>
          <w:rFonts w:ascii="Arial Unicode MS" w:eastAsia="Arial Unicode MS" w:hAnsi="Arial Unicode MS" w:cs="Arial Unicode MS"/>
          <w:i/>
        </w:rPr>
        <w:t xml:space="preserve"> </w:t>
      </w:r>
      <w:r w:rsidR="00C521B9" w:rsidRPr="00AA2805">
        <w:rPr>
          <w:rFonts w:ascii="Arial Unicode MS" w:eastAsia="Arial Unicode MS" w:hAnsi="Arial Unicode MS" w:cs="Arial Unicode MS"/>
          <w:iCs/>
        </w:rPr>
        <w:t>(Nov 2011)</w:t>
      </w:r>
    </w:p>
    <w:p w14:paraId="3E92BCC3" w14:textId="77777777" w:rsidR="002E2AAF" w:rsidRPr="00AA2805" w:rsidRDefault="002E2AAF" w:rsidP="002E2AAF">
      <w:pPr>
        <w:rPr>
          <w:rFonts w:ascii="Arial Unicode MS" w:eastAsia="Arial Unicode MS" w:hAnsi="Arial Unicode MS" w:cs="Arial Unicode MS"/>
        </w:rPr>
      </w:pPr>
    </w:p>
    <w:p w14:paraId="1E604F8C" w14:textId="77777777" w:rsidR="002E2AAF" w:rsidRPr="00AA2805" w:rsidRDefault="002E2AAF" w:rsidP="002E2AAF">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lang w:bidi="en-US"/>
        </w:rPr>
        <w:t xml:space="preserve">mother </w:t>
      </w:r>
      <w:r w:rsidRPr="00AA2805">
        <w:rPr>
          <w:rFonts w:ascii="Arial Unicode MS" w:eastAsia="Arial Unicode MS" w:hAnsi="Arial Unicode MS" w:cs="Arial Unicode MS"/>
          <w:u w:val="single"/>
          <w:lang w:bidi="en-US"/>
        </w:rPr>
        <w:t>would just say</w:t>
      </w:r>
      <w:r w:rsidRPr="00AA2805">
        <w:rPr>
          <w:rFonts w:ascii="Arial Unicode MS" w:eastAsia="Arial Unicode MS" w:hAnsi="Arial Unicode MS" w:cs="Arial Unicode MS"/>
          <w:lang w:bidi="en-US"/>
        </w:rPr>
        <w:t>, or dad or whatever,</w:t>
      </w:r>
      <w:r w:rsidRPr="00AA2805">
        <w:rPr>
          <w:rFonts w:ascii="Arial Unicode MS" w:eastAsia="Arial Unicode MS" w:hAnsi="Arial Unicode MS" w:cs="Arial Unicode MS"/>
          <w:i/>
          <w:lang w:bidi="en-US"/>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just come on home with us and have dinner</w:t>
      </w:r>
      <w:r w:rsidR="00C521B9" w:rsidRPr="00AA2805">
        <w:rPr>
          <w:rFonts w:ascii="Arial Unicode MS" w:eastAsia="Arial Unicode MS" w:hAnsi="Arial Unicode MS" w:cs="Arial Unicode MS"/>
          <w:i/>
          <w:lang w:bidi="en-US"/>
        </w:rPr>
        <w:t xml:space="preserve"> </w:t>
      </w:r>
      <w:r w:rsidR="00C521B9" w:rsidRPr="00AA2805">
        <w:rPr>
          <w:rFonts w:ascii="Arial Unicode MS" w:eastAsia="Arial Unicode MS" w:hAnsi="Arial Unicode MS" w:cs="Arial Unicode MS"/>
          <w:iCs/>
          <w:lang w:bidi="en-US"/>
        </w:rPr>
        <w:t>(Nov 2011)</w:t>
      </w:r>
    </w:p>
    <w:p w14:paraId="6FD86501" w14:textId="77777777" w:rsidR="002E2AAF" w:rsidRPr="00AA2805" w:rsidRDefault="002E2AAF" w:rsidP="002E2AAF">
      <w:pPr>
        <w:rPr>
          <w:rFonts w:ascii="Arial Unicode MS" w:eastAsia="Arial Unicode MS" w:hAnsi="Arial Unicode MS" w:cs="Arial Unicode MS"/>
        </w:rPr>
      </w:pPr>
    </w:p>
    <w:p w14:paraId="5BA7CB93" w14:textId="77777777" w:rsidR="002E2AAF" w:rsidRPr="00AA2805" w:rsidRDefault="002E2AAF" w:rsidP="002E2AAF">
      <w:pPr>
        <w:pStyle w:val="ListParagraph"/>
        <w:widowControl w:val="0"/>
        <w:numPr>
          <w:ilvl w:val="0"/>
          <w:numId w:val="9"/>
        </w:numPr>
        <w:tabs>
          <w:tab w:val="left" w:pos="220"/>
          <w:tab w:val="left" w:pos="720"/>
        </w:tabs>
        <w:autoSpaceDE w:val="0"/>
        <w:autoSpaceDN w:val="0"/>
        <w:adjustRightInd w:val="0"/>
        <w:rPr>
          <w:rFonts w:ascii="Arial Unicode MS" w:eastAsia="Arial Unicode MS" w:hAnsi="Arial Unicode MS" w:cs="Arial Unicode MS"/>
          <w:i/>
        </w:rPr>
      </w:pPr>
      <w:r w:rsidRPr="00AA2805">
        <w:rPr>
          <w:rFonts w:ascii="Arial Unicode MS" w:eastAsia="Arial Unicode MS" w:hAnsi="Arial Unicode MS" w:cs="Arial Unicode MS"/>
          <w:lang w:bidi="en-US"/>
        </w:rPr>
        <w:t xml:space="preserve"> </w:t>
      </w:r>
      <w:r w:rsidRPr="00AA2805">
        <w:rPr>
          <w:rFonts w:ascii="Arial Unicode MS" w:eastAsia="Arial Unicode MS" w:hAnsi="Arial Unicode MS" w:cs="Arial Unicode MS"/>
          <w:lang w:bidi="en-US"/>
        </w:rPr>
        <w:tab/>
        <w:t xml:space="preserve">one of the persons there had known me before they says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you know what I remember most about you?</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u w:val="single"/>
          <w:lang w:bidi="en-US"/>
        </w:rPr>
        <w:t>and I thought</w:t>
      </w:r>
      <w:r w:rsidRPr="00AA2805">
        <w:rPr>
          <w:rFonts w:ascii="Arial Unicode MS" w:eastAsia="Arial Unicode MS" w:hAnsi="Arial Unicode MS" w:cs="Arial Unicode MS"/>
          <w:lang w:bidi="en-US"/>
        </w:rPr>
        <w:t>,</w:t>
      </w:r>
      <w:r w:rsidRPr="00AA2805">
        <w:rPr>
          <w:rFonts w:ascii="Arial Unicode MS" w:eastAsia="Arial Unicode MS" w:hAnsi="Arial Unicode MS" w:cs="Arial Unicode MS"/>
          <w:u w:val="single"/>
          <w:lang w:bidi="en-US"/>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oh yeah it's gonna be something great</w:t>
      </w:r>
      <w:r w:rsidRPr="00AA2805">
        <w:rPr>
          <w:rFonts w:ascii="Arial Unicode MS" w:eastAsia="Arial Unicode MS" w:hAnsi="Arial Unicode MS" w:cs="Arial Unicode MS"/>
          <w:i/>
        </w:rPr>
        <w:t>”</w:t>
      </w:r>
      <w:r w:rsidRPr="00AA2805">
        <w:rPr>
          <w:rFonts w:ascii="Arial Unicode MS" w:eastAsia="Arial Unicode MS" w:hAnsi="Arial Unicode MS" w:cs="Arial Unicode MS"/>
          <w:lang w:bidi="en-US"/>
        </w:rPr>
        <w:t xml:space="preserve">. And I said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well what?</w:t>
      </w:r>
      <w:r w:rsidRPr="00AA2805">
        <w:rPr>
          <w:rFonts w:ascii="Arial Unicode MS" w:eastAsia="Arial Unicode MS" w:hAnsi="Arial Unicode MS" w:cs="Arial Unicode MS"/>
          <w:lang w:bidi="en-US"/>
        </w:rPr>
        <w:t>’</w:t>
      </w:r>
      <w:r w:rsidRPr="00AA2805">
        <w:rPr>
          <w:rFonts w:ascii="Arial Unicode MS" w:eastAsia="Arial Unicode MS" w:hAnsi="Arial Unicode MS" w:cs="Arial Unicode MS"/>
          <w:i/>
        </w:rPr>
        <w:t>”</w:t>
      </w:r>
      <w:r w:rsidRPr="00AA2805">
        <w:rPr>
          <w:rFonts w:ascii="Arial Unicode MS" w:eastAsia="Arial Unicode MS" w:hAnsi="Arial Unicode MS" w:cs="Arial Unicode MS"/>
          <w:lang w:bidi="en-US"/>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you always had an apple</w:t>
      </w:r>
      <w:r w:rsidRPr="00AA2805">
        <w:rPr>
          <w:rFonts w:ascii="Arial Unicode MS" w:eastAsia="Arial Unicode MS" w:hAnsi="Arial Unicode MS" w:cs="Arial Unicode MS"/>
          <w:i/>
        </w:rPr>
        <w:t>”</w:t>
      </w:r>
      <w:r w:rsidR="009F723D" w:rsidRPr="00AA2805">
        <w:rPr>
          <w:rFonts w:ascii="Arial Unicode MS" w:eastAsia="Arial Unicode MS" w:hAnsi="Arial Unicode MS" w:cs="Arial Unicode MS"/>
          <w:i/>
        </w:rPr>
        <w:t xml:space="preserve"> </w:t>
      </w:r>
      <w:r w:rsidR="009F723D" w:rsidRPr="00AA2805">
        <w:rPr>
          <w:rFonts w:ascii="Arial Unicode MS" w:eastAsia="Arial Unicode MS" w:hAnsi="Arial Unicode MS" w:cs="Arial Unicode MS"/>
          <w:iCs/>
        </w:rPr>
        <w:t>(Nov 2011)</w:t>
      </w:r>
    </w:p>
    <w:p w14:paraId="4F39BC1D" w14:textId="77777777" w:rsidR="002E2AAF" w:rsidRPr="00AA2805" w:rsidRDefault="002E2AAF" w:rsidP="002E2AAF">
      <w:pPr>
        <w:widowControl w:val="0"/>
        <w:tabs>
          <w:tab w:val="left" w:pos="220"/>
          <w:tab w:val="left" w:pos="720"/>
        </w:tabs>
        <w:autoSpaceDE w:val="0"/>
        <w:autoSpaceDN w:val="0"/>
        <w:adjustRightInd w:val="0"/>
        <w:rPr>
          <w:rFonts w:ascii="Arial Unicode MS" w:eastAsia="Arial Unicode MS" w:hAnsi="Arial Unicode MS" w:cs="Arial Unicode MS"/>
          <w:i/>
        </w:rPr>
      </w:pPr>
    </w:p>
    <w:p w14:paraId="74F28C15" w14:textId="77777777" w:rsidR="002E2AAF" w:rsidRPr="00AA2805" w:rsidRDefault="002E2AAF" w:rsidP="002E2AAF">
      <w:pPr>
        <w:pStyle w:val="ListParagraph"/>
        <w:numPr>
          <w:ilvl w:val="0"/>
          <w:numId w:val="9"/>
        </w:numPr>
        <w:rPr>
          <w:rFonts w:ascii="Arial Unicode MS" w:eastAsia="Arial Unicode MS" w:hAnsi="Arial Unicode MS" w:cs="Arial Unicode MS"/>
        </w:rPr>
      </w:pPr>
      <w:r w:rsidRPr="00AA2805">
        <w:rPr>
          <w:rFonts w:ascii="Arial Unicode MS" w:eastAsia="Arial Unicode MS" w:hAnsi="Arial Unicode MS" w:cs="Arial Unicode MS"/>
          <w:u w:val="single"/>
          <w:lang w:bidi="en-US"/>
        </w:rPr>
        <w:t>She’ll just</w:t>
      </w:r>
      <w:r w:rsidR="00C828F3">
        <w:rPr>
          <w:rFonts w:ascii="Arial Unicode MS" w:eastAsia="Arial Unicode MS" w:hAnsi="Arial Unicode MS" w:cs="Arial Unicode MS"/>
          <w:u w:val="single"/>
          <w:lang w:bidi="en-US"/>
        </w:rPr>
        <w:t xml:space="preserve"> </w:t>
      </w:r>
      <w:r w:rsidRPr="00AA2805">
        <w:rPr>
          <w:rFonts w:ascii="Arial Unicode MS" w:eastAsia="Arial Unicode MS" w:hAnsi="Arial Unicode MS" w:cs="Arial Unicode MS"/>
          <w:lang w:bidi="en-US"/>
        </w:rPr>
        <w:t>--</w:t>
      </w:r>
      <w:r w:rsidR="00C828F3">
        <w:rPr>
          <w:rFonts w:ascii="Arial Unicode MS" w:eastAsia="Arial Unicode MS" w:hAnsi="Arial Unicode MS" w:cs="Arial Unicode MS"/>
          <w:lang w:bidi="en-US"/>
        </w:rPr>
        <w:t xml:space="preserve"> </w:t>
      </w:r>
      <w:r w:rsidRPr="00AA2805">
        <w:rPr>
          <w:rFonts w:ascii="Arial Unicode MS" w:eastAsia="Arial Unicode MS" w:hAnsi="Arial Unicode MS" w:cs="Arial Unicode MS"/>
          <w:lang w:bidi="en-US"/>
        </w:rPr>
        <w:t>as we're walking out the door</w:t>
      </w:r>
      <w:r w:rsidR="00C828F3">
        <w:rPr>
          <w:rFonts w:ascii="Arial Unicode MS" w:eastAsia="Arial Unicode MS" w:hAnsi="Arial Unicode MS" w:cs="Arial Unicode MS"/>
          <w:lang w:bidi="en-US"/>
        </w:rPr>
        <w:t xml:space="preserve"> </w:t>
      </w:r>
      <w:r w:rsidRPr="00AA2805">
        <w:rPr>
          <w:rFonts w:ascii="Arial Unicode MS" w:eastAsia="Arial Unicode MS" w:hAnsi="Arial Unicode MS" w:cs="Arial Unicode MS"/>
          <w:lang w:bidi="en-US"/>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lang w:bidi="en-US"/>
        </w:rPr>
        <w:t>I'm taking Aunt Maureen out for lunch</w:t>
      </w:r>
      <w:r w:rsidRPr="00AA2805">
        <w:rPr>
          <w:rFonts w:ascii="Arial Unicode MS" w:eastAsia="Arial Unicode MS" w:hAnsi="Arial Unicode MS" w:cs="Arial Unicode MS"/>
          <w:i/>
        </w:rPr>
        <w:t>”</w:t>
      </w:r>
      <w:r w:rsidRPr="00AA2805">
        <w:rPr>
          <w:rFonts w:ascii="Arial Unicode MS" w:eastAsia="Arial Unicode MS" w:hAnsi="Arial Unicode MS" w:cs="Arial Unicode MS"/>
          <w:i/>
          <w:lang w:bidi="en-US"/>
        </w:rPr>
        <w:t xml:space="preserve"> </w:t>
      </w:r>
      <w:r w:rsidRPr="00AA2805">
        <w:rPr>
          <w:rFonts w:ascii="Arial Unicode MS" w:eastAsia="Arial Unicode MS" w:hAnsi="Arial Unicode MS" w:cs="Arial Unicode MS"/>
          <w:lang w:bidi="en-US"/>
        </w:rPr>
        <w:t>or what have you</w:t>
      </w:r>
      <w:r w:rsidR="00B110CF" w:rsidRPr="00AA2805">
        <w:rPr>
          <w:rFonts w:ascii="Arial Unicode MS" w:eastAsia="Arial Unicode MS" w:hAnsi="Arial Unicode MS" w:cs="Arial Unicode MS"/>
          <w:lang w:bidi="en-US"/>
        </w:rPr>
        <w:t xml:space="preserve"> (Nov 2011)</w:t>
      </w:r>
    </w:p>
    <w:p w14:paraId="17F502E2" w14:textId="77777777" w:rsidR="002E2AAF" w:rsidRPr="00AA2805" w:rsidRDefault="002E2AAF" w:rsidP="002E2AAF">
      <w:pPr>
        <w:pStyle w:val="ListParagraph"/>
        <w:ind w:left="1004"/>
        <w:rPr>
          <w:rFonts w:ascii="Arial Unicode MS" w:eastAsia="Arial Unicode MS" w:hAnsi="Arial Unicode MS" w:cs="Arial Unicode MS"/>
        </w:rPr>
      </w:pPr>
    </w:p>
    <w:p w14:paraId="2D7C5851" w14:textId="77777777" w:rsidR="002E2AAF" w:rsidRPr="00AA2805" w:rsidRDefault="002E2AAF" w:rsidP="002E2AAF">
      <w:pPr>
        <w:pStyle w:val="ListParagraph"/>
        <w:numPr>
          <w:ilvl w:val="0"/>
          <w:numId w:val="9"/>
        </w:numPr>
        <w:rPr>
          <w:rFonts w:ascii="Arial Unicode MS" w:eastAsia="Arial Unicode MS" w:hAnsi="Arial Unicode MS" w:cs="Arial Unicode MS"/>
        </w:rPr>
      </w:pPr>
      <w:r w:rsidRPr="006A4BDD">
        <w:rPr>
          <w:rFonts w:ascii="Arial Unicode MS" w:eastAsia="Arial Unicode MS" w:hAnsi="Arial Unicode MS" w:cs="Arial Unicode MS"/>
          <w:highlight w:val="yellow"/>
          <w:u w:val="single"/>
        </w:rPr>
        <w:t>and he said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rPr>
        <w:t>Maureen the Archbishop of Canterbury”</w:t>
      </w:r>
      <w:r w:rsidRPr="00AA2805">
        <w:rPr>
          <w:rFonts w:ascii="Arial Unicode MS" w:eastAsia="Arial Unicode MS" w:hAnsi="Arial Unicode MS" w:cs="Arial Unicode MS"/>
        </w:rPr>
        <w:t xml:space="preserve"> George Carey I think he was at that time, </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rPr>
        <w:t>is going to be in church today, - and I have searched all over town”</w:t>
      </w:r>
      <w:r w:rsidRPr="00AA2805">
        <w:rPr>
          <w:rFonts w:ascii="Arial Unicode MS" w:eastAsia="Arial Unicode MS" w:hAnsi="Arial Unicode MS" w:cs="Arial Unicode MS"/>
        </w:rPr>
        <w:t xml:space="preserve"> and that was Waynesville, which is a little if you know it's a little town, but, &lt;Yeah.&gt; - very touristy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rPr>
        <w:t>but I searched all over everywhere, - for a gift - for him, - and I can't find anything - that that's suitable!”</w:t>
      </w:r>
      <w:r w:rsidRPr="00AA2805">
        <w:rPr>
          <w:rFonts w:ascii="Arial Unicode MS" w:eastAsia="Arial Unicode MS" w:hAnsi="Arial Unicode MS" w:cs="Arial Unicode MS"/>
        </w:rPr>
        <w:t xml:space="preserve"> And he says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rPr>
        <w:t>Do you have a basket?”</w:t>
      </w:r>
      <w:r w:rsidRPr="00AA2805">
        <w:rPr>
          <w:rFonts w:ascii="Arial Unicode MS" w:eastAsia="Arial Unicode MS" w:hAnsi="Arial Unicode MS" w:cs="Arial Unicode MS"/>
        </w:rPr>
        <w:t xml:space="preserve"> and I said </w:t>
      </w:r>
      <w:r w:rsidRPr="00AA2805">
        <w:rPr>
          <w:rFonts w:ascii="Arial Unicode MS" w:eastAsia="Arial Unicode MS" w:hAnsi="Arial Unicode MS" w:cs="Arial Unicode MS"/>
          <w:i/>
          <w:iCs/>
          <w:lang w:bidi="en-US"/>
        </w:rPr>
        <w:t>“</w:t>
      </w:r>
      <w:r w:rsidRPr="00AA2805">
        <w:rPr>
          <w:rFonts w:ascii="Arial Unicode MS" w:eastAsia="Arial Unicode MS" w:hAnsi="Arial Unicode MS" w:cs="Arial Unicode MS"/>
          <w:i/>
        </w:rPr>
        <w:t>yes I have an egg basket.”</w:t>
      </w:r>
      <w:r w:rsidR="00B110CF" w:rsidRPr="00AA2805">
        <w:rPr>
          <w:rFonts w:ascii="Arial Unicode MS" w:eastAsia="Arial Unicode MS" w:hAnsi="Arial Unicode MS" w:cs="Arial Unicode MS"/>
          <w:i/>
        </w:rPr>
        <w:t xml:space="preserve"> </w:t>
      </w:r>
      <w:r w:rsidR="00B110CF" w:rsidRPr="00AA2805">
        <w:rPr>
          <w:rFonts w:ascii="Arial Unicode MS" w:eastAsia="Arial Unicode MS" w:hAnsi="Arial Unicode MS" w:cs="Arial Unicode MS"/>
          <w:iCs/>
        </w:rPr>
        <w:t xml:space="preserve"> (Feb 2012)</w:t>
      </w:r>
    </w:p>
    <w:p w14:paraId="1654E874" w14:textId="77777777" w:rsidR="005A6BAD" w:rsidRDefault="005A6BAD" w:rsidP="009C0943">
      <w:pPr>
        <w:rPr>
          <w:rFonts w:ascii="Arial Unicode MS" w:eastAsia="Arial Unicode MS" w:hAnsi="Arial Unicode MS" w:cs="Arial Unicode MS"/>
        </w:rPr>
      </w:pPr>
    </w:p>
    <w:p w14:paraId="5266797D" w14:textId="77777777" w:rsidR="002E2AAF" w:rsidRPr="00AA2805" w:rsidRDefault="001909C2" w:rsidP="009C0943">
      <w:pPr>
        <w:rPr>
          <w:rFonts w:ascii="Arial Unicode MS" w:eastAsia="Arial Unicode MS" w:hAnsi="Arial Unicode MS" w:cs="Arial Unicode MS"/>
        </w:rPr>
      </w:pPr>
      <w:r w:rsidRPr="002C62B3">
        <w:rPr>
          <w:rFonts w:ascii="Arial Unicode MS" w:eastAsia="Arial Unicode MS" w:hAnsi="Arial Unicode MS" w:cs="Arial Unicode MS"/>
        </w:rPr>
        <w:t xml:space="preserve">Littlejohn had a repertoire of stories like the one in extract xix) that she repeated often. The shared laughter indicated that she used them effectively to keep the interest of </w:t>
      </w:r>
      <w:r w:rsidR="005A6BAD" w:rsidRPr="002C62B3">
        <w:rPr>
          <w:rFonts w:ascii="Arial Unicode MS" w:eastAsia="Arial Unicode MS" w:hAnsi="Arial Unicode MS" w:cs="Arial Unicode MS"/>
        </w:rPr>
        <w:t xml:space="preserve">her student visitors. With the RCP, the laughter was more gentle. </w:t>
      </w:r>
      <w:r w:rsidR="006D78E1" w:rsidRPr="002C62B3">
        <w:rPr>
          <w:rFonts w:ascii="Arial Unicode MS" w:eastAsia="Arial Unicode MS" w:hAnsi="Arial Unicode MS" w:cs="Arial Unicode MS"/>
        </w:rPr>
        <w:t>Littlejohn clearly did not feel that she needed to entertain the RCP and their later interactions became conversations between friends</w:t>
      </w:r>
      <w:r w:rsidR="005A6BAD" w:rsidRPr="002C62B3">
        <w:rPr>
          <w:rFonts w:ascii="Arial Unicode MS" w:eastAsia="Arial Unicode MS" w:hAnsi="Arial Unicode MS" w:cs="Arial Unicode MS"/>
        </w:rPr>
        <w:t>.</w:t>
      </w:r>
      <w:r w:rsidR="005A6BAD">
        <w:rPr>
          <w:rFonts w:ascii="Arial Unicode MS" w:eastAsia="Arial Unicode MS" w:hAnsi="Arial Unicode MS" w:cs="Arial Unicode MS"/>
        </w:rPr>
        <w:t xml:space="preserve"> </w:t>
      </w:r>
    </w:p>
    <w:p w14:paraId="404F97F6" w14:textId="77777777" w:rsidR="00F9654D" w:rsidRPr="00AA2805" w:rsidRDefault="00F9654D" w:rsidP="00822DE7">
      <w:pPr>
        <w:widowControl w:val="0"/>
        <w:autoSpaceDE w:val="0"/>
        <w:autoSpaceDN w:val="0"/>
        <w:adjustRightInd w:val="0"/>
        <w:rPr>
          <w:rFonts w:ascii="Arial Unicode MS" w:eastAsia="Arial Unicode MS" w:hAnsi="Arial Unicode MS" w:cs="Arial Unicode MS"/>
        </w:rPr>
      </w:pPr>
    </w:p>
    <w:p w14:paraId="48859341" w14:textId="77777777" w:rsidR="00EE0928" w:rsidRPr="00AA2805" w:rsidRDefault="00844917" w:rsidP="00FF0AB6">
      <w:pPr>
        <w:widowControl w:val="0"/>
        <w:autoSpaceDE w:val="0"/>
        <w:autoSpaceDN w:val="0"/>
        <w:adjustRightInd w:val="0"/>
        <w:rPr>
          <w:rFonts w:ascii="Arial Unicode MS" w:eastAsia="Arial Unicode MS" w:hAnsi="Arial Unicode MS" w:cs="Arial Unicode MS"/>
          <w:b/>
        </w:rPr>
      </w:pPr>
      <w:r w:rsidRPr="00AA2805">
        <w:rPr>
          <w:rFonts w:ascii="Arial Unicode MS" w:eastAsia="Arial Unicode MS" w:hAnsi="Arial Unicode MS" w:cs="Arial Unicode MS"/>
          <w:b/>
        </w:rPr>
        <w:t xml:space="preserve">    </w:t>
      </w:r>
      <w:r w:rsidR="00FF0AB6" w:rsidRPr="00AA2805">
        <w:rPr>
          <w:rFonts w:ascii="Arial Unicode MS" w:eastAsia="Arial Unicode MS" w:hAnsi="Arial Unicode MS" w:cs="Arial Unicode MS"/>
          <w:b/>
        </w:rPr>
        <w:t xml:space="preserve">5 </w:t>
      </w:r>
      <w:r w:rsidR="00EB34A3" w:rsidRPr="00AA2805">
        <w:rPr>
          <w:rFonts w:ascii="Arial Unicode MS" w:eastAsia="Arial Unicode MS" w:hAnsi="Arial Unicode MS" w:cs="Arial Unicode MS"/>
          <w:b/>
        </w:rPr>
        <w:t xml:space="preserve">DISCUSSION </w:t>
      </w:r>
    </w:p>
    <w:p w14:paraId="476F0B1D" w14:textId="77777777" w:rsidR="00CA34D4" w:rsidRPr="00AA2805" w:rsidRDefault="00CA34D4" w:rsidP="00F828F6">
      <w:pPr>
        <w:widowControl w:val="0"/>
        <w:autoSpaceDE w:val="0"/>
        <w:autoSpaceDN w:val="0"/>
        <w:adjustRightInd w:val="0"/>
        <w:rPr>
          <w:rFonts w:ascii="Arial Unicode MS" w:eastAsia="Arial Unicode MS" w:hAnsi="Arial Unicode MS" w:cs="Arial Unicode MS"/>
          <w:b/>
        </w:rPr>
      </w:pPr>
    </w:p>
    <w:p w14:paraId="0A0A43F6" w14:textId="77777777" w:rsidR="0010345C" w:rsidRPr="005A3A2A" w:rsidRDefault="0010345C" w:rsidP="003E3980">
      <w:pPr>
        <w:ind w:firstLine="720"/>
        <w:rPr>
          <w:rFonts w:ascii="Arial Unicode MS" w:eastAsia="Arial Unicode MS" w:hAnsi="Arial Unicode MS" w:cs="Arial Unicode MS"/>
        </w:rPr>
      </w:pPr>
      <w:r w:rsidRPr="00AA2805">
        <w:rPr>
          <w:rFonts w:ascii="Arial Unicode MS" w:eastAsia="Arial Unicode MS" w:hAnsi="Arial Unicode MS" w:cs="Arial Unicode MS"/>
        </w:rPr>
        <w:t>For</w:t>
      </w:r>
      <w:r w:rsidR="008B7B41" w:rsidRPr="00AA2805">
        <w:rPr>
          <w:rFonts w:ascii="Arial Unicode MS" w:eastAsia="Arial Unicode MS" w:hAnsi="Arial Unicode MS" w:cs="Arial Unicode MS"/>
        </w:rPr>
        <w:t xml:space="preserve"> this </w:t>
      </w:r>
      <w:r w:rsidR="00174C3B" w:rsidRPr="00AA2805">
        <w:rPr>
          <w:rFonts w:ascii="Arial Unicode MS" w:eastAsia="Arial Unicode MS" w:hAnsi="Arial Unicode MS" w:cs="Arial Unicode MS"/>
        </w:rPr>
        <w:t>discussion</w:t>
      </w:r>
      <w:r w:rsidR="008B7B41" w:rsidRPr="00AA2805">
        <w:rPr>
          <w:rFonts w:ascii="Arial Unicode MS" w:eastAsia="Arial Unicode MS" w:hAnsi="Arial Unicode MS" w:cs="Arial Unicode MS"/>
        </w:rPr>
        <w:t xml:space="preserve"> we have examined</w:t>
      </w:r>
      <w:r w:rsidR="00547C6D" w:rsidRPr="00AA2805">
        <w:rPr>
          <w:rFonts w:ascii="Arial Unicode MS" w:eastAsia="Arial Unicode MS" w:hAnsi="Arial Unicode MS" w:cs="Arial Unicode MS"/>
        </w:rPr>
        <w:t xml:space="preserve"> </w:t>
      </w:r>
      <w:r w:rsidR="002F68A0" w:rsidRPr="00AA2805">
        <w:rPr>
          <w:rFonts w:ascii="Arial Unicode MS" w:eastAsia="Arial Unicode MS" w:hAnsi="Arial Unicode MS" w:cs="Arial Unicode MS"/>
        </w:rPr>
        <w:t>eighty</w:t>
      </w:r>
      <w:r w:rsidR="00F9654D" w:rsidRPr="00AA2805">
        <w:rPr>
          <w:rFonts w:ascii="Arial Unicode MS" w:eastAsia="Arial Unicode MS" w:hAnsi="Arial Unicode MS" w:cs="Arial Unicode MS"/>
        </w:rPr>
        <w:t xml:space="preserve"> </w:t>
      </w:r>
      <w:r w:rsidR="00547C6D" w:rsidRPr="00AA2805">
        <w:rPr>
          <w:rFonts w:ascii="Arial Unicode MS" w:eastAsia="Arial Unicode MS" w:hAnsi="Arial Unicode MS" w:cs="Arial Unicode MS"/>
        </w:rPr>
        <w:t>conversations</w:t>
      </w:r>
      <w:r w:rsidR="00817B01" w:rsidRPr="00AA2805">
        <w:rPr>
          <w:rFonts w:ascii="Arial Unicode MS" w:eastAsia="Arial Unicode MS" w:hAnsi="Arial Unicode MS" w:cs="Arial Unicode MS"/>
        </w:rPr>
        <w:t xml:space="preserve"> </w:t>
      </w:r>
      <w:r w:rsidR="000601FF" w:rsidRPr="00AA2805">
        <w:rPr>
          <w:rFonts w:ascii="Arial Unicode MS" w:eastAsia="Arial Unicode MS" w:hAnsi="Arial Unicode MS" w:cs="Arial Unicode MS"/>
        </w:rPr>
        <w:t xml:space="preserve">between </w:t>
      </w:r>
      <w:r w:rsidR="00250DE1" w:rsidRPr="00AA2805">
        <w:rPr>
          <w:rFonts w:ascii="Arial Unicode MS" w:eastAsia="Arial Unicode MS" w:hAnsi="Arial Unicode MS" w:cs="Arial Unicode MS"/>
        </w:rPr>
        <w:t xml:space="preserve">people with dementia and their conversational partners. </w:t>
      </w:r>
      <w:r w:rsidR="005847F3" w:rsidRPr="00AA2805">
        <w:rPr>
          <w:rFonts w:ascii="Arial Unicode MS" w:eastAsia="Arial Unicode MS" w:hAnsi="Arial Unicode MS" w:cs="Arial Unicode MS"/>
        </w:rPr>
        <w:t>A</w:t>
      </w:r>
      <w:r w:rsidR="00D6700C" w:rsidRPr="00AA2805">
        <w:rPr>
          <w:rFonts w:ascii="Arial Unicode MS" w:eastAsia="Arial Unicode MS" w:hAnsi="Arial Unicode MS" w:cs="Arial Unicode MS"/>
        </w:rPr>
        <w:t xml:space="preserve">t this point </w:t>
      </w:r>
      <w:r w:rsidR="005847F3" w:rsidRPr="00AA2805">
        <w:rPr>
          <w:rFonts w:ascii="Arial Unicode MS" w:eastAsia="Arial Unicode MS" w:hAnsi="Arial Unicode MS" w:cs="Arial Unicode MS"/>
        </w:rPr>
        <w:t>w</w:t>
      </w:r>
      <w:r w:rsidR="00EE0928" w:rsidRPr="00AA2805">
        <w:rPr>
          <w:rFonts w:ascii="Arial Unicode MS" w:eastAsia="Arial Unicode MS" w:hAnsi="Arial Unicode MS" w:cs="Arial Unicode MS"/>
        </w:rPr>
        <w:t>e find ourselves with more questi</w:t>
      </w:r>
      <w:r w:rsidR="008F1A67" w:rsidRPr="00AA2805">
        <w:rPr>
          <w:rFonts w:ascii="Arial Unicode MS" w:eastAsia="Arial Unicode MS" w:hAnsi="Arial Unicode MS" w:cs="Arial Unicode MS"/>
        </w:rPr>
        <w:t>ons than answers.</w:t>
      </w:r>
      <w:r w:rsidR="00EE0928" w:rsidRPr="00AA2805">
        <w:rPr>
          <w:rFonts w:ascii="Arial Unicode MS" w:eastAsia="Arial Unicode MS" w:hAnsi="Arial Unicode MS" w:cs="Arial Unicode MS"/>
        </w:rPr>
        <w:t xml:space="preserve"> First, the represented speech retained in the conversations we reviewed is almost exclusively direct reported speech. As with </w:t>
      </w:r>
      <w:r w:rsidR="002F57FE">
        <w:rPr>
          <w:rFonts w:ascii="Arial Unicode MS" w:eastAsia="Arial Unicode MS" w:hAnsi="Arial Unicode MS" w:cs="Arial Unicode MS"/>
        </w:rPr>
        <w:t xml:space="preserve">both </w:t>
      </w:r>
      <w:r w:rsidR="00EE0928" w:rsidRPr="00AA2805">
        <w:rPr>
          <w:rFonts w:ascii="Arial Unicode MS" w:eastAsia="Arial Unicode MS" w:hAnsi="Arial Unicode MS" w:cs="Arial Unicode MS"/>
        </w:rPr>
        <w:t>comprehension and production of irony and metaphor</w:t>
      </w:r>
      <w:r w:rsidR="00A12847" w:rsidRPr="00AA2805">
        <w:rPr>
          <w:rFonts w:ascii="Arial Unicode MS" w:eastAsia="Arial Unicode MS" w:hAnsi="Arial Unicode MS" w:cs="Arial Unicode MS"/>
        </w:rPr>
        <w:t>,</w:t>
      </w:r>
      <w:r w:rsidR="00C53351" w:rsidRPr="00AA2805">
        <w:rPr>
          <w:rFonts w:ascii="Arial Unicode MS" w:eastAsia="Arial Unicode MS" w:hAnsi="Arial Unicode MS" w:cs="Arial Unicode MS"/>
        </w:rPr>
        <w:t xml:space="preserve"> </w:t>
      </w:r>
      <w:r w:rsidR="00FF0AB6" w:rsidRPr="00AA2805">
        <w:rPr>
          <w:rFonts w:ascii="Arial Unicode MS" w:eastAsia="Arial Unicode MS" w:hAnsi="Arial Unicode MS" w:cs="Arial Unicode MS"/>
        </w:rPr>
        <w:t>perhaps we can</w:t>
      </w:r>
      <w:r w:rsidR="006E185E" w:rsidRPr="00AA2805">
        <w:rPr>
          <w:rFonts w:ascii="Arial Unicode MS" w:eastAsia="Arial Unicode MS" w:hAnsi="Arial Unicode MS" w:cs="Arial Unicode MS"/>
        </w:rPr>
        <w:t xml:space="preserve"> safely </w:t>
      </w:r>
      <w:r w:rsidR="00174C3B" w:rsidRPr="00AA2805">
        <w:rPr>
          <w:rFonts w:ascii="Arial Unicode MS" w:eastAsia="Arial Unicode MS" w:hAnsi="Arial Unicode MS" w:cs="Arial Unicode MS"/>
        </w:rPr>
        <w:t>assume that</w:t>
      </w:r>
      <w:r w:rsidR="00EE0928" w:rsidRPr="00AA2805">
        <w:rPr>
          <w:rFonts w:ascii="Arial Unicode MS" w:eastAsia="Arial Unicode MS" w:hAnsi="Arial Unicode MS" w:cs="Arial Unicode MS"/>
        </w:rPr>
        <w:t xml:space="preserve"> inference or indirect represented speech may be overly difficult to produce</w:t>
      </w:r>
      <w:r w:rsidR="004231A2" w:rsidRPr="00AA2805">
        <w:rPr>
          <w:rFonts w:ascii="Arial Unicode MS" w:eastAsia="Arial Unicode MS" w:hAnsi="Arial Unicode MS" w:cs="Arial Unicode MS"/>
        </w:rPr>
        <w:t xml:space="preserve"> spontaneously</w:t>
      </w:r>
      <w:r w:rsidR="00EE0928" w:rsidRPr="00AA2805">
        <w:rPr>
          <w:rFonts w:ascii="Arial Unicode MS" w:eastAsia="Arial Unicode MS" w:hAnsi="Arial Unicode MS" w:cs="Arial Unicode MS"/>
        </w:rPr>
        <w:t xml:space="preserve"> for persons with dementi</w:t>
      </w:r>
      <w:r w:rsidR="008F1A67" w:rsidRPr="00AA2805">
        <w:rPr>
          <w:rFonts w:ascii="Arial Unicode MS" w:eastAsia="Arial Unicode MS" w:hAnsi="Arial Unicode MS" w:cs="Arial Unicode MS"/>
        </w:rPr>
        <w:t>a (Kempler</w:t>
      </w:r>
      <w:r w:rsidR="006021D2" w:rsidRPr="00AA2805">
        <w:rPr>
          <w:rFonts w:ascii="Arial Unicode MS" w:eastAsia="Arial Unicode MS" w:hAnsi="Arial Unicode MS" w:cs="Arial Unicode MS"/>
        </w:rPr>
        <w:t>,</w:t>
      </w:r>
      <w:r w:rsidR="008F1A67" w:rsidRPr="00AA2805">
        <w:rPr>
          <w:rFonts w:ascii="Arial Unicode MS" w:eastAsia="Arial Unicode MS" w:hAnsi="Arial Unicode MS" w:cs="Arial Unicode MS"/>
        </w:rPr>
        <w:t xml:space="preserve"> 1998; Welland</w:t>
      </w:r>
      <w:r w:rsidR="006021D2" w:rsidRPr="00AA2805">
        <w:rPr>
          <w:rFonts w:ascii="Arial Unicode MS" w:eastAsia="Arial Unicode MS" w:hAnsi="Arial Unicode MS" w:cs="Arial Unicode MS"/>
        </w:rPr>
        <w:t>,</w:t>
      </w:r>
      <w:r w:rsidR="008F1A67" w:rsidRPr="00AA2805">
        <w:rPr>
          <w:rFonts w:ascii="Arial Unicode MS" w:eastAsia="Arial Unicode MS" w:hAnsi="Arial Unicode MS" w:cs="Arial Unicode MS"/>
        </w:rPr>
        <w:t xml:space="preserve"> 2002; Altmann</w:t>
      </w:r>
      <w:r w:rsidR="006021D2" w:rsidRPr="00AA2805">
        <w:rPr>
          <w:rFonts w:ascii="Arial Unicode MS" w:eastAsia="Arial Unicode MS" w:hAnsi="Arial Unicode MS" w:cs="Arial Unicode MS"/>
        </w:rPr>
        <w:t>,</w:t>
      </w:r>
      <w:r w:rsidR="008F1A67" w:rsidRPr="00AA2805">
        <w:rPr>
          <w:rFonts w:ascii="Arial Unicode MS" w:eastAsia="Arial Unicode MS" w:hAnsi="Arial Unicode MS" w:cs="Arial Unicode MS"/>
        </w:rPr>
        <w:t xml:space="preserve"> 2008; Creamer</w:t>
      </w:r>
      <w:r w:rsidR="006021D2" w:rsidRPr="00AA2805">
        <w:rPr>
          <w:rFonts w:ascii="Arial Unicode MS" w:eastAsia="Arial Unicode MS" w:hAnsi="Arial Unicode MS" w:cs="Arial Unicode MS"/>
        </w:rPr>
        <w:t>,</w:t>
      </w:r>
      <w:r w:rsidR="008F1A67" w:rsidRPr="00AA2805">
        <w:rPr>
          <w:rFonts w:ascii="Arial Unicode MS" w:eastAsia="Arial Unicode MS" w:hAnsi="Arial Unicode MS" w:cs="Arial Unicode MS"/>
        </w:rPr>
        <w:t xml:space="preserve"> 2008;</w:t>
      </w:r>
      <w:r w:rsidR="00EE0928" w:rsidRPr="00AA2805">
        <w:rPr>
          <w:rFonts w:ascii="Arial Unicode MS" w:eastAsia="Arial Unicode MS" w:hAnsi="Arial Unicode MS" w:cs="Arial Unicode MS"/>
        </w:rPr>
        <w:t xml:space="preserve"> Cummings</w:t>
      </w:r>
      <w:r w:rsidR="006021D2" w:rsidRPr="00AA2805">
        <w:rPr>
          <w:rFonts w:ascii="Arial Unicode MS" w:eastAsia="Arial Unicode MS" w:hAnsi="Arial Unicode MS" w:cs="Arial Unicode MS"/>
        </w:rPr>
        <w:t>,</w:t>
      </w:r>
      <w:r w:rsidR="00511E38" w:rsidRPr="00AA2805">
        <w:rPr>
          <w:rFonts w:ascii="Arial Unicode MS" w:eastAsia="Arial Unicode MS" w:hAnsi="Arial Unicode MS" w:cs="Arial Unicode MS"/>
        </w:rPr>
        <w:t xml:space="preserve"> 2016</w:t>
      </w:r>
      <w:r w:rsidR="00EE0928" w:rsidRPr="00AA2805">
        <w:rPr>
          <w:rFonts w:ascii="Arial Unicode MS" w:eastAsia="Arial Unicode MS" w:hAnsi="Arial Unicode MS" w:cs="Arial Unicode MS"/>
        </w:rPr>
        <w:t xml:space="preserve">:46; Togher </w:t>
      </w:r>
      <w:r w:rsidR="00703FB2">
        <w:rPr>
          <w:rFonts w:ascii="Arial Unicode MS" w:eastAsia="Arial Unicode MS" w:hAnsi="Arial Unicode MS" w:cs="Arial Unicode MS"/>
          <w:highlight w:val="yellow"/>
        </w:rPr>
        <w:t>et al.</w:t>
      </w:r>
      <w:r w:rsidR="00703FB2" w:rsidRPr="00703FB2">
        <w:rPr>
          <w:rFonts w:ascii="Arial Unicode MS" w:eastAsia="Arial Unicode MS" w:hAnsi="Arial Unicode MS" w:cs="Arial Unicode MS"/>
          <w:highlight w:val="yellow"/>
        </w:rPr>
        <w:t>,</w:t>
      </w:r>
      <w:r w:rsidR="00FF0AB6" w:rsidRPr="00AA2805">
        <w:rPr>
          <w:rFonts w:ascii="Arial Unicode MS" w:eastAsia="Arial Unicode MS" w:hAnsi="Arial Unicode MS" w:cs="Arial Unicode MS"/>
        </w:rPr>
        <w:t xml:space="preserve"> 2014:104).</w:t>
      </w:r>
      <w:r w:rsidR="002F57FE">
        <w:rPr>
          <w:rFonts w:ascii="Arial Unicode MS" w:eastAsia="Arial Unicode MS" w:hAnsi="Arial Unicode MS" w:cs="Arial Unicode MS"/>
        </w:rPr>
        <w:t xml:space="preserve"> Studies using </w:t>
      </w:r>
      <w:r w:rsidR="00D20EE1">
        <w:rPr>
          <w:rFonts w:ascii="Arial Unicode MS" w:eastAsia="Arial Unicode MS" w:hAnsi="Arial Unicode MS" w:cs="Arial Unicode MS"/>
        </w:rPr>
        <w:t>natural language processing (</w:t>
      </w:r>
      <w:r w:rsidR="002F57FE">
        <w:rPr>
          <w:rFonts w:ascii="Arial Unicode MS" w:eastAsia="Arial Unicode MS" w:hAnsi="Arial Unicode MS" w:cs="Arial Unicode MS"/>
        </w:rPr>
        <w:t>NLP</w:t>
      </w:r>
      <w:r w:rsidR="00D20EE1">
        <w:rPr>
          <w:rFonts w:ascii="Arial Unicode MS" w:eastAsia="Arial Unicode MS" w:hAnsi="Arial Unicode MS" w:cs="Arial Unicode MS"/>
        </w:rPr>
        <w:t>)</w:t>
      </w:r>
      <w:r w:rsidR="002F57FE">
        <w:rPr>
          <w:rFonts w:ascii="Arial Unicode MS" w:eastAsia="Arial Unicode MS" w:hAnsi="Arial Unicode MS" w:cs="Arial Unicode MS"/>
        </w:rPr>
        <w:t xml:space="preserve"> with small corpora of sp</w:t>
      </w:r>
      <w:r w:rsidR="00D20EE1">
        <w:rPr>
          <w:rFonts w:ascii="Arial Unicode MS" w:eastAsia="Arial Unicode MS" w:hAnsi="Arial Unicode MS" w:cs="Arial Unicode MS"/>
        </w:rPr>
        <w:t>eech to compare older impaired people with</w:t>
      </w:r>
      <w:r w:rsidR="002F57FE">
        <w:rPr>
          <w:rFonts w:ascii="Arial Unicode MS" w:eastAsia="Arial Unicode MS" w:hAnsi="Arial Unicode MS" w:cs="Arial Unicode MS"/>
        </w:rPr>
        <w:t xml:space="preserve"> unimpaired people such as Boy</w:t>
      </w:r>
      <w:r w:rsidR="002F57FE">
        <w:rPr>
          <w:rFonts w:ascii="Arial Unicode MS" w:eastAsia="Arial Unicode MS" w:hAnsi="Arial Unicode MS" w:cs="Arial Unicode MS" w:hint="eastAsia"/>
        </w:rPr>
        <w:t>é</w:t>
      </w:r>
      <w:r w:rsidR="002F57FE">
        <w:rPr>
          <w:rFonts w:ascii="Arial Unicode MS" w:eastAsia="Arial Unicode MS" w:hAnsi="Arial Unicode MS" w:cs="Arial Unicode MS"/>
        </w:rPr>
        <w:t xml:space="preserve"> </w:t>
      </w:r>
      <w:r w:rsidR="002F57FE" w:rsidRPr="00D20EE1">
        <w:rPr>
          <w:rFonts w:ascii="Arial Unicode MS" w:eastAsia="Arial Unicode MS" w:hAnsi="Arial Unicode MS" w:cs="Arial Unicode MS"/>
          <w:iCs/>
        </w:rPr>
        <w:t>et al.</w:t>
      </w:r>
      <w:r w:rsidR="002F57FE">
        <w:rPr>
          <w:rFonts w:ascii="Arial Unicode MS" w:eastAsia="Arial Unicode MS" w:hAnsi="Arial Unicode MS" w:cs="Arial Unicode MS"/>
        </w:rPr>
        <w:t xml:space="preserve"> (2014: 684) are able to identify </w:t>
      </w:r>
      <w:r w:rsidR="006161F3" w:rsidRPr="005A0D2A">
        <w:rPr>
          <w:rFonts w:ascii="Arial Unicode MS" w:eastAsia="Arial Unicode MS" w:hAnsi="Arial Unicode MS" w:cs="Arial Unicode MS"/>
        </w:rPr>
        <w:t>problems</w:t>
      </w:r>
      <w:r w:rsidR="002F57FE">
        <w:rPr>
          <w:rFonts w:ascii="Arial Unicode MS" w:eastAsia="Arial Unicode MS" w:hAnsi="Arial Unicode MS" w:cs="Arial Unicode MS"/>
        </w:rPr>
        <w:t xml:space="preserve"> </w:t>
      </w:r>
      <w:r w:rsidR="002F57FE">
        <w:rPr>
          <w:rFonts w:ascii="Helvetica" w:eastAsia="Helvetica" w:hAnsi="Helvetica" w:cs="Helvetica"/>
        </w:rPr>
        <w:t>–</w:t>
      </w:r>
      <w:r w:rsidR="002F57FE">
        <w:rPr>
          <w:rFonts w:ascii="Arial Unicode MS" w:eastAsia="Arial Unicode MS" w:hAnsi="Arial Unicode MS" w:cs="Arial Unicode MS"/>
        </w:rPr>
        <w:t xml:space="preserve"> </w:t>
      </w:r>
      <w:r w:rsidR="002F57FE">
        <w:rPr>
          <w:rFonts w:ascii="Helvetica" w:eastAsia="Helvetica" w:hAnsi="Helvetica" w:cs="Helvetica"/>
        </w:rPr>
        <w:t>“</w:t>
      </w:r>
      <w:r w:rsidR="002F57FE">
        <w:rPr>
          <w:rFonts w:ascii="Arial Unicode MS" w:eastAsia="Arial Unicode MS" w:hAnsi="Arial Unicode MS" w:cs="Arial Unicode MS"/>
        </w:rPr>
        <w:t>they seldom use reported speech and interpolated clauses</w:t>
      </w:r>
      <w:r w:rsidR="002F57FE">
        <w:rPr>
          <w:rFonts w:ascii="Helvetica" w:eastAsia="Helvetica" w:hAnsi="Helvetica" w:cs="Helvetica"/>
        </w:rPr>
        <w:t>”</w:t>
      </w:r>
      <w:r w:rsidR="002F57FE">
        <w:rPr>
          <w:rFonts w:ascii="Arial Unicode MS" w:eastAsia="Arial Unicode MS" w:hAnsi="Arial Unicode MS" w:cs="Arial Unicode MS"/>
        </w:rPr>
        <w:t xml:space="preserve"> </w:t>
      </w:r>
      <w:r w:rsidR="002F57FE">
        <w:rPr>
          <w:rFonts w:ascii="Helvetica" w:eastAsia="Helvetica" w:hAnsi="Helvetica" w:cs="Helvetica"/>
        </w:rPr>
        <w:t xml:space="preserve">– </w:t>
      </w:r>
      <w:r w:rsidR="002F57FE" w:rsidRPr="005A3A2A">
        <w:rPr>
          <w:rFonts w:ascii="Arial Unicode MS" w:eastAsia="Arial Unicode MS" w:hAnsi="Arial Unicode MS" w:cs="Arial Unicode MS"/>
        </w:rPr>
        <w:t>but not wh</w:t>
      </w:r>
      <w:r w:rsidR="005A0D2A">
        <w:rPr>
          <w:rFonts w:ascii="Arial Unicode MS" w:eastAsia="Arial Unicode MS" w:hAnsi="Arial Unicode MS" w:cs="Arial Unicode MS"/>
        </w:rPr>
        <w:t>y such problems occur</w:t>
      </w:r>
      <w:r w:rsidR="005A3A2A" w:rsidRPr="005A3A2A">
        <w:rPr>
          <w:rFonts w:ascii="Arial Unicode MS" w:eastAsia="Arial Unicode MS" w:hAnsi="Arial Unicode MS" w:cs="Arial Unicode MS"/>
        </w:rPr>
        <w:t>, other than to highlight the role of heterogeneity</w:t>
      </w:r>
      <w:r w:rsidR="005A0D2A">
        <w:rPr>
          <w:rFonts w:ascii="Arial Unicode MS" w:eastAsia="Arial Unicode MS" w:hAnsi="Arial Unicode MS" w:cs="Arial Unicode MS"/>
        </w:rPr>
        <w:t>,</w:t>
      </w:r>
      <w:r w:rsidR="002F57FE" w:rsidRPr="005A3A2A">
        <w:rPr>
          <w:rFonts w:ascii="Arial Unicode MS" w:eastAsia="Arial Unicode MS" w:hAnsi="Arial Unicode MS" w:cs="Arial Unicode MS"/>
        </w:rPr>
        <w:t xml:space="preserve"> </w:t>
      </w:r>
      <w:r w:rsidR="005A0D2A">
        <w:rPr>
          <w:rFonts w:ascii="Arial Unicode MS" w:eastAsia="Arial Unicode MS" w:hAnsi="Arial Unicode MS" w:cs="Arial Unicode MS"/>
        </w:rPr>
        <w:t>a</w:t>
      </w:r>
      <w:r w:rsidR="002F57FE" w:rsidRPr="005A3A2A">
        <w:rPr>
          <w:rFonts w:ascii="Arial Unicode MS" w:eastAsia="Arial Unicode MS" w:hAnsi="Arial Unicode MS" w:cs="Arial Unicode MS"/>
        </w:rPr>
        <w:t xml:space="preserve"> discussion </w:t>
      </w:r>
      <w:r w:rsidR="005A0D2A">
        <w:rPr>
          <w:rFonts w:ascii="Arial Unicode MS" w:eastAsia="Arial Unicode MS" w:hAnsi="Arial Unicode MS" w:cs="Arial Unicode MS"/>
        </w:rPr>
        <w:t xml:space="preserve">of which </w:t>
      </w:r>
      <w:r w:rsidR="002F57FE" w:rsidRPr="005A3A2A">
        <w:rPr>
          <w:rFonts w:ascii="Arial Unicode MS" w:eastAsia="Arial Unicode MS" w:hAnsi="Arial Unicode MS" w:cs="Arial Unicode MS"/>
        </w:rPr>
        <w:t xml:space="preserve">is beyond the scope of this </w:t>
      </w:r>
      <w:r w:rsidR="005A3A2A" w:rsidRPr="005A3A2A">
        <w:rPr>
          <w:rFonts w:ascii="Arial Unicode MS" w:eastAsia="Arial Unicode MS" w:hAnsi="Arial Unicode MS" w:cs="Arial Unicode MS"/>
        </w:rPr>
        <w:t>article</w:t>
      </w:r>
      <w:r w:rsidR="002F57FE" w:rsidRPr="005A3A2A">
        <w:rPr>
          <w:rFonts w:ascii="Arial Unicode MS" w:eastAsia="Arial Unicode MS" w:hAnsi="Arial Unicode MS" w:cs="Arial Unicode MS"/>
        </w:rPr>
        <w:t>.</w:t>
      </w:r>
      <w:r w:rsidR="005A0D2A">
        <w:rPr>
          <w:rFonts w:ascii="Arial Unicode MS" w:eastAsia="Arial Unicode MS" w:hAnsi="Arial Unicode MS" w:cs="Arial Unicode MS"/>
        </w:rPr>
        <w:t xml:space="preserve"> (We note, however, that the</w:t>
      </w:r>
      <w:r w:rsidR="005A3A2A" w:rsidRPr="005A3A2A">
        <w:rPr>
          <w:rFonts w:ascii="Arial Unicode MS" w:eastAsia="Arial Unicode MS" w:hAnsi="Arial Unicode MS" w:cs="Arial Unicode MS"/>
        </w:rPr>
        <w:t xml:space="preserve"> study</w:t>
      </w:r>
      <w:r w:rsidR="005A0D2A">
        <w:rPr>
          <w:rFonts w:ascii="Arial Unicode MS" w:eastAsia="Arial Unicode MS" w:hAnsi="Arial Unicode MS" w:cs="Arial Unicode MS"/>
        </w:rPr>
        <w:t xml:space="preserve"> by Boy</w:t>
      </w:r>
      <w:r w:rsidR="005A0D2A">
        <w:rPr>
          <w:rFonts w:ascii="Arial Unicode MS" w:eastAsia="Arial Unicode MS" w:hAnsi="Arial Unicode MS" w:cs="Arial Unicode MS" w:hint="eastAsia"/>
        </w:rPr>
        <w:t>é</w:t>
      </w:r>
      <w:r w:rsidR="005A0D2A">
        <w:rPr>
          <w:rFonts w:ascii="Arial Unicode MS" w:eastAsia="Arial Unicode MS" w:hAnsi="Arial Unicode MS" w:cs="Arial Unicode MS"/>
        </w:rPr>
        <w:t xml:space="preserve"> </w:t>
      </w:r>
      <w:r w:rsidR="005A0D2A" w:rsidRPr="00D20EE1">
        <w:rPr>
          <w:rFonts w:ascii="Arial Unicode MS" w:eastAsia="Arial Unicode MS" w:hAnsi="Arial Unicode MS" w:cs="Arial Unicode MS"/>
          <w:iCs/>
        </w:rPr>
        <w:t>et al.</w:t>
      </w:r>
      <w:r w:rsidR="005A3A2A" w:rsidRPr="005A3A2A">
        <w:rPr>
          <w:rFonts w:ascii="Arial Unicode MS" w:eastAsia="Arial Unicode MS" w:hAnsi="Arial Unicode MS" w:cs="Arial Unicode MS"/>
        </w:rPr>
        <w:t xml:space="preserve">, </w:t>
      </w:r>
      <w:r w:rsidR="005A0D2A">
        <w:rPr>
          <w:rFonts w:ascii="Arial Unicode MS" w:eastAsia="Arial Unicode MS" w:hAnsi="Arial Unicode MS" w:cs="Arial Unicode MS"/>
        </w:rPr>
        <w:t>like</w:t>
      </w:r>
      <w:r w:rsidR="005A3A2A" w:rsidRPr="005A3A2A">
        <w:rPr>
          <w:rFonts w:ascii="Arial Unicode MS" w:eastAsia="Arial Unicode MS" w:hAnsi="Arial Unicode MS" w:cs="Arial Unicode MS"/>
        </w:rPr>
        <w:t xml:space="preserve"> many designed to elicit conversation from persons with dementia, focuses on the use of picture prompts</w:t>
      </w:r>
      <w:r w:rsidR="005A3A2A">
        <w:rPr>
          <w:rFonts w:ascii="Arial Unicode MS" w:eastAsia="Arial Unicode MS" w:hAnsi="Arial Unicode MS" w:cs="Arial Unicode MS"/>
        </w:rPr>
        <w:t>,</w:t>
      </w:r>
      <w:r w:rsidR="005A3A2A" w:rsidRPr="005A3A2A">
        <w:rPr>
          <w:rFonts w:ascii="Arial Unicode MS" w:eastAsia="Arial Unicode MS" w:hAnsi="Arial Unicode MS" w:cs="Arial Unicode MS"/>
        </w:rPr>
        <w:t xml:space="preserve"> </w:t>
      </w:r>
      <w:r w:rsidR="005A3A2A">
        <w:rPr>
          <w:rFonts w:ascii="Arial Unicode MS" w:eastAsia="Arial Unicode MS" w:hAnsi="Arial Unicode MS" w:cs="Arial Unicode MS"/>
        </w:rPr>
        <w:t>which are not used in any of the conversations we analyze here</w:t>
      </w:r>
      <w:r w:rsidR="005A0D2A">
        <w:rPr>
          <w:rFonts w:ascii="Arial Unicode MS" w:eastAsia="Arial Unicode MS" w:hAnsi="Arial Unicode MS" w:cs="Arial Unicode MS"/>
        </w:rPr>
        <w:t>.)</w:t>
      </w:r>
    </w:p>
    <w:p w14:paraId="46DDE179" w14:textId="77777777" w:rsidR="002E44EB" w:rsidRPr="00AA2805" w:rsidRDefault="002E44EB" w:rsidP="005A3A2A">
      <w:pPr>
        <w:rPr>
          <w:rFonts w:ascii="Arial Unicode MS" w:eastAsia="Arial Unicode MS" w:hAnsi="Arial Unicode MS" w:cs="Arial Unicode MS"/>
        </w:rPr>
      </w:pPr>
    </w:p>
    <w:p w14:paraId="491FC622" w14:textId="77777777" w:rsidR="0006767B" w:rsidRPr="00AA2805" w:rsidRDefault="0006767B" w:rsidP="002F68A0">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Next, those episodes containing represented speech occur most frequently in a range of narrative types, </w:t>
      </w:r>
      <w:r w:rsidR="00EE44AF">
        <w:rPr>
          <w:rFonts w:ascii="Arial Unicode MS" w:eastAsia="Arial Unicode MS" w:hAnsi="Arial Unicode MS" w:cs="Arial Unicode MS"/>
        </w:rPr>
        <w:t>as opposed</w:t>
      </w:r>
      <w:r w:rsidR="002F57FE">
        <w:rPr>
          <w:rFonts w:ascii="Arial Unicode MS" w:eastAsia="Arial Unicode MS" w:hAnsi="Arial Unicode MS" w:cs="Arial Unicode MS"/>
        </w:rPr>
        <w:t>, for example,</w:t>
      </w:r>
      <w:r w:rsidR="00EE44AF">
        <w:rPr>
          <w:rFonts w:ascii="Arial Unicode MS" w:eastAsia="Arial Unicode MS" w:hAnsi="Arial Unicode MS" w:cs="Arial Unicode MS"/>
        </w:rPr>
        <w:t xml:space="preserve"> to accounts and non-narrative question-answer turns, </w:t>
      </w:r>
      <w:r w:rsidRPr="00AA2805">
        <w:rPr>
          <w:rFonts w:ascii="Arial Unicode MS" w:eastAsia="Arial Unicode MS" w:hAnsi="Arial Unicode MS" w:cs="Arial Unicode MS"/>
        </w:rPr>
        <w:t xml:space="preserve">ranging from un/scaffolded narrative to small stories and narrative chunks, as exemplified above for Tatter. That is, they are either stories of (or allusions to) past personal experience or the voicing of personal reflections </w:t>
      </w:r>
      <w:r w:rsidR="002E44EB" w:rsidRPr="00AA2805">
        <w:rPr>
          <w:rFonts w:ascii="Arial Unicode MS" w:eastAsia="Arial Unicode MS" w:hAnsi="Arial Unicode MS" w:cs="Arial Unicode MS"/>
        </w:rPr>
        <w:t>in the past or in the present. Untrained l</w:t>
      </w:r>
      <w:r w:rsidR="00CA34D4" w:rsidRPr="00AA2805">
        <w:rPr>
          <w:rFonts w:ascii="Arial Unicode MS" w:eastAsia="Arial Unicode MS" w:hAnsi="Arial Unicode MS" w:cs="Arial Unicode MS"/>
        </w:rPr>
        <w:t>isteners tend to ask a</w:t>
      </w:r>
      <w:r w:rsidRPr="00AA2805">
        <w:rPr>
          <w:rFonts w:ascii="Arial Unicode MS" w:eastAsia="Arial Unicode MS" w:hAnsi="Arial Unicode MS" w:cs="Arial Unicode MS"/>
        </w:rPr>
        <w:t xml:space="preserve">re they “true” or “accurate”? </w:t>
      </w:r>
      <w:r w:rsidR="00106C96" w:rsidRPr="00AA2805">
        <w:rPr>
          <w:rFonts w:ascii="Arial Unicode MS" w:eastAsia="Arial Unicode MS" w:hAnsi="Arial Unicode MS" w:cs="Arial Unicode MS"/>
        </w:rPr>
        <w:t>For reminiscence, w</w:t>
      </w:r>
      <w:r w:rsidR="00FF0AB6" w:rsidRPr="00AA2805">
        <w:rPr>
          <w:rFonts w:ascii="Arial Unicode MS" w:eastAsia="Arial Unicode MS" w:hAnsi="Arial Unicode MS" w:cs="Arial Unicode MS"/>
        </w:rPr>
        <w:t>e follow Kruk (2015:274) who says</w:t>
      </w:r>
      <w:r w:rsidRPr="00AA2805">
        <w:rPr>
          <w:rFonts w:ascii="Arial Unicode MS" w:eastAsia="Arial Unicode MS" w:hAnsi="Arial Unicode MS" w:cs="Arial Unicode MS"/>
        </w:rPr>
        <w:t xml:space="preserve"> </w:t>
      </w:r>
    </w:p>
    <w:p w14:paraId="6300E4C2" w14:textId="77777777" w:rsidR="00B55F37" w:rsidRPr="00AA2805" w:rsidRDefault="00B55F37" w:rsidP="006D149A">
      <w:pPr>
        <w:rPr>
          <w:rFonts w:ascii="Arial Unicode MS" w:eastAsia="Arial Unicode MS" w:hAnsi="Arial Unicode MS" w:cs="Arial Unicode MS"/>
        </w:rPr>
      </w:pPr>
    </w:p>
    <w:p w14:paraId="3454E196" w14:textId="77777777" w:rsidR="00106C96" w:rsidRPr="00AA2805" w:rsidRDefault="0006767B" w:rsidP="008A6824">
      <w:pPr>
        <w:ind w:left="709"/>
        <w:rPr>
          <w:rFonts w:ascii="Arial Unicode MS" w:eastAsia="Arial Unicode MS" w:hAnsi="Arial Unicode MS" w:cs="Arial Unicode MS"/>
        </w:rPr>
      </w:pPr>
      <w:r w:rsidRPr="00AA2805">
        <w:rPr>
          <w:rFonts w:ascii="Arial Unicode MS" w:eastAsia="Arial Unicode MS" w:hAnsi="Arial Unicode MS" w:cs="Arial Unicode MS"/>
        </w:rPr>
        <w:t>they should not be construed as accurate a</w:t>
      </w:r>
      <w:r w:rsidR="00106C96" w:rsidRPr="00AA2805">
        <w:rPr>
          <w:rFonts w:ascii="Arial Unicode MS" w:eastAsia="Arial Unicode MS" w:hAnsi="Arial Unicode MS" w:cs="Arial Unicode MS"/>
        </w:rPr>
        <w:t>n</w:t>
      </w:r>
      <w:r w:rsidRPr="00AA2805">
        <w:rPr>
          <w:rFonts w:ascii="Arial Unicode MS" w:eastAsia="Arial Unicode MS" w:hAnsi="Arial Unicode MS" w:cs="Arial Unicode MS"/>
        </w:rPr>
        <w:t>d omniscient representations of past events but as loci of subjective, creative and cognitive engagements</w:t>
      </w:r>
      <w:r w:rsidR="008A6824" w:rsidRPr="00AA2805">
        <w:rPr>
          <w:rFonts w:ascii="Arial Unicode MS" w:eastAsia="Arial Unicode MS" w:hAnsi="Arial Unicode MS" w:cs="Arial Unicode MS"/>
        </w:rPr>
        <w:t xml:space="preserve"> … </w:t>
      </w:r>
      <w:r w:rsidR="00106C96" w:rsidRPr="00AA2805">
        <w:rPr>
          <w:rFonts w:ascii="Arial Unicode MS" w:eastAsia="Arial Unicode MS" w:hAnsi="Arial Unicode MS" w:cs="Arial Unicode MS"/>
        </w:rPr>
        <w:t>the teller’s interpretation of that reality.</w:t>
      </w:r>
    </w:p>
    <w:p w14:paraId="375EFBAE" w14:textId="77777777" w:rsidR="00B55F37" w:rsidRPr="00AA2805" w:rsidRDefault="00B55F37" w:rsidP="008A6824">
      <w:pPr>
        <w:ind w:left="709"/>
        <w:rPr>
          <w:rFonts w:ascii="Arial Unicode MS" w:eastAsia="Arial Unicode MS" w:hAnsi="Arial Unicode MS" w:cs="Arial Unicode MS"/>
        </w:rPr>
      </w:pPr>
    </w:p>
    <w:p w14:paraId="51EA00ED" w14:textId="77777777" w:rsidR="002F57FE" w:rsidRPr="00AA2805" w:rsidRDefault="00B64627" w:rsidP="00B55F37">
      <w:pPr>
        <w:rPr>
          <w:rFonts w:ascii="Arial Unicode MS" w:eastAsia="Arial Unicode MS" w:hAnsi="Arial Unicode MS" w:cs="Arial Unicode MS"/>
        </w:rPr>
      </w:pPr>
      <w:r w:rsidRPr="002C62B3">
        <w:rPr>
          <w:rFonts w:ascii="Arial Unicode MS" w:eastAsia="Arial Unicode MS" w:hAnsi="Arial Unicode MS" w:cs="Arial Unicode MS"/>
        </w:rPr>
        <w:t>All the stories have some emotional content and</w:t>
      </w:r>
      <w:r>
        <w:rPr>
          <w:rFonts w:ascii="Arial Unicode MS" w:eastAsia="Arial Unicode MS" w:hAnsi="Arial Unicode MS" w:cs="Arial Unicode MS"/>
        </w:rPr>
        <w:t xml:space="preserve"> w</w:t>
      </w:r>
      <w:r w:rsidR="00106C96" w:rsidRPr="00AA2805">
        <w:rPr>
          <w:rFonts w:ascii="Arial Unicode MS" w:eastAsia="Arial Unicode MS" w:hAnsi="Arial Unicode MS" w:cs="Arial Unicode MS"/>
        </w:rPr>
        <w:t>e would be highly reluctant to argue truth/nontruth for a person’s representation of their feelings.</w:t>
      </w:r>
    </w:p>
    <w:p w14:paraId="19325F37" w14:textId="77777777" w:rsidR="002E44EB" w:rsidRPr="00AA2805" w:rsidRDefault="002E44EB" w:rsidP="002E44EB">
      <w:pPr>
        <w:widowControl w:val="0"/>
        <w:autoSpaceDE w:val="0"/>
        <w:autoSpaceDN w:val="0"/>
        <w:adjustRightInd w:val="0"/>
        <w:rPr>
          <w:rFonts w:ascii="Arial Unicode MS" w:eastAsia="Arial Unicode MS" w:hAnsi="Arial Unicode MS" w:cs="Arial Unicode MS"/>
        </w:rPr>
      </w:pPr>
    </w:p>
    <w:p w14:paraId="3C7B6FA9" w14:textId="77777777" w:rsidR="00B55F37" w:rsidRPr="00AA2805" w:rsidRDefault="0006767B" w:rsidP="002F68A0">
      <w:pPr>
        <w:widowControl w:val="0"/>
        <w:autoSpaceDE w:val="0"/>
        <w:autoSpaceDN w:val="0"/>
        <w:adjustRightInd w:val="0"/>
        <w:ind w:firstLine="709"/>
        <w:rPr>
          <w:rFonts w:ascii="Arial Unicode MS" w:eastAsia="Arial Unicode MS" w:hAnsi="Arial Unicode MS" w:cs="Arial Unicode MS"/>
        </w:rPr>
      </w:pPr>
      <w:r w:rsidRPr="00AA2805">
        <w:rPr>
          <w:rFonts w:ascii="Arial Unicode MS" w:eastAsia="Arial Unicode MS" w:hAnsi="Arial Unicode MS" w:cs="Arial Unicode MS"/>
        </w:rPr>
        <w:t>Third</w:t>
      </w:r>
      <w:r w:rsidR="00EE0928" w:rsidRPr="00AA2805">
        <w:rPr>
          <w:rFonts w:ascii="Arial Unicode MS" w:eastAsia="Arial Unicode MS" w:hAnsi="Arial Unicode MS" w:cs="Arial Unicode MS"/>
        </w:rPr>
        <w:t xml:space="preserve">, </w:t>
      </w:r>
      <w:r w:rsidR="00FF0AB6" w:rsidRPr="00AA2805">
        <w:rPr>
          <w:rFonts w:ascii="Arial Unicode MS" w:eastAsia="Arial Unicode MS" w:hAnsi="Arial Unicode MS" w:cs="Arial Unicode MS"/>
        </w:rPr>
        <w:t xml:space="preserve">although episodic memory is known to be damaged very early in </w:t>
      </w:r>
      <w:r w:rsidR="002E44EB" w:rsidRPr="00AA2805">
        <w:rPr>
          <w:rFonts w:ascii="Arial Unicode MS" w:eastAsia="Arial Unicode MS" w:hAnsi="Arial Unicode MS" w:cs="Arial Unicode MS"/>
        </w:rPr>
        <w:t>dementia</w:t>
      </w:r>
      <w:r w:rsidR="00FF0AB6" w:rsidRPr="00AA2805">
        <w:rPr>
          <w:rFonts w:ascii="Arial Unicode MS" w:eastAsia="Arial Unicode MS" w:hAnsi="Arial Unicode MS" w:cs="Arial Unicode MS"/>
        </w:rPr>
        <w:t xml:space="preserve">, </w:t>
      </w:r>
      <w:r w:rsidR="00EE0928" w:rsidRPr="00AA2805">
        <w:rPr>
          <w:rFonts w:ascii="Arial Unicode MS" w:eastAsia="Arial Unicode MS" w:hAnsi="Arial Unicode MS" w:cs="Arial Unicode MS"/>
        </w:rPr>
        <w:t xml:space="preserve">the direct represented speech occurs most frequently as part of specific </w:t>
      </w:r>
      <w:r w:rsidR="00A12847" w:rsidRPr="00AA2805">
        <w:rPr>
          <w:rFonts w:ascii="Arial Unicode MS" w:eastAsia="Arial Unicode MS" w:hAnsi="Arial Unicode MS" w:cs="Arial Unicode MS"/>
        </w:rPr>
        <w:t xml:space="preserve">dialogic </w:t>
      </w:r>
      <w:r w:rsidR="00EE0928" w:rsidRPr="00AA2805">
        <w:rPr>
          <w:rFonts w:ascii="Arial Unicode MS" w:eastAsia="Arial Unicode MS" w:hAnsi="Arial Unicode MS" w:cs="Arial Unicode MS"/>
        </w:rPr>
        <w:t xml:space="preserve">episodes from the past </w:t>
      </w:r>
      <w:r w:rsidR="00FF0AB6" w:rsidRPr="00AA2805">
        <w:rPr>
          <w:rFonts w:ascii="Arial Unicode MS" w:eastAsia="Arial Unicode MS" w:hAnsi="Arial Unicode MS" w:cs="Arial Unicode MS"/>
        </w:rPr>
        <w:t>and in fairly specific contexts</w:t>
      </w:r>
      <w:r w:rsidR="00EE0928" w:rsidRPr="00AA2805">
        <w:rPr>
          <w:rFonts w:ascii="Arial Unicode MS" w:eastAsia="Arial Unicode MS" w:hAnsi="Arial Unicode MS" w:cs="Arial Unicode MS"/>
        </w:rPr>
        <w:t xml:space="preserve">. </w:t>
      </w:r>
      <w:r w:rsidR="00174C3B" w:rsidRPr="00AA2805">
        <w:rPr>
          <w:rFonts w:ascii="Arial Unicode MS" w:eastAsia="Arial Unicode MS" w:hAnsi="Arial Unicode MS" w:cs="Arial Unicode MS"/>
        </w:rPr>
        <w:t xml:space="preserve">What are we to make of this? </w:t>
      </w:r>
      <w:r w:rsidR="00EE0928" w:rsidRPr="00AA2805">
        <w:rPr>
          <w:rFonts w:ascii="Arial Unicode MS" w:eastAsia="Arial Unicode MS" w:hAnsi="Arial Unicode MS" w:cs="Arial Unicode MS"/>
        </w:rPr>
        <w:t>Comments, questions or self-disclosures by non-impaired conversation partners about food, holidays or early life seem to</w:t>
      </w:r>
      <w:r w:rsidR="002649C3" w:rsidRPr="00AA2805">
        <w:rPr>
          <w:rFonts w:ascii="Arial Unicode MS" w:eastAsia="Arial Unicode MS" w:hAnsi="Arial Unicode MS" w:cs="Arial Unicode MS"/>
        </w:rPr>
        <w:t xml:space="preserve"> trigger</w:t>
      </w:r>
      <w:r w:rsidR="00EE0928" w:rsidRPr="00AA2805">
        <w:rPr>
          <w:rFonts w:ascii="Arial Unicode MS" w:eastAsia="Arial Unicode MS" w:hAnsi="Arial Unicode MS" w:cs="Arial Unicode MS"/>
        </w:rPr>
        <w:t xml:space="preserve"> rehearsed reminiscences, possibly allowing speakers to tap </w:t>
      </w:r>
      <w:r w:rsidR="00FF0AB6" w:rsidRPr="00AA2805">
        <w:rPr>
          <w:rFonts w:ascii="Arial Unicode MS" w:eastAsia="Arial Unicode MS" w:hAnsi="Arial Unicode MS" w:cs="Arial Unicode MS"/>
        </w:rPr>
        <w:t xml:space="preserve">into </w:t>
      </w:r>
      <w:r w:rsidR="00EE0928" w:rsidRPr="00AA2805">
        <w:rPr>
          <w:rFonts w:ascii="Arial Unicode MS" w:eastAsia="Arial Unicode MS" w:hAnsi="Arial Unicode MS" w:cs="Arial Unicode MS"/>
        </w:rPr>
        <w:t xml:space="preserve">general knowledge and activate </w:t>
      </w:r>
      <w:r w:rsidR="00FF0AB6" w:rsidRPr="00AA2805">
        <w:rPr>
          <w:rFonts w:ascii="Arial Unicode MS" w:eastAsia="Arial Unicode MS" w:hAnsi="Arial Unicode MS" w:cs="Arial Unicode MS"/>
        </w:rPr>
        <w:t xml:space="preserve">remembered </w:t>
      </w:r>
      <w:r w:rsidR="00EE0928" w:rsidRPr="00AA2805">
        <w:rPr>
          <w:rFonts w:ascii="Arial Unicode MS" w:eastAsia="Arial Unicode MS" w:hAnsi="Arial Unicode MS" w:cs="Arial Unicode MS"/>
        </w:rPr>
        <w:t xml:space="preserve">episodes. </w:t>
      </w:r>
      <w:r w:rsidR="008231C0" w:rsidRPr="00AA2805">
        <w:rPr>
          <w:rFonts w:ascii="Arial Unicode MS" w:eastAsia="Arial Unicode MS" w:hAnsi="Arial Unicode MS" w:cs="Arial Unicode MS"/>
        </w:rPr>
        <w:t>Klein et al</w:t>
      </w:r>
      <w:r w:rsidR="002F68A0" w:rsidRPr="00AA2805">
        <w:rPr>
          <w:rFonts w:ascii="Arial Unicode MS" w:eastAsia="Arial Unicode MS" w:hAnsi="Arial Unicode MS" w:cs="Arial Unicode MS"/>
        </w:rPr>
        <w:t>.</w:t>
      </w:r>
      <w:r w:rsidR="002C62B3">
        <w:rPr>
          <w:rFonts w:ascii="Arial Unicode MS" w:eastAsia="Arial Unicode MS" w:hAnsi="Arial Unicode MS" w:cs="Arial Unicode MS"/>
        </w:rPr>
        <w:t xml:space="preserve"> (2010: 10) suggests that PWD </w:t>
      </w:r>
      <w:r w:rsidR="002C62B3">
        <w:rPr>
          <w:rFonts w:ascii="Helvetica" w:eastAsia="Helvetica" w:hAnsi="Helvetica" w:cs="Helvetica"/>
        </w:rPr>
        <w:t>“</w:t>
      </w:r>
      <w:r w:rsidR="008231C0" w:rsidRPr="00AA2805">
        <w:rPr>
          <w:rFonts w:ascii="Arial Unicode MS" w:eastAsia="Arial Unicode MS" w:hAnsi="Arial Unicode MS" w:cs="Arial Unicode MS"/>
        </w:rPr>
        <w:t>may be operating from knowledge of a former self</w:t>
      </w:r>
      <w:r w:rsidR="002C62B3">
        <w:rPr>
          <w:rFonts w:ascii="Helvetica" w:eastAsia="Helvetica" w:hAnsi="Helvetica" w:cs="Helvetica"/>
        </w:rPr>
        <w:t>”</w:t>
      </w:r>
      <w:r w:rsidR="002C62B3">
        <w:rPr>
          <w:rFonts w:ascii="Arial Unicode MS" w:eastAsia="Arial Unicode MS" w:hAnsi="Arial Unicode MS" w:cs="Arial Unicode MS"/>
        </w:rPr>
        <w:t xml:space="preserve">, seeing themselves </w:t>
      </w:r>
      <w:r w:rsidR="002C62B3">
        <w:rPr>
          <w:rFonts w:ascii="Helvetica" w:eastAsia="Helvetica" w:hAnsi="Helvetica" w:cs="Helvetica"/>
        </w:rPr>
        <w:t>“</w:t>
      </w:r>
      <w:r w:rsidR="002C62B3">
        <w:rPr>
          <w:rFonts w:ascii="Arial Unicode MS" w:eastAsia="Arial Unicode MS" w:hAnsi="Arial Unicode MS" w:cs="Arial Unicode MS"/>
        </w:rPr>
        <w:t>as they were.</w:t>
      </w:r>
      <w:r w:rsidR="002C62B3">
        <w:rPr>
          <w:rFonts w:ascii="Helvetica" w:eastAsia="Helvetica" w:hAnsi="Helvetica" w:cs="Helvetica"/>
        </w:rPr>
        <w:t>”</w:t>
      </w:r>
      <w:r w:rsidR="008231C0" w:rsidRPr="00AA2805">
        <w:rPr>
          <w:rFonts w:ascii="Arial Unicode MS" w:eastAsia="Arial Unicode MS" w:hAnsi="Arial Unicode MS" w:cs="Arial Unicode MS"/>
        </w:rPr>
        <w:t xml:space="preserve"> </w:t>
      </w:r>
      <w:r w:rsidR="00EE0928" w:rsidRPr="00AA2805">
        <w:rPr>
          <w:rFonts w:ascii="Arial Unicode MS" w:eastAsia="Arial Unicode MS" w:hAnsi="Arial Unicode MS" w:cs="Arial Unicode MS"/>
        </w:rPr>
        <w:t xml:space="preserve">As Grilli (2017: 2) comments, </w:t>
      </w:r>
    </w:p>
    <w:p w14:paraId="66778673" w14:textId="77777777" w:rsidR="00E221E1" w:rsidRPr="00AA2805" w:rsidRDefault="00E221E1" w:rsidP="002F68A0">
      <w:pPr>
        <w:widowControl w:val="0"/>
        <w:autoSpaceDE w:val="0"/>
        <w:autoSpaceDN w:val="0"/>
        <w:adjustRightInd w:val="0"/>
        <w:ind w:firstLine="709"/>
        <w:rPr>
          <w:rFonts w:ascii="Arial Unicode MS" w:eastAsia="Arial Unicode MS" w:hAnsi="Arial Unicode MS" w:cs="Arial Unicode MS"/>
        </w:rPr>
      </w:pPr>
    </w:p>
    <w:p w14:paraId="126DE4BD" w14:textId="77777777" w:rsidR="002E44EB" w:rsidRPr="00AA2805" w:rsidRDefault="00EE0928" w:rsidP="008231C0">
      <w:pPr>
        <w:widowControl w:val="0"/>
        <w:autoSpaceDE w:val="0"/>
        <w:autoSpaceDN w:val="0"/>
        <w:adjustRightInd w:val="0"/>
        <w:ind w:left="709"/>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 xml:space="preserve">some personal semantic contents remain associated with spatiotemporal </w:t>
      </w:r>
      <w:r w:rsidR="007B459E" w:rsidRPr="00AA2805">
        <w:rPr>
          <w:rFonts w:ascii="Arial Unicode MS" w:eastAsia="Arial Unicode MS" w:hAnsi="Arial Unicode MS" w:cs="Arial Unicode MS"/>
          <w:color w:val="000000"/>
        </w:rPr>
        <w:t xml:space="preserve">information </w:t>
      </w:r>
      <w:r w:rsidRPr="00AA2805">
        <w:rPr>
          <w:rFonts w:ascii="Arial Unicode MS" w:eastAsia="Arial Unicode MS" w:hAnsi="Arial Unicode MS" w:cs="Arial Unicode MS"/>
          <w:color w:val="000000"/>
        </w:rPr>
        <w:t xml:space="preserve">reflective of lifetime periods (e.g., I lived in Boston), repeated events </w:t>
      </w:r>
      <w:r w:rsidR="007B459E" w:rsidRPr="00AA2805">
        <w:rPr>
          <w:rFonts w:ascii="Arial Unicode MS" w:eastAsia="Arial Unicode MS" w:hAnsi="Arial Unicode MS" w:cs="Arial Unicode MS"/>
          <w:color w:val="000000"/>
        </w:rPr>
        <w:t xml:space="preserve">(e.g., I walked to </w:t>
      </w:r>
      <w:r w:rsidRPr="00AA2805">
        <w:rPr>
          <w:rFonts w:ascii="Arial Unicode MS" w:eastAsia="Arial Unicode MS" w:hAnsi="Arial Unicode MS" w:cs="Arial Unicode MS"/>
          <w:color w:val="000000"/>
        </w:rPr>
        <w:t>work at that time) or unique life experiences (e.g., my son was born during a b</w:t>
      </w:r>
      <w:r w:rsidR="007B459E" w:rsidRPr="00AA2805">
        <w:rPr>
          <w:rFonts w:ascii="Arial Unicode MS" w:eastAsia="Arial Unicode MS" w:hAnsi="Arial Unicode MS" w:cs="Arial Unicode MS"/>
          <w:color w:val="000000"/>
        </w:rPr>
        <w:t xml:space="preserve">lizzard) </w:t>
      </w:r>
      <w:r w:rsidRPr="00AA2805">
        <w:rPr>
          <w:rFonts w:ascii="Arial Unicode MS" w:eastAsia="Arial Unicode MS" w:hAnsi="Arial Unicode MS" w:cs="Arial Unicode MS"/>
          <w:color w:val="000000"/>
        </w:rPr>
        <w:t>and therefore are experience-near</w:t>
      </w:r>
      <w:r w:rsidR="007B459E" w:rsidRPr="00AA2805">
        <w:rPr>
          <w:rFonts w:ascii="Arial Unicode MS" w:eastAsia="Arial Unicode MS" w:hAnsi="Arial Unicode MS" w:cs="Arial Unicode MS"/>
          <w:color w:val="000000"/>
        </w:rPr>
        <w:t>.</w:t>
      </w:r>
    </w:p>
    <w:p w14:paraId="1CECDCE9" w14:textId="77777777" w:rsidR="0010345C" w:rsidRPr="00AA2805" w:rsidRDefault="0010345C" w:rsidP="00867127">
      <w:pPr>
        <w:widowControl w:val="0"/>
        <w:autoSpaceDE w:val="0"/>
        <w:autoSpaceDN w:val="0"/>
        <w:adjustRightInd w:val="0"/>
        <w:ind w:left="709"/>
        <w:rPr>
          <w:rFonts w:ascii="Arial Unicode MS" w:eastAsia="Arial Unicode MS" w:hAnsi="Arial Unicode MS" w:cs="Arial Unicode MS"/>
          <w:color w:val="000000"/>
        </w:rPr>
      </w:pPr>
    </w:p>
    <w:p w14:paraId="45E39D9A" w14:textId="77777777" w:rsidR="0010345C" w:rsidRPr="00AA2805" w:rsidRDefault="00EE0928" w:rsidP="00AE4080">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However, </w:t>
      </w:r>
      <w:r w:rsidR="008231C0" w:rsidRPr="00AA2805">
        <w:rPr>
          <w:rFonts w:ascii="Arial Unicode MS" w:eastAsia="Arial Unicode MS" w:hAnsi="Arial Unicode MS" w:cs="Arial Unicode MS"/>
        </w:rPr>
        <w:t>RS</w:t>
      </w:r>
      <w:r w:rsidRPr="00AA2805">
        <w:rPr>
          <w:rFonts w:ascii="Arial Unicode MS" w:eastAsia="Arial Unicode MS" w:hAnsi="Arial Unicode MS" w:cs="Arial Unicode MS"/>
        </w:rPr>
        <w:t xml:space="preserve"> can also be used, at least in mild</w:t>
      </w:r>
      <w:r w:rsidR="002F57FE">
        <w:rPr>
          <w:rFonts w:ascii="Arial Unicode MS" w:eastAsia="Arial Unicode MS" w:hAnsi="Arial Unicode MS" w:cs="Arial Unicode MS"/>
        </w:rPr>
        <w:t xml:space="preserve"> and early moderate</w:t>
      </w:r>
      <w:r w:rsidRPr="00AA2805">
        <w:rPr>
          <w:rFonts w:ascii="Arial Unicode MS" w:eastAsia="Arial Unicode MS" w:hAnsi="Arial Unicode MS" w:cs="Arial Unicode MS"/>
        </w:rPr>
        <w:t xml:space="preserve"> dementia, to report present thoughts and feelings which may also include episodes. Our data suggests that without scaffolding from the conversation partner, such as signals of emotion and affiliation (Stivers</w:t>
      </w:r>
      <w:r w:rsidR="006021D2"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2008) or questions requesting clarification or expansion, neither reminiscence episodes nor current representations of thoughts or feelings </w:t>
      </w:r>
      <w:r w:rsidR="006D149A" w:rsidRPr="00AA2805">
        <w:rPr>
          <w:rFonts w:ascii="Arial Unicode MS" w:eastAsia="Arial Unicode MS" w:hAnsi="Arial Unicode MS" w:cs="Arial Unicode MS"/>
        </w:rPr>
        <w:t xml:space="preserve">provide </w:t>
      </w:r>
      <w:r w:rsidRPr="00AA2805">
        <w:rPr>
          <w:rFonts w:ascii="Arial Unicode MS" w:eastAsia="Arial Unicode MS" w:hAnsi="Arial Unicode MS" w:cs="Arial Unicode MS"/>
        </w:rPr>
        <w:t>evidence that the speaker is taking the perspective of the conversation partner (Hamilton</w:t>
      </w:r>
      <w:r w:rsidR="006021D2"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1994). By that we mean that the speaker does not always show that she is fully aware of what the partner needs to know in order to understand the story</w:t>
      </w:r>
      <w:r w:rsidR="00BC36E6" w:rsidRPr="00AA2805">
        <w:rPr>
          <w:rFonts w:ascii="Arial Unicode MS" w:eastAsia="Arial Unicode MS" w:hAnsi="Arial Unicode MS" w:cs="Arial Unicode MS"/>
        </w:rPr>
        <w:t xml:space="preserve"> (cf the discussion of Greystone </w:t>
      </w:r>
      <w:r w:rsidR="00AE4080" w:rsidRPr="00AA2805">
        <w:rPr>
          <w:rFonts w:ascii="Arial Unicode MS" w:eastAsia="Arial Unicode MS" w:hAnsi="Arial Unicode MS" w:cs="Arial Unicode MS"/>
        </w:rPr>
        <w:t>in 4.3</w:t>
      </w:r>
      <w:r w:rsidR="00BC36E6" w:rsidRPr="00AA2805">
        <w:rPr>
          <w:rFonts w:ascii="Arial Unicode MS" w:eastAsia="Arial Unicode MS" w:hAnsi="Arial Unicode MS" w:cs="Arial Unicode MS"/>
        </w:rPr>
        <w:t>)</w:t>
      </w:r>
      <w:r w:rsidRPr="00AA2805">
        <w:rPr>
          <w:rFonts w:ascii="Arial Unicode MS" w:eastAsia="Arial Unicode MS" w:hAnsi="Arial Unicode MS" w:cs="Arial Unicode MS"/>
        </w:rPr>
        <w:t>. On the other hand, the PWDs are not always merely perseverating, even when repeating a rehearsed story in a single conversation with the same partner. Instead, they may be changing slight details in the story to suggest different stances</w:t>
      </w:r>
      <w:r w:rsidR="00C068BA" w:rsidRPr="00AA2805">
        <w:rPr>
          <w:rFonts w:ascii="Arial Unicode MS" w:eastAsia="Arial Unicode MS" w:hAnsi="Arial Unicode MS" w:cs="Arial Unicode MS"/>
        </w:rPr>
        <w:t xml:space="preserve"> or different facets of identities</w:t>
      </w:r>
      <w:r w:rsidRPr="00AA2805">
        <w:rPr>
          <w:rFonts w:ascii="Arial Unicode MS" w:eastAsia="Arial Unicode MS" w:hAnsi="Arial Unicode MS" w:cs="Arial Unicode MS"/>
        </w:rPr>
        <w:t xml:space="preserve"> (Davis</w:t>
      </w:r>
      <w:r w:rsidR="00BE1D0C"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2011).</w:t>
      </w:r>
      <w:r w:rsidR="008644FF" w:rsidRPr="00AA2805">
        <w:rPr>
          <w:rFonts w:ascii="Arial Unicode MS" w:eastAsia="Arial Unicode MS" w:hAnsi="Arial Unicode MS" w:cs="Arial Unicode MS"/>
        </w:rPr>
        <w:t xml:space="preserve"> </w:t>
      </w:r>
    </w:p>
    <w:p w14:paraId="4821F74F" w14:textId="77777777" w:rsidR="00D87769" w:rsidRPr="00AA2805" w:rsidRDefault="00D87769" w:rsidP="00514491">
      <w:pPr>
        <w:widowControl w:val="0"/>
        <w:autoSpaceDE w:val="0"/>
        <w:autoSpaceDN w:val="0"/>
        <w:adjustRightInd w:val="0"/>
        <w:ind w:firstLine="720"/>
        <w:rPr>
          <w:rFonts w:ascii="Arial Unicode MS" w:eastAsia="Arial Unicode MS" w:hAnsi="Arial Unicode MS" w:cs="Arial Unicode MS"/>
        </w:rPr>
      </w:pPr>
    </w:p>
    <w:p w14:paraId="5A196DC9" w14:textId="77777777" w:rsidR="0010345C" w:rsidRPr="00AA2805" w:rsidRDefault="00EE0928" w:rsidP="00B55F37">
      <w:pPr>
        <w:ind w:firstLine="720"/>
        <w:rPr>
          <w:rFonts w:ascii="Arial Unicode MS" w:eastAsia="Arial Unicode MS" w:hAnsi="Arial Unicode MS" w:cs="Arial Unicode MS"/>
        </w:rPr>
      </w:pPr>
      <w:r w:rsidRPr="00AA2805">
        <w:rPr>
          <w:rFonts w:ascii="Arial Unicode MS" w:eastAsia="Arial Unicode MS" w:hAnsi="Arial Unicode MS" w:cs="Arial Unicode MS"/>
        </w:rPr>
        <w:t xml:space="preserve">Perhaps the most salient aspect of the use of </w:t>
      </w:r>
      <w:r w:rsidRPr="00E5748A">
        <w:rPr>
          <w:rFonts w:ascii="Arial Unicode MS" w:eastAsia="Arial Unicode MS" w:hAnsi="Arial Unicode MS" w:cs="Arial Unicode MS"/>
        </w:rPr>
        <w:t>rep</w:t>
      </w:r>
      <w:r w:rsidR="002C62B3" w:rsidRPr="00E5748A">
        <w:rPr>
          <w:rFonts w:ascii="Arial Unicode MS" w:eastAsia="Arial Unicode MS" w:hAnsi="Arial Unicode MS" w:cs="Arial Unicode MS"/>
        </w:rPr>
        <w:t>resented</w:t>
      </w:r>
      <w:r w:rsidRPr="00AA2805">
        <w:rPr>
          <w:rFonts w:ascii="Arial Unicode MS" w:eastAsia="Arial Unicode MS" w:hAnsi="Arial Unicode MS" w:cs="Arial Unicode MS"/>
        </w:rPr>
        <w:t xml:space="preserve"> speech by PWD </w:t>
      </w:r>
      <w:r w:rsidR="00E67C53" w:rsidRPr="00AA2805">
        <w:rPr>
          <w:rFonts w:ascii="Arial Unicode MS" w:eastAsia="Arial Unicode MS" w:hAnsi="Arial Unicode MS" w:cs="Arial Unicode MS"/>
        </w:rPr>
        <w:t xml:space="preserve">in our data </w:t>
      </w:r>
      <w:r w:rsidR="00174C3B" w:rsidRPr="00AA2805">
        <w:rPr>
          <w:rFonts w:ascii="Arial Unicode MS" w:eastAsia="Arial Unicode MS" w:hAnsi="Arial Unicode MS" w:cs="Arial Unicode MS"/>
        </w:rPr>
        <w:t xml:space="preserve">is its use in </w:t>
      </w:r>
      <w:r w:rsidRPr="00AA2805">
        <w:rPr>
          <w:rFonts w:ascii="Arial Unicode MS" w:eastAsia="Arial Unicode MS" w:hAnsi="Arial Unicode MS" w:cs="Arial Unicode MS"/>
        </w:rPr>
        <w:t xml:space="preserve">suggesting something from the speaker’s repertoire of identities. Because a person has developed dementia, that does not mean that their repertoire has collapsed or vanished, but it does mean that as the disease progresses, their ability to access, negotiate or perform some or all of their identities becomes increasingly compromised. </w:t>
      </w:r>
      <w:r w:rsidR="00106C96" w:rsidRPr="00AA2805">
        <w:rPr>
          <w:rFonts w:ascii="Arial Unicode MS" w:eastAsia="Arial Unicode MS" w:hAnsi="Arial Unicode MS" w:cs="Arial Unicode MS"/>
        </w:rPr>
        <w:t>Identities</w:t>
      </w:r>
      <w:r w:rsidRPr="00AA2805">
        <w:rPr>
          <w:rFonts w:ascii="Arial Unicode MS" w:eastAsia="Arial Unicode MS" w:hAnsi="Arial Unicode MS" w:cs="Arial Unicode MS"/>
        </w:rPr>
        <w:t xml:space="preserve"> can include the way the teller positions self and other, even including whether the storyteller can be seen as reliable</w:t>
      </w:r>
      <w:r w:rsidR="00282E45" w:rsidRPr="00AA2805">
        <w:rPr>
          <w:rFonts w:ascii="Arial Unicode MS" w:eastAsia="Arial Unicode MS" w:hAnsi="Arial Unicode MS" w:cs="Arial Unicode MS"/>
        </w:rPr>
        <w:t xml:space="preserve"> (Herman, 2007)</w:t>
      </w:r>
      <w:r w:rsidRPr="00AA2805">
        <w:rPr>
          <w:rFonts w:ascii="Arial Unicode MS" w:eastAsia="Arial Unicode MS" w:hAnsi="Arial Unicode MS" w:cs="Arial Unicode MS"/>
        </w:rPr>
        <w:t>. Both a conventional story format and a small story can be a “site for identity construction”</w:t>
      </w:r>
      <w:r w:rsidR="00282E45" w:rsidRPr="00AA2805">
        <w:rPr>
          <w:rFonts w:ascii="Arial Unicode MS" w:eastAsia="Arial Unicode MS" w:hAnsi="Arial Unicode MS" w:cs="Arial Unicode MS"/>
        </w:rPr>
        <w:t xml:space="preserve"> (Lenchuk and Swain, 2009:9)</w:t>
      </w:r>
      <w:r w:rsidRPr="00AA2805">
        <w:rPr>
          <w:rFonts w:ascii="Arial Unicode MS" w:eastAsia="Arial Unicode MS" w:hAnsi="Arial Unicode MS" w:cs="Arial Unicode MS"/>
        </w:rPr>
        <w:t xml:space="preserve"> and can be used by the teller as practices by which to make sense of his or her life. These practices are suggested to us by the way the reported speech positions the speaker-teller and the speakers in the story world.</w:t>
      </w:r>
      <w:r w:rsidR="003D7A80" w:rsidRPr="00AA2805">
        <w:rPr>
          <w:rFonts w:ascii="Arial Unicode MS" w:eastAsia="Arial Unicode MS" w:hAnsi="Arial Unicode MS" w:cs="Arial Unicode MS"/>
        </w:rPr>
        <w:t xml:space="preserve"> Bamberg (1997</w:t>
      </w:r>
      <w:r w:rsidR="00F9654D" w:rsidRPr="00AA2805">
        <w:rPr>
          <w:rFonts w:ascii="Arial Unicode MS" w:eastAsia="Arial Unicode MS" w:hAnsi="Arial Unicode MS" w:cs="Arial Unicode MS"/>
        </w:rPr>
        <w:t>:337</w:t>
      </w:r>
      <w:r w:rsidR="003D7A80" w:rsidRPr="00AA2805">
        <w:rPr>
          <w:rFonts w:ascii="Arial Unicode MS" w:eastAsia="Arial Unicode MS" w:hAnsi="Arial Unicode MS" w:cs="Arial Unicode MS"/>
        </w:rPr>
        <w:t>) asks us to look at three levels of positioning: the ways narrators position themselves as characters in the wor</w:t>
      </w:r>
      <w:r w:rsidR="00F9654D" w:rsidRPr="00AA2805">
        <w:rPr>
          <w:rFonts w:ascii="Arial Unicode MS" w:eastAsia="Arial Unicode MS" w:hAnsi="Arial Unicode MS" w:cs="Arial Unicode MS"/>
        </w:rPr>
        <w:t>l</w:t>
      </w:r>
      <w:r w:rsidR="003D7A80" w:rsidRPr="00AA2805">
        <w:rPr>
          <w:rFonts w:ascii="Arial Unicode MS" w:eastAsia="Arial Unicode MS" w:hAnsi="Arial Unicode MS" w:cs="Arial Unicode MS"/>
        </w:rPr>
        <w:t xml:space="preserve">d of the story; how they position themselves and their listeners or co-participants in the actual interaction; </w:t>
      </w:r>
      <w:r w:rsidR="00F9654D" w:rsidRPr="00AA2805">
        <w:rPr>
          <w:rFonts w:ascii="Arial Unicode MS" w:eastAsia="Arial Unicode MS" w:hAnsi="Arial Unicode MS" w:cs="Arial Unicode MS"/>
        </w:rPr>
        <w:t>and how</w:t>
      </w:r>
      <w:r w:rsidR="003D7A80" w:rsidRPr="00AA2805">
        <w:rPr>
          <w:rFonts w:ascii="Arial Unicode MS" w:eastAsia="Arial Unicode MS" w:hAnsi="Arial Unicode MS" w:cs="Arial Unicode MS"/>
        </w:rPr>
        <w:t xml:space="preserve"> </w:t>
      </w:r>
      <w:r w:rsidR="00F9654D" w:rsidRPr="00AA2805">
        <w:rPr>
          <w:rFonts w:ascii="Arial Unicode MS" w:eastAsia="Arial Unicode MS" w:hAnsi="Arial Unicode MS" w:cs="Arial Unicode MS"/>
        </w:rPr>
        <w:t xml:space="preserve">a narrator can indicate ‘Who am I.’ Tatter, for example, did not stop being an older woman in the here-and-now of her conversations in 2008-09, or a former wife, a former employee (waitress and secretary) or a former child in her story worlds. However, she acknowledges that she is no longer as competent as she once was. She now needs a recipe in order to cook: “But if you're like me I, if I don't [have] the recipe in front of me, (chuckle) I’m out in left field.”  </w:t>
      </w:r>
      <w:r w:rsidR="002F68A0" w:rsidRPr="00AA2805">
        <w:rPr>
          <w:rFonts w:ascii="Arial Unicode MS" w:eastAsia="Arial Unicode MS" w:hAnsi="Arial Unicode MS" w:cs="Arial Unicode MS"/>
        </w:rPr>
        <w:t>Table 4</w:t>
      </w:r>
      <w:r w:rsidR="006501A0" w:rsidRPr="00AA2805">
        <w:rPr>
          <w:rFonts w:ascii="Arial Unicode MS" w:eastAsia="Arial Unicode MS" w:hAnsi="Arial Unicode MS" w:cs="Arial Unicode MS"/>
        </w:rPr>
        <w:t xml:space="preserve"> highlights the biographical and autobiographical elemen</w:t>
      </w:r>
      <w:r w:rsidR="00A131E7">
        <w:rPr>
          <w:rFonts w:ascii="Arial Unicode MS" w:eastAsia="Arial Unicode MS" w:hAnsi="Arial Unicode MS" w:cs="Arial Unicode MS"/>
        </w:rPr>
        <w:t xml:space="preserve">ts in Tatter’s thirteen stories. </w:t>
      </w:r>
      <w:r w:rsidR="00A131E7" w:rsidRPr="002C62B3">
        <w:rPr>
          <w:rFonts w:ascii="Arial Unicode MS" w:eastAsia="Arial Unicode MS" w:hAnsi="Arial Unicode MS" w:cs="Arial Unicode MS"/>
        </w:rPr>
        <w:t>The material that can be gleaned from RS is in italics.</w:t>
      </w:r>
    </w:p>
    <w:p w14:paraId="1C959AED" w14:textId="77777777" w:rsidR="002F68A0" w:rsidRPr="00AA2805" w:rsidRDefault="002F68A0" w:rsidP="00F87F43">
      <w:pPr>
        <w:tabs>
          <w:tab w:val="left" w:pos="4111"/>
        </w:tabs>
        <w:rPr>
          <w:rFonts w:ascii="Arial Unicode MS" w:eastAsia="Arial Unicode MS" w:hAnsi="Arial Unicode MS" w:cs="Arial Unicode MS"/>
          <w:b/>
        </w:rPr>
      </w:pPr>
    </w:p>
    <w:p w14:paraId="326546F2" w14:textId="77777777" w:rsidR="006501A0" w:rsidRPr="00AA2805" w:rsidRDefault="006501A0" w:rsidP="00F87F43">
      <w:pPr>
        <w:tabs>
          <w:tab w:val="left" w:pos="4111"/>
        </w:tabs>
        <w:rPr>
          <w:rFonts w:ascii="Arial Unicode MS" w:eastAsia="Arial Unicode MS" w:hAnsi="Arial Unicode MS" w:cs="Arial Unicode MS"/>
          <w:b/>
        </w:rPr>
      </w:pPr>
      <w:r w:rsidRPr="00AA2805">
        <w:rPr>
          <w:rFonts w:ascii="Arial Unicode MS" w:eastAsia="Arial Unicode MS" w:hAnsi="Arial Unicode MS" w:cs="Arial Unicode MS"/>
          <w:b/>
        </w:rPr>
        <w:t xml:space="preserve">Table </w:t>
      </w:r>
      <w:r w:rsidR="002F68A0" w:rsidRPr="00AA2805">
        <w:rPr>
          <w:rFonts w:ascii="Arial Unicode MS" w:eastAsia="Arial Unicode MS" w:hAnsi="Arial Unicode MS" w:cs="Arial Unicode MS"/>
          <w:b/>
        </w:rPr>
        <w:t>4</w:t>
      </w:r>
      <w:r w:rsidRPr="00AA2805">
        <w:rPr>
          <w:rFonts w:ascii="Arial Unicode MS" w:eastAsia="Arial Unicode MS" w:hAnsi="Arial Unicode MS" w:cs="Arial Unicode MS"/>
          <w:b/>
        </w:rPr>
        <w:t>:</w:t>
      </w:r>
      <w:r w:rsidR="00992B60"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b/>
        </w:rPr>
        <w:t xml:space="preserve">Tatter: Biography of Mama and inferable autobiography. </w:t>
      </w:r>
    </w:p>
    <w:p w14:paraId="725F8B60" w14:textId="77777777" w:rsidR="006501A0" w:rsidRPr="00AA2805" w:rsidRDefault="0075596B" w:rsidP="00F87F43">
      <w:pPr>
        <w:tabs>
          <w:tab w:val="left" w:pos="4111"/>
        </w:tabs>
        <w:rPr>
          <w:rFonts w:ascii="Arial Unicode MS" w:eastAsia="Arial Unicode MS" w:hAnsi="Arial Unicode MS" w:cs="Arial Unicode MS"/>
          <w:i/>
        </w:rPr>
      </w:pPr>
      <w:r w:rsidRPr="00AA2805">
        <w:rPr>
          <w:rFonts w:ascii="Arial Unicode MS" w:eastAsia="Arial Unicode MS" w:hAnsi="Arial Unicode MS" w:cs="Arial Unicode MS"/>
          <w:iCs/>
        </w:rPr>
        <w:t xml:space="preserve">Initials indicate the student conversation partner. </w:t>
      </w:r>
      <w:r w:rsidR="006501A0" w:rsidRPr="00AA2805">
        <w:rPr>
          <w:rFonts w:ascii="Arial Unicode MS" w:eastAsia="Arial Unicode MS" w:hAnsi="Arial Unicode MS" w:cs="Arial Unicode MS"/>
          <w:i/>
        </w:rPr>
        <w:t>Material in italics is from represented speech</w:t>
      </w:r>
      <w:r w:rsidRPr="00AA2805">
        <w:rPr>
          <w:rFonts w:ascii="Arial Unicode MS" w:eastAsia="Arial Unicode MS" w:hAnsi="Arial Unicode MS" w:cs="Arial Unicode MS"/>
          <w:i/>
        </w:rPr>
        <w:t>.</w:t>
      </w:r>
    </w:p>
    <w:p w14:paraId="5672DD6E" w14:textId="77777777" w:rsidR="006501A0" w:rsidRPr="00AA2805" w:rsidRDefault="006501A0">
      <w:pPr>
        <w:rPr>
          <w:rFonts w:ascii="Arial Unicode MS" w:eastAsia="Arial Unicode MS" w:hAnsi="Arial Unicode MS" w:cs="Arial Unicode MS"/>
        </w:rPr>
      </w:pPr>
    </w:p>
    <w:tbl>
      <w:tblPr>
        <w:tblStyle w:val="TableGrid"/>
        <w:tblW w:w="9493" w:type="dxa"/>
        <w:tblLayout w:type="fixed"/>
        <w:tblLook w:val="04A0" w:firstRow="1" w:lastRow="0" w:firstColumn="1" w:lastColumn="0" w:noHBand="0" w:noVBand="1"/>
      </w:tblPr>
      <w:tblGrid>
        <w:gridCol w:w="1696"/>
        <w:gridCol w:w="3542"/>
        <w:gridCol w:w="4255"/>
      </w:tblGrid>
      <w:tr w:rsidR="00992B60" w:rsidRPr="00AA2805" w14:paraId="7F3294B0" w14:textId="77777777">
        <w:trPr>
          <w:trHeight w:val="1394"/>
        </w:trPr>
        <w:tc>
          <w:tcPr>
            <w:tcW w:w="1696" w:type="dxa"/>
          </w:tcPr>
          <w:p w14:paraId="0FA5B309" w14:textId="77777777" w:rsidR="006501A0" w:rsidRDefault="00567E9A" w:rsidP="00992B60">
            <w:pPr>
              <w:rPr>
                <w:rFonts w:ascii="Arial Unicode MS" w:eastAsia="Arial Unicode MS" w:hAnsi="Arial Unicode MS" w:cs="Arial Unicode MS"/>
                <w:b/>
              </w:rPr>
            </w:pPr>
            <w:r>
              <w:rPr>
                <w:rFonts w:ascii="Arial Unicode MS" w:eastAsia="Arial Unicode MS" w:hAnsi="Arial Unicode MS" w:cs="Arial Unicode MS"/>
                <w:b/>
              </w:rPr>
              <w:t>Date</w:t>
            </w:r>
          </w:p>
          <w:p w14:paraId="62D20D3A" w14:textId="77777777" w:rsidR="00622632" w:rsidRPr="00AA2805" w:rsidRDefault="00622632" w:rsidP="00992B60">
            <w:pPr>
              <w:rPr>
                <w:rFonts w:ascii="Arial Unicode MS" w:eastAsia="Arial Unicode MS" w:hAnsi="Arial Unicode MS" w:cs="Arial Unicode MS"/>
                <w:b/>
              </w:rPr>
            </w:pPr>
            <w:r w:rsidRPr="002C62B3">
              <w:rPr>
                <w:rFonts w:ascii="Arial Unicode MS" w:eastAsia="Arial Unicode MS" w:hAnsi="Arial Unicode MS" w:cs="Arial Unicode MS"/>
                <w:b/>
              </w:rPr>
              <w:t># Tatter’s words</w:t>
            </w:r>
          </w:p>
        </w:tc>
        <w:tc>
          <w:tcPr>
            <w:tcW w:w="3542" w:type="dxa"/>
          </w:tcPr>
          <w:p w14:paraId="2F524350"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rPr>
              <w:t>Mama’s biography</w:t>
            </w:r>
          </w:p>
        </w:tc>
        <w:tc>
          <w:tcPr>
            <w:tcW w:w="4255" w:type="dxa"/>
          </w:tcPr>
          <w:p w14:paraId="01ED145B"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rPr>
              <w:t>Tatter’s inferable autobiography</w:t>
            </w:r>
          </w:p>
        </w:tc>
      </w:tr>
      <w:tr w:rsidR="00267774" w:rsidRPr="00AA2805" w14:paraId="53E87501" w14:textId="77777777">
        <w:tc>
          <w:tcPr>
            <w:tcW w:w="1696" w:type="dxa"/>
          </w:tcPr>
          <w:p w14:paraId="527F1588" w14:textId="77777777" w:rsidR="00267774" w:rsidRPr="00AA2805" w:rsidRDefault="00267774" w:rsidP="00267774">
            <w:pPr>
              <w:rPr>
                <w:rFonts w:ascii="Arial Unicode MS" w:eastAsia="Arial Unicode MS" w:hAnsi="Arial Unicode MS" w:cs="Arial Unicode MS"/>
              </w:rPr>
            </w:pPr>
            <w:r w:rsidRPr="00AA2805">
              <w:rPr>
                <w:rFonts w:ascii="Arial Unicode MS" w:eastAsia="Arial Unicode MS" w:hAnsi="Arial Unicode MS" w:cs="Arial Unicode MS"/>
              </w:rPr>
              <w:t>CO</w:t>
            </w:r>
          </w:p>
          <w:p w14:paraId="7069DB0B" w14:textId="77777777" w:rsidR="00267774" w:rsidRPr="00AA2805" w:rsidRDefault="00267774" w:rsidP="00267774">
            <w:pPr>
              <w:rPr>
                <w:rFonts w:ascii="Arial Unicode MS" w:eastAsia="Arial Unicode MS" w:hAnsi="Arial Unicode MS" w:cs="Arial Unicode MS"/>
              </w:rPr>
            </w:pPr>
            <w:r w:rsidRPr="00AA2805">
              <w:rPr>
                <w:rFonts w:ascii="Arial Unicode MS" w:eastAsia="Arial Unicode MS" w:hAnsi="Arial Unicode MS" w:cs="Arial Unicode MS"/>
              </w:rPr>
              <w:t>Nov 2008</w:t>
            </w:r>
          </w:p>
          <w:p w14:paraId="280530A1" w14:textId="77777777" w:rsidR="00267774" w:rsidRPr="00AA2805" w:rsidRDefault="00267774" w:rsidP="00267774">
            <w:pPr>
              <w:rPr>
                <w:rFonts w:ascii="Arial Unicode MS" w:eastAsia="Arial Unicode MS" w:hAnsi="Arial Unicode MS" w:cs="Arial Unicode MS"/>
              </w:rPr>
            </w:pPr>
            <w:r w:rsidRPr="00AA2805">
              <w:rPr>
                <w:rFonts w:ascii="Arial Unicode MS" w:eastAsia="Arial Unicode MS" w:hAnsi="Arial Unicode MS" w:cs="Arial Unicode MS"/>
              </w:rPr>
              <w:t>9499 words</w:t>
            </w:r>
          </w:p>
        </w:tc>
        <w:tc>
          <w:tcPr>
            <w:tcW w:w="3542" w:type="dxa"/>
          </w:tcPr>
          <w:p w14:paraId="6A275F3C" w14:textId="77777777" w:rsidR="00267774" w:rsidRPr="00AA2805" w:rsidRDefault="00267774" w:rsidP="00267774">
            <w:pPr>
              <w:rPr>
                <w:rFonts w:ascii="Arial Unicode MS" w:eastAsia="Arial Unicode MS" w:hAnsi="Arial Unicode MS" w:cs="Arial Unicode MS"/>
              </w:rPr>
            </w:pPr>
            <w:r w:rsidRPr="00AA2805">
              <w:rPr>
                <w:rFonts w:ascii="Arial Unicode MS" w:eastAsia="Arial Unicode MS" w:hAnsi="Arial Unicode MS" w:cs="Arial Unicode MS"/>
              </w:rPr>
              <w:t>Mama would always let Tatter come along when going anywhere.</w:t>
            </w:r>
          </w:p>
          <w:p w14:paraId="037D7D55" w14:textId="77777777" w:rsidR="00267774" w:rsidRPr="00AA2805" w:rsidRDefault="00267774" w:rsidP="00267774">
            <w:pPr>
              <w:rPr>
                <w:rFonts w:ascii="Arial Unicode MS" w:eastAsia="Arial Unicode MS" w:hAnsi="Arial Unicode MS" w:cs="Arial Unicode MS"/>
                <w:i/>
                <w:iCs/>
              </w:rPr>
            </w:pPr>
            <w:r w:rsidRPr="00AA2805">
              <w:rPr>
                <w:rFonts w:ascii="Arial Unicode MS" w:eastAsia="Arial Unicode MS" w:hAnsi="Arial Unicode MS" w:cs="Arial Unicode MS"/>
                <w:i/>
                <w:iCs/>
              </w:rPr>
              <w:t>Didn’t think Tatter was ‘dumb’; wanted Tatter to feel adventurous</w:t>
            </w:r>
          </w:p>
          <w:p w14:paraId="003DD503" w14:textId="77777777" w:rsidR="00267774" w:rsidRPr="00AA2805" w:rsidRDefault="00267774" w:rsidP="00267774">
            <w:pPr>
              <w:rPr>
                <w:rFonts w:ascii="Arial Unicode MS" w:eastAsia="Arial Unicode MS" w:hAnsi="Arial Unicode MS" w:cs="Arial Unicode MS"/>
                <w:i/>
                <w:iCs/>
              </w:rPr>
            </w:pPr>
            <w:r w:rsidRPr="00AA2805">
              <w:rPr>
                <w:rFonts w:ascii="Arial Unicode MS" w:eastAsia="Arial Unicode MS" w:hAnsi="Arial Unicode MS" w:cs="Arial Unicode MS"/>
                <w:i/>
                <w:iCs/>
              </w:rPr>
              <w:t>Taught her to make potato bread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and homemade butter</w:t>
            </w:r>
          </w:p>
        </w:tc>
        <w:tc>
          <w:tcPr>
            <w:tcW w:w="4255" w:type="dxa"/>
          </w:tcPr>
          <w:p w14:paraId="5F21913B" w14:textId="77777777" w:rsidR="00267774" w:rsidRPr="00AA2805" w:rsidRDefault="00267774" w:rsidP="00267774">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worried, didn’t want to be thought dumb but had trouble learning</w:t>
            </w:r>
          </w:p>
          <w:p w14:paraId="25CD66AB" w14:textId="77777777" w:rsidR="00267774" w:rsidRPr="00AA2805" w:rsidRDefault="00267774" w:rsidP="00267774">
            <w:pPr>
              <w:rPr>
                <w:rFonts w:ascii="Arial Unicode MS" w:eastAsia="Arial Unicode MS" w:hAnsi="Arial Unicode MS" w:cs="Arial Unicode MS"/>
                <w:b/>
                <w:bCs/>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rPr>
              <w:t>: Mama and husband are in heaven</w:t>
            </w:r>
          </w:p>
        </w:tc>
      </w:tr>
      <w:tr w:rsidR="00992B60" w:rsidRPr="00AA2805" w14:paraId="0D072CD3" w14:textId="77777777">
        <w:tc>
          <w:tcPr>
            <w:tcW w:w="1696" w:type="dxa"/>
          </w:tcPr>
          <w:p w14:paraId="17DD7AC3"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HO</w:t>
            </w:r>
          </w:p>
          <w:p w14:paraId="26BB44B0" w14:textId="77777777" w:rsidR="006501A0" w:rsidRPr="00AA2805" w:rsidRDefault="00267774" w:rsidP="00F87F43">
            <w:pPr>
              <w:rPr>
                <w:rFonts w:ascii="Arial Unicode MS" w:eastAsia="Arial Unicode MS" w:hAnsi="Arial Unicode MS" w:cs="Arial Unicode MS"/>
              </w:rPr>
            </w:pPr>
            <w:r>
              <w:rPr>
                <w:rFonts w:ascii="Arial Unicode MS" w:eastAsia="Arial Unicode MS" w:hAnsi="Arial Unicode MS" w:cs="Arial Unicode MS"/>
              </w:rPr>
              <w:t>Nov</w:t>
            </w:r>
            <w:r w:rsidR="006501A0" w:rsidRPr="00AA2805">
              <w:rPr>
                <w:rFonts w:ascii="Arial Unicode MS" w:eastAsia="Arial Unicode MS" w:hAnsi="Arial Unicode MS" w:cs="Arial Unicode MS"/>
              </w:rPr>
              <w:t xml:space="preserve"> 2008</w:t>
            </w:r>
          </w:p>
          <w:p w14:paraId="7946D01A"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1067</w:t>
            </w:r>
            <w:r w:rsidR="00992B60" w:rsidRPr="00AA2805">
              <w:rPr>
                <w:rFonts w:ascii="Arial Unicode MS" w:eastAsia="Arial Unicode MS" w:hAnsi="Arial Unicode MS" w:cs="Arial Unicode MS"/>
              </w:rPr>
              <w:t xml:space="preserve"> words</w:t>
            </w:r>
          </w:p>
        </w:tc>
        <w:tc>
          <w:tcPr>
            <w:tcW w:w="3542" w:type="dxa"/>
          </w:tcPr>
          <w:p w14:paraId="2CAA702E" w14:textId="77777777" w:rsidR="006501A0" w:rsidRPr="00AA2805" w:rsidRDefault="006501A0">
            <w:pPr>
              <w:rPr>
                <w:rFonts w:ascii="Arial Unicode MS" w:eastAsia="Arial Unicode MS" w:hAnsi="Arial Unicode MS" w:cs="Arial Unicode MS"/>
                <w:i/>
                <w:iCs/>
              </w:rPr>
            </w:pPr>
            <w:r w:rsidRPr="00AA2805">
              <w:rPr>
                <w:rFonts w:ascii="Arial Unicode MS" w:eastAsia="Arial Unicode MS" w:hAnsi="Arial Unicode MS" w:cs="Arial Unicode MS"/>
                <w:i/>
                <w:iCs/>
              </w:rPr>
              <w:t>Mama has Tatter collect nuts for cookies or rolls, Mama teaches her to make sweet rolls</w:t>
            </w:r>
          </w:p>
        </w:tc>
        <w:tc>
          <w:tcPr>
            <w:tcW w:w="4255" w:type="dxa"/>
          </w:tcPr>
          <w:p w14:paraId="219E5C92" w14:textId="77777777" w:rsidR="00253FE8" w:rsidRPr="00253FE8" w:rsidRDefault="00253FE8">
            <w:pPr>
              <w:rPr>
                <w:rFonts w:ascii="Arial Unicode MS" w:eastAsia="Arial Unicode MS" w:hAnsi="Arial Unicode MS" w:cs="Arial Unicode MS"/>
                <w:iCs/>
              </w:rPr>
            </w:pPr>
            <w:r w:rsidRPr="002C62B3">
              <w:rPr>
                <w:rFonts w:ascii="Arial Unicode MS" w:eastAsia="Arial Unicode MS" w:hAnsi="Arial Unicode MS" w:cs="Arial Unicode MS"/>
                <w:b/>
                <w:bCs/>
                <w:iCs/>
              </w:rPr>
              <w:t xml:space="preserve">Child: </w:t>
            </w:r>
            <w:r w:rsidRPr="002C62B3">
              <w:rPr>
                <w:rFonts w:ascii="Arial Unicode MS" w:eastAsia="Arial Unicode MS" w:hAnsi="Arial Unicode MS" w:cs="Arial Unicode MS"/>
                <w:iCs/>
              </w:rPr>
              <w:t>loved the food mother cooked</w:t>
            </w:r>
          </w:p>
          <w:p w14:paraId="535207EF"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enjoys eating dried fruits; wears a locket as a brooch, wants picture of Mama</w:t>
            </w:r>
          </w:p>
        </w:tc>
      </w:tr>
      <w:tr w:rsidR="00992B60" w:rsidRPr="00AA2805" w14:paraId="3825E824" w14:textId="77777777">
        <w:tc>
          <w:tcPr>
            <w:tcW w:w="1696" w:type="dxa"/>
          </w:tcPr>
          <w:p w14:paraId="674F5BB0"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AR</w:t>
            </w:r>
          </w:p>
          <w:p w14:paraId="6A7D6240"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Dec 2008</w:t>
            </w:r>
          </w:p>
          <w:p w14:paraId="672F1FFE"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989</w:t>
            </w:r>
            <w:r w:rsidR="00992B60" w:rsidRPr="00AA2805">
              <w:rPr>
                <w:rFonts w:ascii="Arial Unicode MS" w:eastAsia="Arial Unicode MS" w:hAnsi="Arial Unicode MS" w:cs="Arial Unicode MS"/>
              </w:rPr>
              <w:t xml:space="preserve"> words</w:t>
            </w:r>
          </w:p>
        </w:tc>
        <w:tc>
          <w:tcPr>
            <w:tcW w:w="3542" w:type="dxa"/>
          </w:tcPr>
          <w:p w14:paraId="15EB3EF3"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Mama was good, unselfish; </w:t>
            </w:r>
            <w:r w:rsidRPr="00AA2805">
              <w:rPr>
                <w:rFonts w:ascii="Arial Unicode MS" w:eastAsia="Arial Unicode MS" w:hAnsi="Arial Unicode MS" w:cs="Arial Unicode MS"/>
                <w:i/>
                <w:iCs/>
              </w:rPr>
              <w:t>teases about cost of yarn for Tatter’s knitting projects but praises them; promises not to make people laugh at her</w:t>
            </w:r>
          </w:p>
        </w:tc>
        <w:tc>
          <w:tcPr>
            <w:tcW w:w="4255" w:type="dxa"/>
          </w:tcPr>
          <w:p w14:paraId="7CDAA46D"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habit of picking up pennies </w:t>
            </w:r>
          </w:p>
          <w:p w14:paraId="6AE2D39E"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Knits coverlet for Mama</w:t>
            </w:r>
          </w:p>
          <w:p w14:paraId="1ADD5581" w14:textId="77777777" w:rsidR="006501A0" w:rsidRPr="00AA2805" w:rsidRDefault="006501A0" w:rsidP="00F87F43">
            <w:pPr>
              <w:rPr>
                <w:rFonts w:ascii="Arial Unicode MS" w:eastAsia="Arial Unicode MS" w:hAnsi="Arial Unicode MS" w:cs="Arial Unicode MS"/>
                <w:i/>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found cross in grass, </w:t>
            </w:r>
            <w:r w:rsidRPr="00AA2805">
              <w:rPr>
                <w:rFonts w:ascii="Arial Unicode MS" w:eastAsia="Arial Unicode MS" w:hAnsi="Arial Unicode MS" w:cs="Arial Unicode MS"/>
                <w:i/>
                <w:iCs/>
              </w:rPr>
              <w:t>hopes to return it to owner</w:t>
            </w:r>
          </w:p>
        </w:tc>
      </w:tr>
      <w:tr w:rsidR="00992B60" w:rsidRPr="00AA2805" w14:paraId="446D248D" w14:textId="77777777">
        <w:tc>
          <w:tcPr>
            <w:tcW w:w="1696" w:type="dxa"/>
          </w:tcPr>
          <w:p w14:paraId="21478259"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JO</w:t>
            </w:r>
          </w:p>
          <w:p w14:paraId="4F605EEE"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Feb 2009</w:t>
            </w:r>
          </w:p>
          <w:p w14:paraId="3F26BF0E"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3445</w:t>
            </w:r>
            <w:r w:rsidR="00992B60" w:rsidRPr="00AA2805">
              <w:rPr>
                <w:rFonts w:ascii="Arial Unicode MS" w:eastAsia="Arial Unicode MS" w:hAnsi="Arial Unicode MS" w:cs="Arial Unicode MS"/>
              </w:rPr>
              <w:t xml:space="preserve"> words</w:t>
            </w:r>
          </w:p>
        </w:tc>
        <w:tc>
          <w:tcPr>
            <w:tcW w:w="3542" w:type="dxa"/>
          </w:tcPr>
          <w:p w14:paraId="4C7C59D2" w14:textId="77777777" w:rsidR="006501A0" w:rsidRPr="00AA2805" w:rsidRDefault="006501A0">
            <w:pPr>
              <w:rPr>
                <w:rFonts w:ascii="Arial Unicode MS" w:eastAsia="Arial Unicode MS" w:hAnsi="Arial Unicode MS" w:cs="Arial Unicode MS"/>
                <w:i/>
                <w:iCs/>
              </w:rPr>
            </w:pPr>
            <w:r w:rsidRPr="00AA2805">
              <w:rPr>
                <w:rFonts w:ascii="Arial Unicode MS" w:eastAsia="Arial Unicode MS" w:hAnsi="Arial Unicode MS" w:cs="Arial Unicode MS"/>
                <w:i/>
                <w:iCs/>
              </w:rPr>
              <w:t>Mama identifies strange jumping animal as frog</w:t>
            </w:r>
          </w:p>
        </w:tc>
        <w:tc>
          <w:tcPr>
            <w:tcW w:w="4255" w:type="dxa"/>
          </w:tcPr>
          <w:p w14:paraId="598EB00B"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afraid of jumping frog</w:t>
            </w:r>
          </w:p>
          <w:p w14:paraId="52047F45"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rPr>
              <w:t xml:space="preserve">: had a little foreign language teaching “little spaces here and there” </w:t>
            </w:r>
          </w:p>
          <w:p w14:paraId="11935BC7"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i/>
                <w:iCs/>
              </w:rPr>
              <w:t>Husband dubious about her getting secretarial job</w:t>
            </w:r>
          </w:p>
          <w:p w14:paraId="5D348F5F"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rPr>
              <w:t xml:space="preserve">: has lost an earring; somebody in the residence takes things. Loves green; thinks department stores are expensive; looks at visitor’s purse; will tell Mama something (Mama is dead); thinks Mama gave her the cross. Sings. Was a waitress. </w:t>
            </w:r>
          </w:p>
        </w:tc>
      </w:tr>
      <w:tr w:rsidR="00992B60" w:rsidRPr="00AA2805" w14:paraId="7F8BBEA7" w14:textId="77777777">
        <w:tc>
          <w:tcPr>
            <w:tcW w:w="1696" w:type="dxa"/>
          </w:tcPr>
          <w:p w14:paraId="2A20046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ST</w:t>
            </w:r>
          </w:p>
          <w:p w14:paraId="29567CDA"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Feb 2009</w:t>
            </w:r>
          </w:p>
          <w:p w14:paraId="760073F6"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1660</w:t>
            </w:r>
            <w:r w:rsidR="00992B60" w:rsidRPr="00AA2805">
              <w:rPr>
                <w:rFonts w:ascii="Arial Unicode MS" w:eastAsia="Arial Unicode MS" w:hAnsi="Arial Unicode MS" w:cs="Arial Unicode MS"/>
              </w:rPr>
              <w:t xml:space="preserve"> words</w:t>
            </w:r>
          </w:p>
        </w:tc>
        <w:tc>
          <w:tcPr>
            <w:tcW w:w="3542" w:type="dxa"/>
          </w:tcPr>
          <w:p w14:paraId="0A6D8A20" w14:textId="77777777" w:rsidR="006501A0" w:rsidRPr="00AA2805" w:rsidRDefault="006501A0">
            <w:pPr>
              <w:rPr>
                <w:rFonts w:ascii="Arial Unicode MS" w:eastAsia="Arial Unicode MS" w:hAnsi="Arial Unicode MS" w:cs="Arial Unicode MS"/>
              </w:rPr>
            </w:pPr>
          </w:p>
        </w:tc>
        <w:tc>
          <w:tcPr>
            <w:tcW w:w="4255" w:type="dxa"/>
          </w:tcPr>
          <w:p w14:paraId="2758948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rPr>
              <w:t xml:space="preserve">: bought a watch for her husband </w:t>
            </w:r>
          </w:p>
          <w:p w14:paraId="0C4649D9"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has a cold; </w:t>
            </w:r>
            <w:r w:rsidRPr="00AA2805">
              <w:rPr>
                <w:rFonts w:ascii="Arial Unicode MS" w:eastAsia="Arial Unicode MS" w:hAnsi="Arial Unicode MS" w:cs="Arial Unicode MS"/>
                <w:i/>
                <w:iCs/>
              </w:rPr>
              <w:t>group of students made her a vase which she loves</w:t>
            </w:r>
            <w:r w:rsidRPr="00AA2805">
              <w:rPr>
                <w:rFonts w:ascii="Arial Unicode MS" w:eastAsia="Arial Unicode MS" w:hAnsi="Arial Unicode MS" w:cs="Arial Unicode MS"/>
              </w:rPr>
              <w:t>; loves green; brought door decoration inside; grew up on a farm; can’t finish talk</w:t>
            </w:r>
          </w:p>
        </w:tc>
      </w:tr>
      <w:tr w:rsidR="00992B60" w:rsidRPr="00AA2805" w14:paraId="0C08E86B" w14:textId="77777777">
        <w:tc>
          <w:tcPr>
            <w:tcW w:w="1696" w:type="dxa"/>
          </w:tcPr>
          <w:p w14:paraId="2F1E0F0B"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AL</w:t>
            </w:r>
          </w:p>
          <w:p w14:paraId="2F33F4EF"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Apr 2009</w:t>
            </w:r>
          </w:p>
          <w:p w14:paraId="774849CA"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3991</w:t>
            </w:r>
            <w:r w:rsidR="00992B60" w:rsidRPr="00AA2805">
              <w:rPr>
                <w:rFonts w:ascii="Arial Unicode MS" w:eastAsia="Arial Unicode MS" w:hAnsi="Arial Unicode MS" w:cs="Arial Unicode MS"/>
              </w:rPr>
              <w:t xml:space="preserve"> words</w:t>
            </w:r>
          </w:p>
        </w:tc>
        <w:tc>
          <w:tcPr>
            <w:tcW w:w="3542" w:type="dxa"/>
          </w:tcPr>
          <w:p w14:paraId="2B43C9D6" w14:textId="77777777" w:rsidR="006501A0" w:rsidRPr="00AA2805" w:rsidRDefault="006501A0">
            <w:pPr>
              <w:rPr>
                <w:rFonts w:ascii="Arial Unicode MS" w:eastAsia="Arial Unicode MS" w:hAnsi="Arial Unicode MS" w:cs="Arial Unicode MS"/>
                <w:i/>
                <w:iCs/>
              </w:rPr>
            </w:pPr>
            <w:r w:rsidRPr="00AA2805">
              <w:rPr>
                <w:rFonts w:ascii="Arial Unicode MS" w:eastAsia="Arial Unicode MS" w:hAnsi="Arial Unicode MS" w:cs="Arial Unicode MS"/>
                <w:i/>
                <w:iCs/>
              </w:rPr>
              <w:t xml:space="preserve">Tells ‘little one’ (Tatter) to stop inviting so many children as has to give something to each. </w:t>
            </w:r>
          </w:p>
          <w:p w14:paraId="62A2EF88"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Unselfish, patient teacher: taught Tatter to make butter and potato bread. </w:t>
            </w:r>
          </w:p>
          <w:p w14:paraId="1FCC179D"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May have had a heart attack. </w:t>
            </w:r>
          </w:p>
          <w:p w14:paraId="73B2A86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Superb baker, taught by example and </w:t>
            </w:r>
            <w:r w:rsidRPr="00AA2805">
              <w:rPr>
                <w:rFonts w:ascii="Arial Unicode MS" w:eastAsia="Arial Unicode MS" w:hAnsi="Arial Unicode MS" w:cs="Arial Unicode MS"/>
                <w:i/>
                <w:iCs/>
              </w:rPr>
              <w:t>watched children try to do things</w:t>
            </w:r>
            <w:r w:rsidRPr="00AA2805">
              <w:rPr>
                <w:rFonts w:ascii="Arial Unicode MS" w:eastAsia="Arial Unicode MS" w:hAnsi="Arial Unicode MS" w:cs="Arial Unicode MS"/>
              </w:rPr>
              <w:t xml:space="preserve"> </w:t>
            </w:r>
          </w:p>
        </w:tc>
        <w:tc>
          <w:tcPr>
            <w:tcW w:w="4255" w:type="dxa"/>
          </w:tcPr>
          <w:p w14:paraId="27F2F3A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called ‘little one’ and has been inviting too many children to play; loved chicken noodle soup</w:t>
            </w:r>
            <w:r w:rsidRPr="00AA2805">
              <w:rPr>
                <w:rFonts w:ascii="Arial Unicode MS" w:eastAsia="Arial Unicode MS" w:hAnsi="Arial Unicode MS" w:cs="Arial Unicode MS"/>
              </w:rPr>
              <w:t xml:space="preserve"> </w:t>
            </w:r>
          </w:p>
          <w:p w14:paraId="2E7AE45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started dating late, nervous; quit college when Mama died, to take care of other children; became a secretary and also was a waitress; </w:t>
            </w:r>
            <w:r w:rsidRPr="00AA2805">
              <w:rPr>
                <w:rFonts w:ascii="Arial Unicode MS" w:eastAsia="Arial Unicode MS" w:hAnsi="Arial Unicode MS" w:cs="Arial Unicode MS"/>
                <w:i/>
                <w:iCs/>
              </w:rPr>
              <w:t>returned a tip</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Had 3 blonde sisters</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she is brunette</w:t>
            </w:r>
            <w:r w:rsidRPr="00AA2805">
              <w:rPr>
                <w:rFonts w:ascii="Arial Unicode MS" w:eastAsia="Arial Unicode MS" w:hAnsi="Arial Unicode MS" w:cs="Arial Unicode MS"/>
              </w:rPr>
              <w:t>.</w:t>
            </w:r>
          </w:p>
          <w:p w14:paraId="3B9631FF"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00C23CF9">
              <w:rPr>
                <w:rFonts w:ascii="Arial Unicode MS" w:eastAsia="Arial Unicode MS" w:hAnsi="Arial Unicode MS" w:cs="Arial Unicode MS"/>
              </w:rPr>
              <w:t>: Green her favorite color;</w:t>
            </w:r>
            <w:r w:rsidRPr="00AA2805">
              <w:rPr>
                <w:rFonts w:ascii="Arial Unicode MS" w:eastAsia="Arial Unicode MS" w:hAnsi="Arial Unicode MS" w:cs="Arial Unicode MS"/>
              </w:rPr>
              <w:t xml:space="preserve"> her lipstick is miss</w:t>
            </w:r>
            <w:r w:rsidR="00C23CF9">
              <w:rPr>
                <w:rFonts w:ascii="Arial Unicode MS" w:eastAsia="Arial Unicode MS" w:hAnsi="Arial Unicode MS" w:cs="Arial Unicode MS"/>
              </w:rPr>
              <w:t>ing;</w:t>
            </w:r>
            <w:r w:rsidRPr="00AA2805">
              <w:rPr>
                <w:rFonts w:ascii="Arial Unicode MS" w:eastAsia="Arial Unicode MS" w:hAnsi="Arial Unicode MS" w:cs="Arial Unicode MS"/>
              </w:rPr>
              <w:t xml:space="preserve"> she was extravagant in spending; memory slipping now; enjoys TV quizzes.</w:t>
            </w:r>
          </w:p>
        </w:tc>
      </w:tr>
      <w:tr w:rsidR="00992B60" w:rsidRPr="00AA2805" w14:paraId="28F39D30" w14:textId="77777777">
        <w:tc>
          <w:tcPr>
            <w:tcW w:w="1696" w:type="dxa"/>
          </w:tcPr>
          <w:p w14:paraId="4CC9101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MO</w:t>
            </w:r>
          </w:p>
          <w:p w14:paraId="587BE7B3"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Apr 2009</w:t>
            </w:r>
          </w:p>
          <w:p w14:paraId="24749C97" w14:textId="77777777" w:rsidR="006501A0" w:rsidRPr="00AA2805" w:rsidRDefault="006501A0" w:rsidP="00F87F43">
            <w:pPr>
              <w:rPr>
                <w:rFonts w:ascii="Arial Unicode MS" w:eastAsia="Arial Unicode MS" w:hAnsi="Arial Unicode MS" w:cs="Arial Unicode MS"/>
              </w:rPr>
            </w:pPr>
            <w:r w:rsidRPr="00AA2805">
              <w:rPr>
                <w:rFonts w:ascii="Arial Unicode MS" w:eastAsia="Arial Unicode MS" w:hAnsi="Arial Unicode MS" w:cs="Arial Unicode MS"/>
              </w:rPr>
              <w:t>1090</w:t>
            </w:r>
            <w:r w:rsidR="00992B60" w:rsidRPr="00AA2805">
              <w:rPr>
                <w:rFonts w:ascii="Arial Unicode MS" w:eastAsia="Arial Unicode MS" w:hAnsi="Arial Unicode MS" w:cs="Arial Unicode MS"/>
              </w:rPr>
              <w:t>words</w:t>
            </w:r>
          </w:p>
        </w:tc>
        <w:tc>
          <w:tcPr>
            <w:tcW w:w="3542" w:type="dxa"/>
          </w:tcPr>
          <w:p w14:paraId="28A8092D" w14:textId="77777777" w:rsidR="006501A0" w:rsidRPr="00AA2805" w:rsidRDefault="006501A0">
            <w:pPr>
              <w:rPr>
                <w:rFonts w:ascii="Arial Unicode MS" w:eastAsia="Arial Unicode MS" w:hAnsi="Arial Unicode MS" w:cs="Arial Unicode MS"/>
              </w:rPr>
            </w:pPr>
          </w:p>
        </w:tc>
        <w:tc>
          <w:tcPr>
            <w:tcW w:w="4255" w:type="dxa"/>
          </w:tcPr>
          <w:p w14:paraId="5174BF4A"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rPr>
              <w:t xml:space="preserve">: thinks she was too young when she graduated; </w:t>
            </w:r>
            <w:r w:rsidRPr="00AA2805">
              <w:rPr>
                <w:rFonts w:ascii="Arial Unicode MS" w:eastAsia="Arial Unicode MS" w:hAnsi="Arial Unicode MS" w:cs="Arial Unicode MS"/>
                <w:i/>
                <w:iCs/>
              </w:rPr>
              <w:t>was a secretary</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husband wanted her to take ‘littler jobs’; was a waitress who spilled coffee.</w:t>
            </w:r>
          </w:p>
          <w:p w14:paraId="06DB5FB7"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Can’t remember the name of the president of the company where she worked.</w:t>
            </w:r>
          </w:p>
        </w:tc>
      </w:tr>
      <w:tr w:rsidR="00992B60" w:rsidRPr="00AA2805" w14:paraId="3EFEDA13" w14:textId="77777777">
        <w:tc>
          <w:tcPr>
            <w:tcW w:w="1696" w:type="dxa"/>
          </w:tcPr>
          <w:p w14:paraId="24E20CA3"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HA</w:t>
            </w:r>
          </w:p>
          <w:p w14:paraId="0F0B86A9"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Apr 2009</w:t>
            </w:r>
          </w:p>
          <w:p w14:paraId="4839B2C6"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829</w:t>
            </w:r>
          </w:p>
        </w:tc>
        <w:tc>
          <w:tcPr>
            <w:tcW w:w="3542" w:type="dxa"/>
          </w:tcPr>
          <w:p w14:paraId="688C244D"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Mother loved flowers, gardens; a baker: made sweet rolls with nuts, yeast bread, potato bread</w:t>
            </w:r>
          </w:p>
        </w:tc>
        <w:tc>
          <w:tcPr>
            <w:tcW w:w="4255" w:type="dxa"/>
          </w:tcPr>
          <w:p w14:paraId="63599E06"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b/>
                <w:bCs/>
                <w:i/>
              </w:rPr>
              <w:t>:</w:t>
            </w:r>
            <w:r w:rsidRPr="00AA2805">
              <w:rPr>
                <w:rFonts w:ascii="Arial Unicode MS" w:eastAsia="Arial Unicode MS" w:hAnsi="Arial Unicode MS" w:cs="Arial Unicode MS"/>
                <w:iCs/>
              </w:rPr>
              <w:t xml:space="preserve"> lived on a farm</w:t>
            </w:r>
          </w:p>
          <w:p w14:paraId="00103648"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lost some of her teeth</w:t>
            </w:r>
          </w:p>
          <w:p w14:paraId="08FF236E"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wishes she could have a garden, suddenly spotted missing earring, memory starting to slip</w:t>
            </w:r>
          </w:p>
        </w:tc>
      </w:tr>
      <w:tr w:rsidR="00992B60" w:rsidRPr="00AA2805" w14:paraId="48FBBF6B" w14:textId="77777777">
        <w:tc>
          <w:tcPr>
            <w:tcW w:w="1696" w:type="dxa"/>
          </w:tcPr>
          <w:p w14:paraId="5200EB5A"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NA </w:t>
            </w:r>
          </w:p>
          <w:p w14:paraId="0851CB4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Apr 2009</w:t>
            </w:r>
          </w:p>
          <w:p w14:paraId="44EFB4F0"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1329</w:t>
            </w:r>
            <w:r w:rsidR="00992B60" w:rsidRPr="00AA2805">
              <w:rPr>
                <w:rFonts w:ascii="Arial Unicode MS" w:eastAsia="Arial Unicode MS" w:hAnsi="Arial Unicode MS" w:cs="Arial Unicode MS"/>
              </w:rPr>
              <w:t xml:space="preserve"> words</w:t>
            </w:r>
          </w:p>
        </w:tc>
        <w:tc>
          <w:tcPr>
            <w:tcW w:w="3542" w:type="dxa"/>
          </w:tcPr>
          <w:p w14:paraId="3AFD2EB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 xml:space="preserve">Mama unhappy when Tatter lost her first pearl; </w:t>
            </w:r>
            <w:r w:rsidRPr="00AA2805">
              <w:rPr>
                <w:rFonts w:ascii="Arial Unicode MS" w:eastAsia="Arial Unicode MS" w:hAnsi="Arial Unicode MS" w:cs="Arial Unicode MS"/>
                <w:i/>
                <w:iCs/>
              </w:rPr>
              <w:t>doesn’t want her to go near the water;</w:t>
            </w:r>
            <w:r w:rsidRPr="00AA2805">
              <w:rPr>
                <w:rFonts w:ascii="Arial Unicode MS" w:eastAsia="Arial Unicode MS" w:hAnsi="Arial Unicode MS" w:cs="Arial Unicode MS"/>
              </w:rPr>
              <w:t xml:space="preserve"> a wonderful cook; </w:t>
            </w:r>
            <w:r w:rsidRPr="00AA2805">
              <w:rPr>
                <w:rFonts w:ascii="Arial Unicode MS" w:eastAsia="Arial Unicode MS" w:hAnsi="Arial Unicode MS" w:cs="Arial Unicode MS"/>
                <w:i/>
                <w:iCs/>
              </w:rPr>
              <w:t>amused at the mess Tatter makes</w:t>
            </w:r>
          </w:p>
        </w:tc>
        <w:tc>
          <w:tcPr>
            <w:tcW w:w="4255" w:type="dxa"/>
          </w:tcPr>
          <w:p w14:paraId="1DF6AA15"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found a bracelet</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 xml:space="preserve">made a mess cooking; </w:t>
            </w:r>
            <w:r w:rsidRPr="00AA2805">
              <w:rPr>
                <w:rFonts w:ascii="Arial Unicode MS" w:eastAsia="Arial Unicode MS" w:hAnsi="Arial Unicode MS" w:cs="Arial Unicode MS"/>
              </w:rPr>
              <w:t>mimics baby talk</w:t>
            </w:r>
          </w:p>
          <w:p w14:paraId="1AE79B8F"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 xml:space="preserve">lost a pearl; </w:t>
            </w:r>
            <w:r w:rsidRPr="00AA2805">
              <w:rPr>
                <w:rFonts w:ascii="Arial Unicode MS" w:eastAsia="Arial Unicode MS" w:hAnsi="Arial Unicode MS" w:cs="Arial Unicode MS"/>
              </w:rPr>
              <w:t>graduated at 16, felt too young</w:t>
            </w:r>
          </w:p>
          <w:p w14:paraId="42476BB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rPr>
              <w:t>: needs recipe to cook; memory slipping from time to time</w:t>
            </w:r>
          </w:p>
        </w:tc>
      </w:tr>
      <w:tr w:rsidR="00992B60" w:rsidRPr="00AA2805" w14:paraId="44C54CBF" w14:textId="77777777">
        <w:tc>
          <w:tcPr>
            <w:tcW w:w="1696" w:type="dxa"/>
          </w:tcPr>
          <w:p w14:paraId="7CEB3C57"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SE</w:t>
            </w:r>
          </w:p>
          <w:p w14:paraId="6776D8F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Apr 2009</w:t>
            </w:r>
          </w:p>
          <w:p w14:paraId="556DF283"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3654</w:t>
            </w:r>
            <w:r w:rsidR="00992B60" w:rsidRPr="00AA2805">
              <w:rPr>
                <w:rFonts w:ascii="Arial Unicode MS" w:eastAsia="Arial Unicode MS" w:hAnsi="Arial Unicode MS" w:cs="Arial Unicode MS"/>
              </w:rPr>
              <w:t xml:space="preserve"> words</w:t>
            </w:r>
          </w:p>
        </w:tc>
        <w:tc>
          <w:tcPr>
            <w:tcW w:w="3542" w:type="dxa"/>
          </w:tcPr>
          <w:p w14:paraId="75FD7EAD"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i/>
                <w:iCs/>
              </w:rPr>
              <w:t>Mama and Daddy take family to visit Canada;</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Doctor gave Tatter a soft drink when Mama kept her out of the hospital;</w:t>
            </w:r>
            <w:r w:rsidRPr="00AA2805">
              <w:rPr>
                <w:rFonts w:ascii="Arial Unicode MS" w:eastAsia="Arial Unicode MS" w:hAnsi="Arial Unicode MS" w:cs="Arial Unicode MS"/>
              </w:rPr>
              <w:t xml:space="preserve"> didn’t want any dogs inside, </w:t>
            </w:r>
            <w:r w:rsidRPr="00AA2805">
              <w:rPr>
                <w:rFonts w:ascii="Arial Unicode MS" w:eastAsia="Arial Unicode MS" w:hAnsi="Arial Unicode MS" w:cs="Arial Unicode MS"/>
                <w:i/>
                <w:iCs/>
              </w:rPr>
              <w:t>teases her about being like a puppy</w:t>
            </w:r>
          </w:p>
        </w:tc>
        <w:tc>
          <w:tcPr>
            <w:tcW w:w="4255" w:type="dxa"/>
          </w:tcPr>
          <w:p w14:paraId="18F1B30D"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rPr>
              <w:t>: had many dogs, cats, other animals</w:t>
            </w:r>
          </w:p>
          <w:p w14:paraId="0B6ECB79"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rPr>
              <w:t>: afraid of airplane flight; worked at Stouffers</w:t>
            </w:r>
          </w:p>
          <w:p w14:paraId="34809AF4" w14:textId="47828EDC" w:rsidR="006501A0" w:rsidRPr="00AA2805" w:rsidRDefault="006501A0" w:rsidP="00F87F43">
            <w:pPr>
              <w:ind w:hanging="11"/>
              <w:rPr>
                <w:rFonts w:ascii="Arial Unicode MS" w:eastAsia="Arial Unicode MS" w:hAnsi="Arial Unicode MS" w:cs="Arial Unicode MS"/>
                <w:i/>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rPr>
              <w:t xml:space="preserve"> Used to have a lot of </w:t>
            </w:r>
            <w:r w:rsidR="00665AEB" w:rsidRPr="00AA2805">
              <w:rPr>
                <w:rFonts w:ascii="Arial Unicode MS" w:eastAsia="Arial Unicode MS" w:hAnsi="Arial Unicode MS" w:cs="Arial Unicode MS"/>
              </w:rPr>
              <w:t>jewelry</w:t>
            </w:r>
            <w:r w:rsidRPr="00AA2805">
              <w:rPr>
                <w:rFonts w:ascii="Arial Unicode MS" w:eastAsia="Arial Unicode MS" w:hAnsi="Arial Unicode MS" w:cs="Arial Unicode MS"/>
              </w:rPr>
              <w:t xml:space="preserve">, but has none now; can’t remember how long she has lived in Charlotte or what branch of the service her husband was in; likes soft drinks and talking to students. Now she thinks she might have made the cross. Sings song from youth/Glee Club. </w:t>
            </w:r>
            <w:r w:rsidRPr="00AA2805">
              <w:rPr>
                <w:rFonts w:ascii="Arial Unicode MS" w:eastAsia="Arial Unicode MS" w:hAnsi="Arial Unicode MS" w:cs="Arial Unicode MS"/>
                <w:i/>
                <w:iCs/>
              </w:rPr>
              <w:t>Told ‘them’ [</w:t>
            </w:r>
            <w:r w:rsidRPr="008F12BB">
              <w:rPr>
                <w:rFonts w:ascii="Arial Unicode MS" w:eastAsia="Arial Unicode MS" w:hAnsi="Arial Unicode MS" w:cs="Arial Unicode MS"/>
                <w:i/>
                <w:iCs/>
              </w:rPr>
              <w:t>volunteers</w:t>
            </w:r>
            <w:r w:rsidR="002527D9" w:rsidRPr="008F12BB">
              <w:rPr>
                <w:rFonts w:ascii="Arial Unicode MS" w:eastAsia="Arial Unicode MS" w:hAnsi="Arial Unicode MS" w:cs="Arial Unicode MS"/>
                <w:i/>
                <w:iCs/>
              </w:rPr>
              <w:t xml:space="preserve"> at the residence</w:t>
            </w:r>
            <w:r w:rsidRPr="00AA2805">
              <w:rPr>
                <w:rFonts w:ascii="Arial Unicode MS" w:eastAsia="Arial Unicode MS" w:hAnsi="Arial Unicode MS" w:cs="Arial Unicode MS"/>
                <w:i/>
                <w:iCs/>
              </w:rPr>
              <w:t>] not to use the nail polish that they put on her.</w:t>
            </w:r>
          </w:p>
        </w:tc>
      </w:tr>
      <w:tr w:rsidR="00992B60" w:rsidRPr="00AA2805" w14:paraId="5101E2F9" w14:textId="77777777">
        <w:tc>
          <w:tcPr>
            <w:tcW w:w="1696" w:type="dxa"/>
          </w:tcPr>
          <w:p w14:paraId="601E0783"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VA</w:t>
            </w:r>
          </w:p>
          <w:p w14:paraId="7B131B68"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Ma</w:t>
            </w:r>
            <w:r w:rsidR="00992B60" w:rsidRPr="00AA2805">
              <w:rPr>
                <w:rFonts w:ascii="Arial Unicode MS" w:eastAsia="Arial Unicode MS" w:hAnsi="Arial Unicode MS" w:cs="Arial Unicode MS"/>
              </w:rPr>
              <w:t>r</w:t>
            </w:r>
            <w:r w:rsidRPr="00AA2805">
              <w:rPr>
                <w:rFonts w:ascii="Arial Unicode MS" w:eastAsia="Arial Unicode MS" w:hAnsi="Arial Unicode MS" w:cs="Arial Unicode MS"/>
              </w:rPr>
              <w:t xml:space="preserve"> 2010</w:t>
            </w:r>
          </w:p>
          <w:p w14:paraId="270F576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2617</w:t>
            </w:r>
            <w:r w:rsidR="00992B60" w:rsidRPr="00AA2805">
              <w:rPr>
                <w:rFonts w:ascii="Arial Unicode MS" w:eastAsia="Arial Unicode MS" w:hAnsi="Arial Unicode MS" w:cs="Arial Unicode MS"/>
              </w:rPr>
              <w:t xml:space="preserve"> words</w:t>
            </w:r>
          </w:p>
        </w:tc>
        <w:tc>
          <w:tcPr>
            <w:tcW w:w="3542" w:type="dxa"/>
          </w:tcPr>
          <w:p w14:paraId="1299A0C8"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i/>
                <w:iCs/>
              </w:rPr>
              <w:t>Mama gave child pennies</w:t>
            </w:r>
            <w:r w:rsidRPr="00AA2805">
              <w:rPr>
                <w:rFonts w:ascii="Arial Unicode MS" w:eastAsia="Arial Unicode MS" w:hAnsi="Arial Unicode MS" w:cs="Arial Unicode MS"/>
              </w:rPr>
              <w:t xml:space="preserve">; made sure children went to appropriate schools and developed their abilities; </w:t>
            </w:r>
            <w:r w:rsidRPr="00AA2805">
              <w:rPr>
                <w:rFonts w:ascii="Arial Unicode MS" w:eastAsia="Arial Unicode MS" w:hAnsi="Arial Unicode MS" w:cs="Arial Unicode MS"/>
                <w:i/>
                <w:iCs/>
              </w:rPr>
              <w:t>helped them find jobs;</w:t>
            </w:r>
            <w:r w:rsidRPr="00AA2805">
              <w:rPr>
                <w:rFonts w:ascii="Arial Unicode MS" w:eastAsia="Arial Unicode MS" w:hAnsi="Arial Unicode MS" w:cs="Arial Unicode MS"/>
              </w:rPr>
              <w:t xml:space="preserve"> superb cook – canned vegetables, made bread, pies, taught child Tatter to cook</w:t>
            </w:r>
          </w:p>
        </w:tc>
        <w:tc>
          <w:tcPr>
            <w:tcW w:w="4255" w:type="dxa"/>
          </w:tcPr>
          <w:p w14:paraId="2AB9C444"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iCs/>
              </w:rPr>
              <w:t>picked up pennies; had 10 siblings; had all the food they needed on their farm.</w:t>
            </w:r>
          </w:p>
          <w:p w14:paraId="33AB339B"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Cs/>
              </w:rPr>
              <w:t>Youth</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had one brother in the navy, one in the army; went to secretarial school; took down court notes in shorthand; </w:t>
            </w:r>
            <w:r w:rsidRPr="00AA2805">
              <w:rPr>
                <w:rFonts w:ascii="Arial Unicode MS" w:eastAsia="Arial Unicode MS" w:hAnsi="Arial Unicode MS" w:cs="Arial Unicode MS"/>
                <w:i/>
              </w:rPr>
              <w:t>suggests the courts record proceedings rather than using shorthand</w:t>
            </w:r>
          </w:p>
          <w:p w14:paraId="49E77F0D" w14:textId="77777777" w:rsidR="006501A0" w:rsidRPr="00AA2805" w:rsidRDefault="006501A0" w:rsidP="00F87F43">
            <w:pPr>
              <w:rPr>
                <w:rFonts w:ascii="Arial Unicode MS" w:eastAsia="Arial Unicode MS" w:hAnsi="Arial Unicode MS" w:cs="Arial Unicode MS"/>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flatters interviewer; comments in French ‘c’est la vie’, says that she’s always been a ‘dumb-dumb’.</w:t>
            </w:r>
          </w:p>
        </w:tc>
      </w:tr>
      <w:tr w:rsidR="00992B60" w:rsidRPr="00AA2805" w14:paraId="41C97028" w14:textId="77777777">
        <w:tc>
          <w:tcPr>
            <w:tcW w:w="1696" w:type="dxa"/>
          </w:tcPr>
          <w:p w14:paraId="506D4EB6"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GR</w:t>
            </w:r>
          </w:p>
          <w:p w14:paraId="0C71774F"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Fall 2010</w:t>
            </w:r>
          </w:p>
          <w:p w14:paraId="77FAC758"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1627</w:t>
            </w:r>
            <w:r w:rsidR="00992B60" w:rsidRPr="00AA2805">
              <w:rPr>
                <w:rFonts w:ascii="Arial Unicode MS" w:eastAsia="Arial Unicode MS" w:hAnsi="Arial Unicode MS" w:cs="Arial Unicode MS"/>
              </w:rPr>
              <w:t xml:space="preserve"> words</w:t>
            </w:r>
          </w:p>
        </w:tc>
        <w:tc>
          <w:tcPr>
            <w:tcW w:w="3542" w:type="dxa"/>
          </w:tcPr>
          <w:p w14:paraId="6ABE7D44" w14:textId="77777777" w:rsidR="006501A0" w:rsidRPr="00AA2805" w:rsidRDefault="006501A0" w:rsidP="00F87F43">
            <w:pPr>
              <w:rPr>
                <w:rFonts w:ascii="Arial Unicode MS" w:eastAsia="Arial Unicode MS" w:hAnsi="Arial Unicode MS" w:cs="Arial Unicode MS"/>
              </w:rPr>
            </w:pPr>
          </w:p>
        </w:tc>
        <w:tc>
          <w:tcPr>
            <w:tcW w:w="4255" w:type="dxa"/>
          </w:tcPr>
          <w:p w14:paraId="28D8951D"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Cs/>
              </w:rPr>
              <w:t>Child</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saved every penny her mother gave her</w:t>
            </w:r>
          </w:p>
          <w:p w14:paraId="17DD333C"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
              </w:rPr>
              <w:t>Youth</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enjoyed studying</w:t>
            </w:r>
          </w:p>
          <w:p w14:paraId="1C033308" w14:textId="77777777" w:rsidR="006501A0" w:rsidRPr="00AA2805" w:rsidRDefault="006501A0">
            <w:pPr>
              <w:rPr>
                <w:rFonts w:ascii="Arial Unicode MS" w:eastAsia="Arial Unicode MS" w:hAnsi="Arial Unicode MS" w:cs="Arial Unicode MS"/>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doesn’t like all the things that are brought into her room to keep her occupied; her glasses were taken away and not returned; feels isolated; says </w:t>
            </w:r>
            <w:r w:rsidRPr="00AA2805">
              <w:rPr>
                <w:rFonts w:ascii="Arial Unicode MS" w:eastAsia="Arial Unicode MS" w:hAnsi="Arial Unicode MS" w:cs="Arial Unicode MS"/>
                <w:i/>
              </w:rPr>
              <w:t xml:space="preserve">people ask her what she’s done to keep others away from her; </w:t>
            </w:r>
            <w:r w:rsidRPr="00AA2805">
              <w:rPr>
                <w:rFonts w:ascii="Arial Unicode MS" w:eastAsia="Arial Unicode MS" w:hAnsi="Arial Unicode MS" w:cs="Arial Unicode MS"/>
                <w:iCs/>
              </w:rPr>
              <w:t>comments in French ‘ç’est la vie’; gets lonely and cries; says she ‘knows’ that her mother is still alive and wonders why she doesn’t come to take her home; flatters interviewer</w:t>
            </w:r>
          </w:p>
        </w:tc>
      </w:tr>
      <w:tr w:rsidR="00992B60" w:rsidRPr="00AA2805" w14:paraId="77481C87" w14:textId="77777777">
        <w:tc>
          <w:tcPr>
            <w:tcW w:w="1696" w:type="dxa"/>
          </w:tcPr>
          <w:p w14:paraId="67E0757C"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CA</w:t>
            </w:r>
          </w:p>
          <w:p w14:paraId="290816C7"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Nov 2010</w:t>
            </w:r>
          </w:p>
          <w:p w14:paraId="365E8604" w14:textId="77777777" w:rsidR="006501A0" w:rsidRPr="00AA2805" w:rsidRDefault="006501A0">
            <w:pPr>
              <w:rPr>
                <w:rFonts w:ascii="Arial Unicode MS" w:eastAsia="Arial Unicode MS" w:hAnsi="Arial Unicode MS" w:cs="Arial Unicode MS"/>
              </w:rPr>
            </w:pPr>
            <w:r w:rsidRPr="00AA2805">
              <w:rPr>
                <w:rFonts w:ascii="Arial Unicode MS" w:eastAsia="Arial Unicode MS" w:hAnsi="Arial Unicode MS" w:cs="Arial Unicode MS"/>
              </w:rPr>
              <w:t>963</w:t>
            </w:r>
            <w:r w:rsidR="00992B60" w:rsidRPr="00AA2805">
              <w:rPr>
                <w:rFonts w:ascii="Arial Unicode MS" w:eastAsia="Arial Unicode MS" w:hAnsi="Arial Unicode MS" w:cs="Arial Unicode MS"/>
              </w:rPr>
              <w:t xml:space="preserve"> words</w:t>
            </w:r>
          </w:p>
        </w:tc>
        <w:tc>
          <w:tcPr>
            <w:tcW w:w="3542" w:type="dxa"/>
          </w:tcPr>
          <w:p w14:paraId="63482A5B" w14:textId="77777777" w:rsidR="006501A0" w:rsidRPr="00AA2805" w:rsidRDefault="006501A0" w:rsidP="00F87F43">
            <w:pPr>
              <w:rPr>
                <w:rFonts w:ascii="Arial Unicode MS" w:eastAsia="Arial Unicode MS" w:hAnsi="Arial Unicode MS" w:cs="Arial Unicode MS"/>
              </w:rPr>
            </w:pPr>
          </w:p>
        </w:tc>
        <w:tc>
          <w:tcPr>
            <w:tcW w:w="4255" w:type="dxa"/>
          </w:tcPr>
          <w:p w14:paraId="628DDC45" w14:textId="77777777" w:rsidR="006501A0" w:rsidRPr="00AA2805" w:rsidRDefault="006501A0" w:rsidP="00F87F43">
            <w:pPr>
              <w:rPr>
                <w:rFonts w:ascii="Arial Unicode MS" w:eastAsia="Arial Unicode MS" w:hAnsi="Arial Unicode MS" w:cs="Arial Unicode MS"/>
                <w:iCs/>
              </w:rPr>
            </w:pPr>
            <w:r w:rsidRPr="00AA2805">
              <w:rPr>
                <w:rFonts w:ascii="Arial Unicode MS" w:eastAsia="Arial Unicode MS" w:hAnsi="Arial Unicode MS" w:cs="Arial Unicode MS"/>
                <w:b/>
                <w:bCs/>
                <w:iCs/>
              </w:rPr>
              <w:t>Now</w:t>
            </w:r>
            <w:r w:rsidRPr="00AA2805">
              <w:rPr>
                <w:rFonts w:ascii="Arial Unicode MS" w:eastAsia="Arial Unicode MS" w:hAnsi="Arial Unicode MS" w:cs="Arial Unicode MS"/>
                <w:i/>
              </w:rPr>
              <w:t>:</w:t>
            </w:r>
            <w:r w:rsidRPr="00AA2805">
              <w:rPr>
                <w:rFonts w:ascii="Arial Unicode MS" w:eastAsia="Arial Unicode MS" w:hAnsi="Arial Unicode MS" w:cs="Arial Unicode MS"/>
                <w:iCs/>
              </w:rPr>
              <w:t xml:space="preserve"> </w:t>
            </w:r>
            <w:r w:rsidRPr="00AA2805">
              <w:rPr>
                <w:rFonts w:ascii="Arial Unicode MS" w:eastAsia="Arial Unicode MS" w:hAnsi="Arial Unicode MS" w:cs="Arial Unicode MS"/>
                <w:i/>
              </w:rPr>
              <w:t>thinks she has been to Alabama, but isn’t sure.</w:t>
            </w:r>
            <w:r w:rsidRPr="00AA2805">
              <w:rPr>
                <w:rFonts w:ascii="Arial Unicode MS" w:eastAsia="Arial Unicode MS" w:hAnsi="Arial Unicode MS" w:cs="Arial Unicode MS"/>
                <w:iCs/>
              </w:rPr>
              <w:t xml:space="preserve"> Has a musical rose, doesn’t remember that her family gave it to her; comments in French ‘ç’est la vie’; flatters interviewer; doesn’t like other residents in her room</w:t>
            </w:r>
          </w:p>
        </w:tc>
      </w:tr>
    </w:tbl>
    <w:p w14:paraId="247B629A" w14:textId="77777777" w:rsidR="00D87769" w:rsidRPr="00AA2805" w:rsidRDefault="00D87769" w:rsidP="00992B60">
      <w:pPr>
        <w:rPr>
          <w:rFonts w:ascii="Arial Unicode MS" w:eastAsia="Arial Unicode MS" w:hAnsi="Arial Unicode MS" w:cs="Arial Unicode MS"/>
        </w:rPr>
      </w:pPr>
    </w:p>
    <w:p w14:paraId="2C8275A7" w14:textId="77777777" w:rsidR="00594570" w:rsidRPr="00AA2805" w:rsidRDefault="00EE0928" w:rsidP="00B55F37">
      <w:pPr>
        <w:widowControl w:val="0"/>
        <w:autoSpaceDE w:val="0"/>
        <w:autoSpaceDN w:val="0"/>
        <w:adjustRightInd w:val="0"/>
        <w:ind w:firstLine="720"/>
        <w:rPr>
          <w:rFonts w:ascii="Arial Unicode MS" w:eastAsia="Arial Unicode MS" w:hAnsi="Arial Unicode MS" w:cs="Arial Unicode MS"/>
        </w:rPr>
      </w:pPr>
      <w:r w:rsidRPr="00AA2805">
        <w:rPr>
          <w:rFonts w:ascii="Arial Unicode MS" w:eastAsia="Arial Unicode MS" w:hAnsi="Arial Unicode MS" w:cs="Arial Unicode MS"/>
        </w:rPr>
        <w:t>Positioning theory, as explained by Davies and Harré</w:t>
      </w:r>
      <w:r w:rsidR="00F15790" w:rsidRPr="00AA2805">
        <w:rPr>
          <w:rFonts w:ascii="Arial Unicode MS" w:eastAsia="Arial Unicode MS" w:hAnsi="Arial Unicode MS" w:cs="Arial Unicode MS"/>
        </w:rPr>
        <w:t xml:space="preserve"> (1990:32)</w:t>
      </w:r>
      <w:r w:rsidRPr="00AA2805">
        <w:rPr>
          <w:rFonts w:ascii="Arial Unicode MS" w:eastAsia="Arial Unicode MS" w:hAnsi="Arial Unicode MS" w:cs="Arial Unicode MS"/>
        </w:rPr>
        <w:t xml:space="preserve"> includes how people assign status to each other, and the rights and responsibilities they have in particular positions. </w:t>
      </w:r>
      <w:r w:rsidR="00992B60" w:rsidRPr="00AA2805">
        <w:rPr>
          <w:rFonts w:ascii="Arial Unicode MS" w:eastAsia="Arial Unicode MS" w:hAnsi="Arial Unicode MS" w:cs="Arial Unicode MS"/>
        </w:rPr>
        <w:t>It</w:t>
      </w:r>
      <w:r w:rsidRPr="00AA2805">
        <w:rPr>
          <w:rFonts w:ascii="Arial Unicode MS" w:eastAsia="Arial Unicode MS" w:hAnsi="Arial Unicode MS" w:cs="Arial Unicode MS"/>
        </w:rPr>
        <w:t xml:space="preserve"> is how we understand the location of participants in a dialogue and expect them to be “observably and subjectively coherent participants in jointly produced story-lines”</w:t>
      </w:r>
      <w:r w:rsidR="00F15790" w:rsidRPr="00AA2805">
        <w:rPr>
          <w:rFonts w:ascii="Arial Unicode MS" w:eastAsia="Arial Unicode MS" w:hAnsi="Arial Unicode MS" w:cs="Arial Unicode MS"/>
        </w:rPr>
        <w:t xml:space="preserve"> (</w:t>
      </w:r>
      <w:r w:rsidR="00C853FC" w:rsidRPr="00AA2805">
        <w:rPr>
          <w:rStyle w:val="name"/>
          <w:rFonts w:ascii="Arial Unicode MS" w:eastAsia="Arial Unicode MS" w:hAnsi="Arial Unicode MS" w:cs="Arial Unicode MS"/>
          <w:color w:val="000000" w:themeColor="text1"/>
        </w:rPr>
        <w:t>Harré and van Langenhove, 1994:</w:t>
      </w:r>
      <w:r w:rsidR="00F15790" w:rsidRPr="00AA2805">
        <w:rPr>
          <w:rStyle w:val="name"/>
          <w:rFonts w:ascii="Arial Unicode MS" w:eastAsia="Arial Unicode MS" w:hAnsi="Arial Unicode MS" w:cs="Arial Unicode MS"/>
          <w:color w:val="000000" w:themeColor="text1"/>
        </w:rPr>
        <w:t>362)</w:t>
      </w:r>
      <w:r w:rsidRPr="00AA2805">
        <w:rPr>
          <w:rFonts w:ascii="Arial Unicode MS" w:eastAsia="Arial Unicode MS" w:hAnsi="Arial Unicode MS" w:cs="Arial Unicode MS"/>
        </w:rPr>
        <w:t>. This assumption is particularly interesting for PWD, who all too often are not regarded as having speaking rights</w:t>
      </w:r>
      <w:r w:rsidR="00A21B8F" w:rsidRPr="00AA2805">
        <w:rPr>
          <w:rFonts w:ascii="Arial Unicode MS" w:eastAsia="Arial Unicode MS" w:hAnsi="Arial Unicode MS" w:cs="Arial Unicode MS"/>
        </w:rPr>
        <w:t xml:space="preserve"> (Davis and Pope, 2010)</w:t>
      </w:r>
      <w:r w:rsidRPr="00AA2805">
        <w:rPr>
          <w:rFonts w:ascii="Arial Unicode MS" w:eastAsia="Arial Unicode MS" w:hAnsi="Arial Unicode MS" w:cs="Arial Unicode MS"/>
        </w:rPr>
        <w:t xml:space="preserve">. </w:t>
      </w:r>
      <w:r w:rsidR="00594570" w:rsidRPr="00AA2805">
        <w:rPr>
          <w:rFonts w:ascii="Arial Unicode MS" w:eastAsia="Arial Unicode MS" w:hAnsi="Arial Unicode MS" w:cs="Arial Unicode MS"/>
        </w:rPr>
        <w:t xml:space="preserve">Medved and Brockmeier (2015:451) explain that the PWD’s autobiographical memories are all too often seen as </w:t>
      </w:r>
    </w:p>
    <w:p w14:paraId="23E85AFE" w14:textId="77777777" w:rsidR="00594570" w:rsidRPr="00AA2805" w:rsidRDefault="00733FC3" w:rsidP="00594570">
      <w:pPr>
        <w:widowControl w:val="0"/>
        <w:autoSpaceDE w:val="0"/>
        <w:autoSpaceDN w:val="0"/>
        <w:adjustRightInd w:val="0"/>
        <w:ind w:left="720"/>
        <w:rPr>
          <w:rFonts w:ascii="Arial Unicode MS" w:eastAsia="Arial Unicode MS" w:hAnsi="Arial Unicode MS" w:cs="Arial Unicode MS"/>
          <w:color w:val="1A1718"/>
        </w:rPr>
      </w:pPr>
      <w:r>
        <w:rPr>
          <w:rFonts w:ascii="Arial Unicode MS" w:eastAsia="Arial Unicode MS" w:hAnsi="Arial Unicode MS" w:cs="Arial Unicode MS"/>
          <w:color w:val="1A1718"/>
        </w:rPr>
        <w:t>‘</w:t>
      </w:r>
      <w:r w:rsidR="00594570" w:rsidRPr="00AA2805">
        <w:rPr>
          <w:rFonts w:ascii="Arial Unicode MS" w:eastAsia="Arial Unicode MS" w:hAnsi="Arial Unicode MS" w:cs="Arial Unicode MS"/>
          <w:color w:val="1A1718"/>
        </w:rPr>
        <w:t>fragmented,’ ‘vague,’ ‘inconsistent’ or even ‘confabulatory’ or false [and</w:t>
      </w:r>
      <w:r w:rsidR="00402E70" w:rsidRPr="00AA2805">
        <w:rPr>
          <w:rFonts w:ascii="Arial Unicode MS" w:eastAsia="Arial Unicode MS" w:hAnsi="Arial Unicode MS" w:cs="Arial Unicode MS"/>
          <w:color w:val="1A1718"/>
        </w:rPr>
        <w:t xml:space="preserve"> PWD</w:t>
      </w:r>
      <w:r w:rsidR="00594570" w:rsidRPr="00AA2805">
        <w:rPr>
          <w:rFonts w:ascii="Arial Unicode MS" w:eastAsia="Arial Unicode MS" w:hAnsi="Arial Unicode MS" w:cs="Arial Unicode MS"/>
          <w:color w:val="1A1718"/>
        </w:rPr>
        <w:t>]</w:t>
      </w:r>
      <w:r w:rsidR="00402E70" w:rsidRPr="00AA2805">
        <w:rPr>
          <w:rFonts w:ascii="Arial Unicode MS" w:eastAsia="Arial Unicode MS" w:hAnsi="Arial Unicode MS" w:cs="Arial Unicode MS"/>
          <w:color w:val="1A1718"/>
        </w:rPr>
        <w:t xml:space="preserve"> </w:t>
      </w:r>
      <w:r w:rsidR="00594570" w:rsidRPr="00AA2805">
        <w:rPr>
          <w:rFonts w:ascii="Arial Unicode MS" w:eastAsia="Arial Unicode MS" w:hAnsi="Arial Unicode MS" w:cs="Arial Unicode MS"/>
          <w:color w:val="1A1718"/>
        </w:rPr>
        <w:t>not only have their recollections and viewpoints dismissed but also their right to self-presentation and moral self-positioning. The underlying assumption here is that individuals who have difficulty remembering their own past are unable to define a sense of self or be agentic subjects.</w:t>
      </w:r>
    </w:p>
    <w:p w14:paraId="23F77527" w14:textId="77777777" w:rsidR="00594570" w:rsidRPr="00AA2805" w:rsidRDefault="00594570" w:rsidP="00B55F37">
      <w:pPr>
        <w:widowControl w:val="0"/>
        <w:autoSpaceDE w:val="0"/>
        <w:autoSpaceDN w:val="0"/>
        <w:adjustRightInd w:val="0"/>
        <w:ind w:firstLine="720"/>
        <w:rPr>
          <w:rFonts w:ascii="Arial Unicode MS" w:eastAsia="Arial Unicode MS" w:hAnsi="Arial Unicode MS" w:cs="Arial Unicode MS"/>
        </w:rPr>
      </w:pPr>
    </w:p>
    <w:p w14:paraId="67561974" w14:textId="77777777" w:rsidR="00594570" w:rsidRPr="00AA2805" w:rsidRDefault="00EE0928" w:rsidP="00594570">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 xml:space="preserve">Indeed, </w:t>
      </w:r>
      <w:r w:rsidR="003D7A80" w:rsidRPr="00AA2805">
        <w:rPr>
          <w:rFonts w:ascii="Arial Unicode MS" w:eastAsia="Arial Unicode MS" w:hAnsi="Arial Unicode MS" w:cs="Arial Unicode MS"/>
        </w:rPr>
        <w:t>they</w:t>
      </w:r>
      <w:r w:rsidRPr="00AA2805">
        <w:rPr>
          <w:rFonts w:ascii="Arial Unicode MS" w:eastAsia="Arial Unicode MS" w:hAnsi="Arial Unicode MS" w:cs="Arial Unicode MS"/>
        </w:rPr>
        <w:t xml:space="preserve"> are all too often positioned malignantly, as explained by Sabat</w:t>
      </w:r>
      <w:r w:rsidR="00C853FC" w:rsidRPr="00AA2805">
        <w:rPr>
          <w:rFonts w:ascii="Arial Unicode MS" w:eastAsia="Arial Unicode MS" w:hAnsi="Arial Unicode MS" w:cs="Arial Unicode MS"/>
        </w:rPr>
        <w:t xml:space="preserve"> (2002:</w:t>
      </w:r>
      <w:r w:rsidR="00A21B8F" w:rsidRPr="00AA2805">
        <w:rPr>
          <w:rFonts w:ascii="Arial Unicode MS" w:eastAsia="Arial Unicode MS" w:hAnsi="Arial Unicode MS" w:cs="Arial Unicode MS"/>
        </w:rPr>
        <w:t>27)</w:t>
      </w:r>
      <w:r w:rsidR="00057C68"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t>
      </w:r>
    </w:p>
    <w:p w14:paraId="6D1B717F" w14:textId="77777777" w:rsidR="00F9654D" w:rsidRPr="00AA2805" w:rsidRDefault="00057C68" w:rsidP="00594570">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When PWD are positioned malignantly by their conversational partners</w:t>
      </w:r>
      <w:r w:rsidR="003D7A80"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they are not supported in their attempts to </w:t>
      </w:r>
      <w:r w:rsidRPr="00F734AA">
        <w:rPr>
          <w:rFonts w:ascii="Arial Unicode MS" w:eastAsia="Arial Unicode MS" w:hAnsi="Arial Unicode MS" w:cs="Arial Unicode MS"/>
        </w:rPr>
        <w:t xml:space="preserve">continue to </w:t>
      </w:r>
      <w:r w:rsidR="002C62B3" w:rsidRPr="00F734AA">
        <w:rPr>
          <w:rFonts w:ascii="Arial Unicode MS" w:eastAsia="Arial Unicode MS" w:hAnsi="Arial Unicode MS" w:cs="Arial Unicode MS"/>
        </w:rPr>
        <w:t>(re-)</w:t>
      </w:r>
      <w:r w:rsidRPr="00F734AA">
        <w:rPr>
          <w:rFonts w:ascii="Arial Unicode MS" w:eastAsia="Arial Unicode MS" w:hAnsi="Arial Unicode MS" w:cs="Arial Unicode MS"/>
        </w:rPr>
        <w:t xml:space="preserve">construct </w:t>
      </w:r>
      <w:r w:rsidR="003D7A80" w:rsidRPr="00F734AA">
        <w:rPr>
          <w:rFonts w:ascii="Arial Unicode MS" w:eastAsia="Arial Unicode MS" w:hAnsi="Arial Unicode MS" w:cs="Arial Unicode MS"/>
        </w:rPr>
        <w:t>any</w:t>
      </w:r>
      <w:r w:rsidR="003D7A80" w:rsidRPr="00AA2805">
        <w:rPr>
          <w:rFonts w:ascii="Arial Unicode MS" w:eastAsia="Arial Unicode MS" w:hAnsi="Arial Unicode MS" w:cs="Arial Unicode MS"/>
        </w:rPr>
        <w:t xml:space="preserve"> of </w:t>
      </w:r>
      <w:r w:rsidRPr="00AA2805">
        <w:rPr>
          <w:rFonts w:ascii="Arial Unicode MS" w:eastAsia="Arial Unicode MS" w:hAnsi="Arial Unicode MS" w:cs="Arial Unicode MS"/>
        </w:rPr>
        <w:t xml:space="preserve">their identities </w:t>
      </w:r>
      <w:r w:rsidR="003D7A80" w:rsidRPr="00AA2805">
        <w:rPr>
          <w:rFonts w:ascii="Arial Unicode MS" w:eastAsia="Arial Unicode MS" w:hAnsi="Arial Unicode MS" w:cs="Arial Unicode MS"/>
        </w:rPr>
        <w:t>or</w:t>
      </w:r>
      <w:r w:rsidRPr="00AA2805">
        <w:rPr>
          <w:rFonts w:ascii="Arial Unicode MS" w:eastAsia="Arial Unicode MS" w:hAnsi="Arial Unicode MS" w:cs="Arial Unicode MS"/>
        </w:rPr>
        <w:t xml:space="preserve"> to be viewed as competent and interesting conversational partners.</w:t>
      </w:r>
      <w:r w:rsidR="00594570" w:rsidRPr="00AA2805">
        <w:rPr>
          <w:rFonts w:ascii="Arial Unicode MS" w:eastAsia="Arial Unicode MS" w:hAnsi="Arial Unicode MS" w:cs="Arial Unicode MS"/>
        </w:rPr>
        <w:t xml:space="preserve"> As Guendouzi and Pate comment (2014:129), having cognitive deficits “increases risk of face threat” (See Blitvich 2013 on interconnections among face, identity, and impoliteness). Face “</w:t>
      </w:r>
      <w:r w:rsidR="00594570" w:rsidRPr="00AA2805">
        <w:rPr>
          <w:rFonts w:ascii="Arial Unicode MS" w:eastAsia="Arial Unicode MS" w:hAnsi="Arial Unicode MS" w:cs="Arial Unicode MS"/>
          <w:color w:val="000000"/>
        </w:rPr>
        <w:t>is conceptualised in terms of the relationship that is interactionally achieved between two or more persons” (Haugh and Bargiela-Chiappini 2010:2015).</w:t>
      </w:r>
      <w:r w:rsidR="00594570" w:rsidRPr="00AA2805">
        <w:rPr>
          <w:rFonts w:ascii="Arial Unicode MS" w:eastAsia="Arial Unicode MS" w:hAnsi="Arial Unicode MS" w:cs="Arial Unicode MS"/>
        </w:rPr>
        <w:t xml:space="preserve"> And persons with dementia have face which can be harmed</w:t>
      </w:r>
      <w:r w:rsidR="00516F05" w:rsidRPr="00AA2805">
        <w:rPr>
          <w:rFonts w:ascii="Arial Unicode MS" w:eastAsia="Arial Unicode MS" w:hAnsi="Arial Unicode MS" w:cs="Arial Unicode MS"/>
        </w:rPr>
        <w:t xml:space="preserve"> by malignant positioning. </w:t>
      </w:r>
      <w:r w:rsidR="00EF16CE" w:rsidRPr="002C62B3">
        <w:rPr>
          <w:rFonts w:ascii="Arial Unicode MS" w:eastAsia="Arial Unicode MS" w:hAnsi="Arial Unicode MS" w:cs="Arial Unicode MS"/>
        </w:rPr>
        <w:t xml:space="preserve">The interactions with Copeland (section 4.4) illustrate her continuing concern with face when she expresses her unwillingness to </w:t>
      </w:r>
      <w:r w:rsidR="00E614F2" w:rsidRPr="002C62B3">
        <w:rPr>
          <w:rFonts w:ascii="Arial Unicode MS" w:eastAsia="Arial Unicode MS" w:hAnsi="Arial Unicode MS" w:cs="Arial Unicode MS"/>
        </w:rPr>
        <w:t>impose on other residents at the dinner table. She considers that they are rejecting her a</w:t>
      </w:r>
      <w:r w:rsidR="00227A74">
        <w:rPr>
          <w:rFonts w:ascii="Arial Unicode MS" w:eastAsia="Arial Unicode MS" w:hAnsi="Arial Unicode MS" w:cs="Arial Unicode MS"/>
        </w:rPr>
        <w:t>n</w:t>
      </w:r>
      <w:r w:rsidR="00E614F2" w:rsidRPr="002C62B3">
        <w:rPr>
          <w:rFonts w:ascii="Arial Unicode MS" w:eastAsia="Arial Unicode MS" w:hAnsi="Arial Unicode MS" w:cs="Arial Unicode MS"/>
        </w:rPr>
        <w:t>d thus threatening her own face and does not wish to threaten their face by going where she feels she is not welcome.</w:t>
      </w:r>
      <w:r w:rsidR="00EF16CE" w:rsidRPr="002C62B3">
        <w:rPr>
          <w:rFonts w:ascii="Arial Unicode MS" w:eastAsia="Arial Unicode MS" w:hAnsi="Arial Unicode MS" w:cs="Arial Unicode MS"/>
        </w:rPr>
        <w:t xml:space="preserve"> </w:t>
      </w:r>
      <w:r w:rsidR="00594570" w:rsidRPr="002C62B3">
        <w:rPr>
          <w:rFonts w:ascii="Arial Unicode MS" w:eastAsia="Arial Unicode MS" w:hAnsi="Arial Unicode MS" w:cs="Arial Unicode MS"/>
        </w:rPr>
        <w:t>However, i</w:t>
      </w:r>
      <w:r w:rsidR="00F9654D" w:rsidRPr="002C62B3">
        <w:rPr>
          <w:rFonts w:ascii="Arial Unicode MS" w:eastAsia="Arial Unicode MS" w:hAnsi="Arial Unicode MS" w:cs="Arial Unicode MS"/>
        </w:rPr>
        <w:t xml:space="preserve">n conversational interaction, experienced, trained, or empathetic conversation partners </w:t>
      </w:r>
      <w:r w:rsidR="00594570" w:rsidRPr="002C62B3">
        <w:rPr>
          <w:rFonts w:ascii="Arial Unicode MS" w:eastAsia="Arial Unicode MS" w:hAnsi="Arial Unicode MS" w:cs="Arial Unicode MS"/>
        </w:rPr>
        <w:t xml:space="preserve">can </w:t>
      </w:r>
      <w:r w:rsidR="00F9654D" w:rsidRPr="002C62B3">
        <w:rPr>
          <w:rFonts w:ascii="Arial Unicode MS" w:eastAsia="Arial Unicode MS" w:hAnsi="Arial Unicode MS" w:cs="Arial Unicode MS"/>
        </w:rPr>
        <w:t xml:space="preserve">support </w:t>
      </w:r>
      <w:r w:rsidR="001A346E" w:rsidRPr="002C62B3">
        <w:rPr>
          <w:rFonts w:ascii="Arial Unicode MS" w:eastAsia="Arial Unicode MS" w:hAnsi="Arial Unicode MS" w:cs="Arial Unicode MS"/>
        </w:rPr>
        <w:t xml:space="preserve">PWD’s on-going positive face needs by encouraging </w:t>
      </w:r>
      <w:r w:rsidR="00F9654D" w:rsidRPr="002C62B3">
        <w:rPr>
          <w:rFonts w:ascii="Arial Unicode MS" w:eastAsia="Arial Unicode MS" w:hAnsi="Arial Unicode MS" w:cs="Arial Unicode MS"/>
        </w:rPr>
        <w:t>the ongoing production of conversation and narrative incorporating RS for auto/biographical remembering</w:t>
      </w:r>
      <w:r w:rsidR="001A346E" w:rsidRPr="002C62B3">
        <w:rPr>
          <w:rFonts w:ascii="Arial Unicode MS" w:eastAsia="Arial Unicode MS" w:hAnsi="Arial Unicode MS" w:cs="Arial Unicode MS"/>
        </w:rPr>
        <w:t>.</w:t>
      </w:r>
      <w:r w:rsidR="00F9654D" w:rsidRPr="002C62B3">
        <w:rPr>
          <w:rFonts w:ascii="Arial Unicode MS" w:eastAsia="Arial Unicode MS" w:hAnsi="Arial Unicode MS" w:cs="Arial Unicode MS"/>
        </w:rPr>
        <w:t xml:space="preserve"> </w:t>
      </w:r>
      <w:r w:rsidR="00402E70" w:rsidRPr="002C62B3">
        <w:rPr>
          <w:rFonts w:ascii="Arial Unicode MS" w:eastAsia="Arial Unicode MS" w:hAnsi="Arial Unicode MS" w:cs="Arial Unicode MS"/>
        </w:rPr>
        <w:t>The</w:t>
      </w:r>
      <w:r w:rsidR="00F9654D" w:rsidRPr="002C62B3">
        <w:rPr>
          <w:rFonts w:ascii="Arial Unicode MS" w:eastAsia="Arial Unicode MS" w:hAnsi="Arial Unicode MS" w:cs="Arial Unicode MS"/>
        </w:rPr>
        <w:t xml:space="preserve"> excerpts i</w:t>
      </w:r>
      <w:r w:rsidR="00402E70" w:rsidRPr="002C62B3">
        <w:rPr>
          <w:rFonts w:ascii="Arial Unicode MS" w:eastAsia="Arial Unicode MS" w:hAnsi="Arial Unicode MS" w:cs="Arial Unicode MS"/>
        </w:rPr>
        <w:t xml:space="preserve">n Table 5 </w:t>
      </w:r>
      <w:r w:rsidR="001A346E" w:rsidRPr="002C62B3">
        <w:rPr>
          <w:rFonts w:ascii="Arial Unicode MS" w:eastAsia="Arial Unicode MS" w:hAnsi="Arial Unicode MS" w:cs="Arial Unicode MS"/>
        </w:rPr>
        <w:t xml:space="preserve">expand on the material presented in Table 4 by </w:t>
      </w:r>
      <w:r w:rsidR="00402E70" w:rsidRPr="002C62B3">
        <w:rPr>
          <w:rFonts w:ascii="Arial Unicode MS" w:eastAsia="Arial Unicode MS" w:hAnsi="Arial Unicode MS" w:cs="Arial Unicode MS"/>
        </w:rPr>
        <w:t>i</w:t>
      </w:r>
      <w:r w:rsidR="00F9654D" w:rsidRPr="002C62B3">
        <w:rPr>
          <w:rFonts w:ascii="Arial Unicode MS" w:eastAsia="Arial Unicode MS" w:hAnsi="Arial Unicode MS" w:cs="Arial Unicode MS"/>
        </w:rPr>
        <w:t>dentify</w:t>
      </w:r>
      <w:r w:rsidR="001A346E" w:rsidRPr="002C62B3">
        <w:rPr>
          <w:rFonts w:ascii="Arial Unicode MS" w:eastAsia="Arial Unicode MS" w:hAnsi="Arial Unicode MS" w:cs="Arial Unicode MS"/>
        </w:rPr>
        <w:t>ing</w:t>
      </w:r>
      <w:r w:rsidR="00594570" w:rsidRPr="002C62B3">
        <w:rPr>
          <w:rFonts w:ascii="Arial Unicode MS" w:eastAsia="Arial Unicode MS" w:hAnsi="Arial Unicode MS" w:cs="Arial Unicode MS"/>
        </w:rPr>
        <w:t xml:space="preserve"> </w:t>
      </w:r>
      <w:r w:rsidR="00F9654D" w:rsidRPr="002C62B3">
        <w:rPr>
          <w:rFonts w:ascii="Arial Unicode MS" w:eastAsia="Arial Unicode MS" w:hAnsi="Arial Unicode MS" w:cs="Arial Unicode MS"/>
        </w:rPr>
        <w:t xml:space="preserve">how </w:t>
      </w:r>
      <w:r w:rsidR="00E526B8" w:rsidRPr="002C62B3">
        <w:rPr>
          <w:rFonts w:ascii="Arial Unicode MS" w:eastAsia="Arial Unicode MS" w:hAnsi="Arial Unicode MS" w:cs="Arial Unicode MS"/>
        </w:rPr>
        <w:t xml:space="preserve">the </w:t>
      </w:r>
      <w:r w:rsidR="001A346E" w:rsidRPr="002C62B3">
        <w:rPr>
          <w:rFonts w:ascii="Arial Unicode MS" w:eastAsia="Arial Unicode MS" w:hAnsi="Arial Unicode MS" w:cs="Arial Unicode MS"/>
        </w:rPr>
        <w:t>conversational</w:t>
      </w:r>
      <w:r w:rsidR="00F9654D" w:rsidRPr="002C62B3">
        <w:rPr>
          <w:rFonts w:ascii="Arial Unicode MS" w:eastAsia="Arial Unicode MS" w:hAnsi="Arial Unicode MS" w:cs="Arial Unicode MS"/>
        </w:rPr>
        <w:t xml:space="preserve"> partners </w:t>
      </w:r>
      <w:r w:rsidR="00E526B8" w:rsidRPr="002C62B3">
        <w:rPr>
          <w:rFonts w:ascii="Arial Unicode MS" w:eastAsia="Arial Unicode MS" w:hAnsi="Arial Unicode MS" w:cs="Arial Unicode MS"/>
        </w:rPr>
        <w:t xml:space="preserve">in these conversations </w:t>
      </w:r>
      <w:r w:rsidR="00594570" w:rsidRPr="002C62B3">
        <w:rPr>
          <w:rFonts w:ascii="Arial Unicode MS" w:eastAsia="Arial Unicode MS" w:hAnsi="Arial Unicode MS" w:cs="Arial Unicode MS"/>
        </w:rPr>
        <w:t>affiliate</w:t>
      </w:r>
      <w:r w:rsidR="00E526B8" w:rsidRPr="002C62B3">
        <w:rPr>
          <w:rFonts w:ascii="Arial Unicode MS" w:eastAsia="Arial Unicode MS" w:hAnsi="Arial Unicode MS" w:cs="Arial Unicode MS"/>
        </w:rPr>
        <w:t>d</w:t>
      </w:r>
      <w:r w:rsidR="00594570" w:rsidRPr="002C62B3">
        <w:rPr>
          <w:rFonts w:ascii="Arial Unicode MS" w:eastAsia="Arial Unicode MS" w:hAnsi="Arial Unicode MS" w:cs="Arial Unicode MS"/>
        </w:rPr>
        <w:t xml:space="preserve"> with the teller</w:t>
      </w:r>
      <w:r w:rsidR="00516F05" w:rsidRPr="002C62B3">
        <w:rPr>
          <w:rFonts w:ascii="Arial Unicode MS" w:eastAsia="Arial Unicode MS" w:hAnsi="Arial Unicode MS" w:cs="Arial Unicode MS"/>
        </w:rPr>
        <w:t>’s stance</w:t>
      </w:r>
      <w:r w:rsidR="00594570" w:rsidRPr="002C62B3">
        <w:rPr>
          <w:rFonts w:ascii="Arial Unicode MS" w:eastAsia="Arial Unicode MS" w:hAnsi="Arial Unicode MS" w:cs="Arial Unicode MS"/>
        </w:rPr>
        <w:t xml:space="preserve"> and align</w:t>
      </w:r>
      <w:r w:rsidR="00E526B8" w:rsidRPr="002C62B3">
        <w:rPr>
          <w:rFonts w:ascii="Arial Unicode MS" w:eastAsia="Arial Unicode MS" w:hAnsi="Arial Unicode MS" w:cs="Arial Unicode MS"/>
        </w:rPr>
        <w:t>ed</w:t>
      </w:r>
      <w:r w:rsidR="00F9654D" w:rsidRPr="002C62B3">
        <w:rPr>
          <w:rFonts w:ascii="Arial Unicode MS" w:eastAsia="Arial Unicode MS" w:hAnsi="Arial Unicode MS" w:cs="Arial Unicode MS"/>
        </w:rPr>
        <w:t xml:space="preserve"> with the </w:t>
      </w:r>
      <w:r w:rsidR="00516F05" w:rsidRPr="002C62B3">
        <w:rPr>
          <w:rFonts w:ascii="Arial Unicode MS" w:eastAsia="Arial Unicode MS" w:hAnsi="Arial Unicode MS" w:cs="Arial Unicode MS"/>
        </w:rPr>
        <w:t>telling activity</w:t>
      </w:r>
      <w:r w:rsidR="00F9654D" w:rsidRPr="002C62B3">
        <w:rPr>
          <w:rFonts w:ascii="Arial Unicode MS" w:eastAsia="Arial Unicode MS" w:hAnsi="Arial Unicode MS" w:cs="Arial Unicode MS"/>
        </w:rPr>
        <w:t xml:space="preserve"> (Stivers 2008</w:t>
      </w:r>
      <w:r w:rsidR="00516F05" w:rsidRPr="002C62B3">
        <w:rPr>
          <w:rFonts w:ascii="Arial Unicode MS" w:eastAsia="Arial Unicode MS" w:hAnsi="Arial Unicode MS" w:cs="Arial Unicode MS"/>
        </w:rPr>
        <w:t>: 31; cf Lee and Tanaka 2016</w:t>
      </w:r>
      <w:r w:rsidR="00F9654D" w:rsidRPr="002C62B3">
        <w:rPr>
          <w:rFonts w:ascii="Arial Unicode MS" w:eastAsia="Arial Unicode MS" w:hAnsi="Arial Unicode MS" w:cs="Arial Unicode MS"/>
        </w:rPr>
        <w:t xml:space="preserve">). </w:t>
      </w:r>
      <w:r w:rsidR="00402E70" w:rsidRPr="002C62B3">
        <w:rPr>
          <w:rFonts w:ascii="Arial Unicode MS" w:eastAsia="Arial Unicode MS" w:hAnsi="Arial Unicode MS" w:cs="Arial Unicode MS"/>
        </w:rPr>
        <w:t>In Table 5</w:t>
      </w:r>
      <w:r w:rsidR="00516F05" w:rsidRPr="002C62B3">
        <w:rPr>
          <w:rFonts w:ascii="Arial Unicode MS" w:eastAsia="Arial Unicode MS" w:hAnsi="Arial Unicode MS" w:cs="Arial Unicode MS"/>
        </w:rPr>
        <w:t>, p</w:t>
      </w:r>
      <w:r w:rsidR="00F9654D" w:rsidRPr="002C62B3">
        <w:rPr>
          <w:rFonts w:ascii="Arial Unicode MS" w:eastAsia="Arial Unicode MS" w:hAnsi="Arial Unicode MS" w:cs="Arial Unicode MS"/>
        </w:rPr>
        <w:t>artner utterances and analy</w:t>
      </w:r>
      <w:r w:rsidR="00516F05" w:rsidRPr="002C62B3">
        <w:rPr>
          <w:rFonts w:ascii="Arial Unicode MS" w:eastAsia="Arial Unicode MS" w:hAnsi="Arial Unicode MS" w:cs="Arial Unicode MS"/>
        </w:rPr>
        <w:t>tic labels</w:t>
      </w:r>
      <w:r w:rsidR="00F9654D" w:rsidRPr="002C62B3">
        <w:rPr>
          <w:rFonts w:ascii="Arial Unicode MS" w:eastAsia="Arial Unicode MS" w:hAnsi="Arial Unicode MS" w:cs="Arial Unicode MS"/>
        </w:rPr>
        <w:t xml:space="preserve"> are italicized</w:t>
      </w:r>
      <w:r w:rsidR="00402E70" w:rsidRPr="002C62B3">
        <w:rPr>
          <w:rFonts w:ascii="Arial Unicode MS" w:eastAsia="Arial Unicode MS" w:hAnsi="Arial Unicode MS" w:cs="Arial Unicode MS"/>
        </w:rPr>
        <w:t>,</w:t>
      </w:r>
      <w:r w:rsidR="00F9654D" w:rsidRPr="002C62B3">
        <w:rPr>
          <w:rFonts w:ascii="Arial Unicode MS" w:eastAsia="Arial Unicode MS" w:hAnsi="Arial Unicode MS" w:cs="Arial Unicode MS"/>
        </w:rPr>
        <w:t xml:space="preserve"> </w:t>
      </w:r>
      <w:r w:rsidR="00402E70" w:rsidRPr="002C62B3">
        <w:rPr>
          <w:rFonts w:ascii="Arial Unicode MS" w:eastAsia="Arial Unicode MS" w:hAnsi="Arial Unicode MS" w:cs="Arial Unicode MS"/>
        </w:rPr>
        <w:t>pauses in</w:t>
      </w:r>
      <w:r w:rsidR="00402E70" w:rsidRPr="00AA2805">
        <w:rPr>
          <w:rFonts w:ascii="Arial Unicode MS" w:eastAsia="Arial Unicode MS" w:hAnsi="Arial Unicode MS" w:cs="Arial Unicode MS"/>
        </w:rPr>
        <w:t xml:space="preserve"> seconds are indicated in square brackets for Littlejohn.</w:t>
      </w:r>
    </w:p>
    <w:p w14:paraId="50DE06BA" w14:textId="77777777" w:rsidR="00F9654D" w:rsidRPr="00AA2805" w:rsidRDefault="00F9654D" w:rsidP="00B55F37">
      <w:pPr>
        <w:widowControl w:val="0"/>
        <w:autoSpaceDE w:val="0"/>
        <w:autoSpaceDN w:val="0"/>
        <w:adjustRightInd w:val="0"/>
        <w:ind w:firstLine="720"/>
        <w:rPr>
          <w:rFonts w:ascii="Arial Unicode MS" w:eastAsia="Arial Unicode MS" w:hAnsi="Arial Unicode MS" w:cs="Arial Unicode MS"/>
        </w:rPr>
      </w:pPr>
    </w:p>
    <w:p w14:paraId="70B4F57E" w14:textId="77777777" w:rsidR="00F9654D" w:rsidRPr="00AA2805" w:rsidRDefault="004014DA" w:rsidP="004014DA">
      <w:pPr>
        <w:rPr>
          <w:rFonts w:ascii="Arial Unicode MS" w:eastAsia="Arial Unicode MS" w:hAnsi="Arial Unicode MS" w:cs="Arial Unicode MS"/>
          <w:b/>
        </w:rPr>
      </w:pPr>
      <w:r w:rsidRPr="00AA2805">
        <w:rPr>
          <w:rFonts w:ascii="Arial Unicode MS" w:eastAsia="Arial Unicode MS" w:hAnsi="Arial Unicode MS" w:cs="Arial Unicode MS"/>
          <w:b/>
        </w:rPr>
        <w:t xml:space="preserve">Table </w:t>
      </w:r>
      <w:r w:rsidR="008A3ACA" w:rsidRPr="00AA2805">
        <w:rPr>
          <w:rFonts w:ascii="Arial Unicode MS" w:eastAsia="Arial Unicode MS" w:hAnsi="Arial Unicode MS" w:cs="Arial Unicode MS"/>
          <w:b/>
        </w:rPr>
        <w:t>5</w:t>
      </w:r>
      <w:r w:rsidRPr="00AA2805">
        <w:rPr>
          <w:rFonts w:ascii="Arial Unicode MS" w:eastAsia="Arial Unicode MS" w:hAnsi="Arial Unicode MS" w:cs="Arial Unicode MS"/>
          <w:b/>
        </w:rPr>
        <w:t xml:space="preserve">: </w:t>
      </w:r>
      <w:r w:rsidR="002C62B3" w:rsidRPr="00F734AA">
        <w:rPr>
          <w:rFonts w:ascii="Arial Unicode MS" w:eastAsia="Arial Unicode MS" w:hAnsi="Arial Unicode MS" w:cs="Arial Unicode MS"/>
          <w:b/>
        </w:rPr>
        <w:t>Example</w:t>
      </w:r>
      <w:r w:rsidR="002C62B3" w:rsidRPr="008F12BB">
        <w:rPr>
          <w:rFonts w:ascii="Arial Unicode MS" w:eastAsia="Arial Unicode MS" w:hAnsi="Arial Unicode MS" w:cs="Arial Unicode MS"/>
          <w:b/>
        </w:rPr>
        <w:t>:</w:t>
      </w:r>
      <w:r w:rsidR="002C62B3">
        <w:rPr>
          <w:rFonts w:ascii="Arial Unicode MS" w:eastAsia="Arial Unicode MS" w:hAnsi="Arial Unicode MS" w:cs="Arial Unicode MS"/>
          <w:b/>
        </w:rPr>
        <w:t xml:space="preserve"> </w:t>
      </w:r>
      <w:r w:rsidR="00F9654D" w:rsidRPr="00AA2805">
        <w:rPr>
          <w:rFonts w:ascii="Arial Unicode MS" w:eastAsia="Arial Unicode MS" w:hAnsi="Arial Unicode MS" w:cs="Arial Unicode MS"/>
          <w:b/>
        </w:rPr>
        <w:t>Partner affi</w:t>
      </w:r>
      <w:r w:rsidR="00E90A61" w:rsidRPr="00AA2805">
        <w:rPr>
          <w:rFonts w:ascii="Arial Unicode MS" w:eastAsia="Arial Unicode MS" w:hAnsi="Arial Unicode MS" w:cs="Arial Unicode MS"/>
          <w:b/>
        </w:rPr>
        <w:t>liation/alignment to support</w:t>
      </w:r>
      <w:r w:rsidR="00F9654D" w:rsidRPr="00AA2805">
        <w:rPr>
          <w:rFonts w:ascii="Arial Unicode MS" w:eastAsia="Arial Unicode MS" w:hAnsi="Arial Unicode MS" w:cs="Arial Unicode MS"/>
          <w:b/>
        </w:rPr>
        <w:t xml:space="preserve"> auto/biographical remembering</w:t>
      </w:r>
    </w:p>
    <w:p w14:paraId="693AE080" w14:textId="77777777" w:rsidR="00F9654D" w:rsidRDefault="00402E70">
      <w:pPr>
        <w:rPr>
          <w:rFonts w:ascii="Arial Unicode MS" w:eastAsia="Arial Unicode MS" w:hAnsi="Arial Unicode MS" w:cs="Arial Unicode MS"/>
        </w:rPr>
      </w:pPr>
      <w:r w:rsidRPr="00AA2805">
        <w:rPr>
          <w:rFonts w:ascii="Arial Unicode MS" w:eastAsia="Arial Unicode MS" w:hAnsi="Arial Unicode MS" w:cs="Arial Unicode MS"/>
        </w:rPr>
        <w:t>Partner utterances and analytic labels are italicized, pauses in seconds are indicated in square brackets for Littlejohn.</w:t>
      </w:r>
    </w:p>
    <w:p w14:paraId="12C386EA" w14:textId="77777777" w:rsidR="00800EE7" w:rsidRDefault="00800EE7">
      <w:pPr>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5565"/>
        <w:gridCol w:w="3785"/>
      </w:tblGrid>
      <w:tr w:rsidR="00AB3BD8" w14:paraId="216B7793" w14:textId="77777777">
        <w:tc>
          <w:tcPr>
            <w:tcW w:w="9350" w:type="dxa"/>
            <w:gridSpan w:val="2"/>
          </w:tcPr>
          <w:p w14:paraId="721B6E82" w14:textId="77777777" w:rsidR="00AB3BD8" w:rsidRDefault="00AB3BD8" w:rsidP="00685D80">
            <w:pPr>
              <w:jc w:val="center"/>
              <w:rPr>
                <w:rFonts w:ascii="Arial Unicode MS" w:eastAsia="Arial Unicode MS" w:hAnsi="Arial Unicode MS" w:cs="Arial Unicode MS"/>
              </w:rPr>
            </w:pPr>
            <w:r w:rsidRPr="00AA2805">
              <w:rPr>
                <w:rFonts w:ascii="Arial Unicode MS" w:eastAsia="Arial Unicode MS" w:hAnsi="Arial Unicode MS" w:cs="Arial Unicode MS"/>
                <w:b/>
              </w:rPr>
              <w:t>Tatter</w:t>
            </w:r>
          </w:p>
        </w:tc>
      </w:tr>
      <w:tr w:rsidR="00800EE7" w14:paraId="10467D45" w14:textId="77777777">
        <w:tc>
          <w:tcPr>
            <w:tcW w:w="5565" w:type="dxa"/>
          </w:tcPr>
          <w:p w14:paraId="32D7101B"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I know which ones you're talking about.</w:t>
            </w:r>
          </w:p>
        </w:tc>
        <w:tc>
          <w:tcPr>
            <w:tcW w:w="3785" w:type="dxa"/>
          </w:tcPr>
          <w:p w14:paraId="7F919D24"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Affiliation: statement of comprehension</w:t>
            </w:r>
          </w:p>
        </w:tc>
      </w:tr>
      <w:tr w:rsidR="00800EE7" w14:paraId="1E2DA14D" w14:textId="77777777">
        <w:tc>
          <w:tcPr>
            <w:tcW w:w="5565" w:type="dxa"/>
          </w:tcPr>
          <w:p w14:paraId="7B407809" w14:textId="77777777" w:rsidR="00800EE7" w:rsidRDefault="00800EE7">
            <w:pPr>
              <w:rPr>
                <w:rFonts w:ascii="Arial Unicode MS" w:eastAsia="Arial Unicode MS" w:hAnsi="Arial Unicode MS" w:cs="Arial Unicode MS"/>
              </w:rPr>
            </w:pPr>
            <w:r w:rsidRPr="00AA2805">
              <w:rPr>
                <w:rFonts w:ascii="Arial Unicode MS" w:eastAsia="Arial Unicode MS" w:hAnsi="Arial Unicode MS" w:cs="Arial Unicode MS"/>
              </w:rPr>
              <w:t xml:space="preserve">Those were the ones that we liked best and Mama says “when you get them and if you save me a cup full I will make you some rolls.”  We didn't each [take] a pinch.  </w:t>
            </w:r>
          </w:p>
        </w:tc>
        <w:tc>
          <w:tcPr>
            <w:tcW w:w="3785" w:type="dxa"/>
          </w:tcPr>
          <w:p w14:paraId="7349E568" w14:textId="77777777" w:rsidR="00800EE7" w:rsidRPr="00AA2805"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Childhood: Mama-bio.</w:t>
            </w:r>
          </w:p>
          <w:p w14:paraId="74F2B599" w14:textId="52D2A038"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Inferable auto-bio: included wi</w:t>
            </w:r>
            <w:r w:rsidR="00F10C30">
              <w:rPr>
                <w:rFonts w:ascii="Arial Unicode MS" w:eastAsia="Arial Unicode MS" w:hAnsi="Arial Unicode MS" w:cs="Arial Unicode MS"/>
              </w:rPr>
              <w:t>th children who could do things</w:t>
            </w:r>
            <w:r w:rsidRPr="00AA2805">
              <w:rPr>
                <w:rFonts w:ascii="Arial Unicode MS" w:eastAsia="Arial Unicode MS" w:hAnsi="Arial Unicode MS" w:cs="Arial Unicode MS"/>
              </w:rPr>
              <w:t xml:space="preserve"> and be sneaky together</w:t>
            </w:r>
          </w:p>
        </w:tc>
      </w:tr>
      <w:tr w:rsidR="00800EE7" w14:paraId="35E7B2EB" w14:textId="77777777">
        <w:tc>
          <w:tcPr>
            <w:tcW w:w="5565" w:type="dxa"/>
          </w:tcPr>
          <w:p w14:paraId="5791BE0B"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rPr>
              <w:t>(</w:t>
            </w:r>
            <w:r w:rsidRPr="00AA2805">
              <w:rPr>
                <w:rFonts w:ascii="Arial Unicode MS" w:eastAsia="Arial Unicode MS" w:hAnsi="Arial Unicode MS" w:cs="Arial Unicode MS"/>
                <w:i/>
              </w:rPr>
              <w:t>Chuckles</w:t>
            </w:r>
            <w:r w:rsidRPr="00AA2805">
              <w:rPr>
                <w:rFonts w:ascii="Arial Unicode MS" w:eastAsia="Arial Unicode MS" w:hAnsi="Arial Unicode MS" w:cs="Arial Unicode MS"/>
              </w:rPr>
              <w:t>)</w:t>
            </w:r>
          </w:p>
        </w:tc>
        <w:tc>
          <w:tcPr>
            <w:tcW w:w="3785" w:type="dxa"/>
          </w:tcPr>
          <w:p w14:paraId="0D34993F"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Alignment: token</w:t>
            </w:r>
          </w:p>
        </w:tc>
      </w:tr>
      <w:tr w:rsidR="00800EE7" w14:paraId="362EB4E4" w14:textId="77777777">
        <w:tc>
          <w:tcPr>
            <w:tcW w:w="5565" w:type="dxa"/>
          </w:tcPr>
          <w:p w14:paraId="14C7C195"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 xml:space="preserve">P: (Chuckles).  Mama, said “okay, now it's got to be a cup because that is what the recipe calls for.”  And, we said, "Okay, we won't take them, Mama."  Every once in a while a piece would [?fall?] and we would say, "Don't tell Mama."  (Chuckles). </w:t>
            </w:r>
          </w:p>
        </w:tc>
        <w:tc>
          <w:tcPr>
            <w:tcW w:w="3785" w:type="dxa"/>
          </w:tcPr>
          <w:p w14:paraId="4E5A2D4C" w14:textId="77777777" w:rsidR="00800EE7" w:rsidRPr="00AA2805"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Childhood: Mama-bio.</w:t>
            </w:r>
          </w:p>
          <w:p w14:paraId="748890FA"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Inferable auto-bio: included with children who could do things and be sneaky together</w:t>
            </w:r>
          </w:p>
        </w:tc>
      </w:tr>
      <w:tr w:rsidR="00800EE7" w14:paraId="12A8678B" w14:textId="77777777">
        <w:tc>
          <w:tcPr>
            <w:tcW w:w="5565" w:type="dxa"/>
          </w:tcPr>
          <w:p w14:paraId="38DE6239" w14:textId="77777777" w:rsidR="00800EE7" w:rsidRDefault="00685D80" w:rsidP="00685D80">
            <w:pPr>
              <w:jc w:val="center"/>
              <w:rPr>
                <w:rFonts w:ascii="Arial Unicode MS" w:eastAsia="Arial Unicode MS" w:hAnsi="Arial Unicode MS" w:cs="Arial Unicode MS"/>
              </w:rPr>
            </w:pPr>
            <w:r>
              <w:rPr>
                <w:rFonts w:ascii="Arial Unicode MS" w:eastAsia="Arial Unicode MS" w:hAnsi="Arial Unicode MS" w:cs="Arial Unicode MS"/>
                <w:i/>
              </w:rPr>
              <w:t>(</w:t>
            </w:r>
            <w:r w:rsidR="00800EE7" w:rsidRPr="00AA2805">
              <w:rPr>
                <w:rFonts w:ascii="Arial Unicode MS" w:eastAsia="Arial Unicode MS" w:hAnsi="Arial Unicode MS" w:cs="Arial Unicode MS"/>
                <w:i/>
              </w:rPr>
              <w:t>Chuckles</w:t>
            </w:r>
            <w:r w:rsidR="00800EE7" w:rsidRPr="00AA2805">
              <w:rPr>
                <w:rFonts w:ascii="Arial Unicode MS" w:eastAsia="Arial Unicode MS" w:hAnsi="Arial Unicode MS" w:cs="Arial Unicode MS"/>
              </w:rPr>
              <w:t>)</w:t>
            </w:r>
          </w:p>
        </w:tc>
        <w:tc>
          <w:tcPr>
            <w:tcW w:w="3785" w:type="dxa"/>
          </w:tcPr>
          <w:p w14:paraId="466B04EA"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Alignment: matching token</w:t>
            </w:r>
          </w:p>
        </w:tc>
      </w:tr>
      <w:tr w:rsidR="00800EE7" w14:paraId="3A74A3AA" w14:textId="77777777">
        <w:tc>
          <w:tcPr>
            <w:tcW w:w="5565" w:type="dxa"/>
          </w:tcPr>
          <w:p w14:paraId="6198ED80"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 xml:space="preserve">P: But anyway, she said, “now I'm not going to put them in the cookies like this. I want you to go ahead and get the chopper and chop them up.”  We put them in a jug like that and chop it like this but she said, "But don't chop them up too close, chop them up so that somebody thinks they are getting a nut whenever they get it." </w:t>
            </w:r>
          </w:p>
        </w:tc>
        <w:tc>
          <w:tcPr>
            <w:tcW w:w="3785" w:type="dxa"/>
          </w:tcPr>
          <w:p w14:paraId="42DC3592" w14:textId="77777777" w:rsidR="00800EE7" w:rsidRPr="00AA2805"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Childhood: Mama-bio</w:t>
            </w:r>
          </w:p>
          <w:p w14:paraId="14FFF55D"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Inferable auto-bio: needed to do exactly and precisely what Mama said in order to match her expectations</w:t>
            </w:r>
          </w:p>
        </w:tc>
      </w:tr>
      <w:tr w:rsidR="00800EE7" w14:paraId="079F474A" w14:textId="77777777">
        <w:tc>
          <w:tcPr>
            <w:tcW w:w="5565" w:type="dxa"/>
          </w:tcPr>
          <w:p w14:paraId="27B7710C"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rPr>
              <w:t xml:space="preserve">I: </w:t>
            </w:r>
            <w:r w:rsidRPr="00AA2805">
              <w:rPr>
                <w:rFonts w:ascii="Arial Unicode MS" w:eastAsia="Arial Unicode MS" w:hAnsi="Arial Unicode MS" w:cs="Arial Unicode MS"/>
                <w:i/>
              </w:rPr>
              <w:t>She didn't want them fine.  She wanted them chunks</w:t>
            </w:r>
          </w:p>
        </w:tc>
        <w:tc>
          <w:tcPr>
            <w:tcW w:w="3785" w:type="dxa"/>
          </w:tcPr>
          <w:p w14:paraId="4378AD5B"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Affiliation: paraphrase of what T said were Mama’s expectations</w:t>
            </w:r>
          </w:p>
        </w:tc>
      </w:tr>
      <w:tr w:rsidR="00AB3BD8" w14:paraId="095123C9" w14:textId="77777777">
        <w:tc>
          <w:tcPr>
            <w:tcW w:w="9350" w:type="dxa"/>
            <w:gridSpan w:val="2"/>
          </w:tcPr>
          <w:p w14:paraId="047EA373" w14:textId="77777777" w:rsidR="00AB3BD8" w:rsidRDefault="00AB3BD8" w:rsidP="00AB3BD8">
            <w:pPr>
              <w:ind w:left="3600" w:firstLine="720"/>
              <w:rPr>
                <w:rFonts w:ascii="Arial Unicode MS" w:eastAsia="Arial Unicode MS" w:hAnsi="Arial Unicode MS" w:cs="Arial Unicode MS"/>
              </w:rPr>
            </w:pPr>
            <w:r w:rsidRPr="00AA2805">
              <w:rPr>
                <w:rFonts w:ascii="Arial Unicode MS" w:eastAsia="Arial Unicode MS" w:hAnsi="Arial Unicode MS" w:cs="Arial Unicode MS"/>
                <w:b/>
              </w:rPr>
              <w:t>Copeland</w:t>
            </w:r>
          </w:p>
        </w:tc>
      </w:tr>
      <w:tr w:rsidR="00800EE7" w14:paraId="11626C2E" w14:textId="77777777">
        <w:tc>
          <w:tcPr>
            <w:tcW w:w="5565" w:type="dxa"/>
          </w:tcPr>
          <w:p w14:paraId="08D6818E"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color w:val="000000" w:themeColor="text1"/>
              </w:rPr>
              <w:t>you know but I and it was just last night that I was thinking “what's the point in this why don't I just go and it would make it easier on all the children and myself.” I'm not afraid to die.</w:t>
            </w:r>
          </w:p>
        </w:tc>
        <w:tc>
          <w:tcPr>
            <w:tcW w:w="3785" w:type="dxa"/>
          </w:tcPr>
          <w:p w14:paraId="2834EC85"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 xml:space="preserve">Present day: Inferable auto-bio via self-disclosure of fear of condition and its difficulties since dementia diagnosis; concern for children. </w:t>
            </w:r>
          </w:p>
        </w:tc>
      </w:tr>
      <w:tr w:rsidR="00800EE7" w14:paraId="51ECCF7F" w14:textId="77777777">
        <w:tc>
          <w:tcPr>
            <w:tcW w:w="5565" w:type="dxa"/>
          </w:tcPr>
          <w:p w14:paraId="07DCED97"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Okay</w:t>
            </w:r>
          </w:p>
        </w:tc>
        <w:tc>
          <w:tcPr>
            <w:tcW w:w="3785" w:type="dxa"/>
          </w:tcPr>
          <w:p w14:paraId="41937B45" w14:textId="77777777" w:rsidR="00800EE7"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Alignment: token</w:t>
            </w:r>
          </w:p>
        </w:tc>
      </w:tr>
      <w:tr w:rsidR="00800EE7" w14:paraId="18AA3EBA" w14:textId="77777777">
        <w:tc>
          <w:tcPr>
            <w:tcW w:w="5565" w:type="dxa"/>
          </w:tcPr>
          <w:p w14:paraId="04E11548"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you know I think I'm going to heaven…</w:t>
            </w:r>
          </w:p>
        </w:tc>
        <w:tc>
          <w:tcPr>
            <w:tcW w:w="3785" w:type="dxa"/>
          </w:tcPr>
          <w:p w14:paraId="49FA0BF9"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Present day: Inferable auto-bio via self-affirmation as worthy person</w:t>
            </w:r>
          </w:p>
        </w:tc>
      </w:tr>
      <w:tr w:rsidR="00800EE7" w14:paraId="0AA90414" w14:textId="77777777">
        <w:tc>
          <w:tcPr>
            <w:tcW w:w="5565" w:type="dxa"/>
          </w:tcPr>
          <w:p w14:paraId="5635354B"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well it is true yes an’ I just don't know how to - I keep talking to myself about this and saying “you've got to snap out of it” and I'm okay for maybe an hour and then all of a sudden it's all back again</w:t>
            </w:r>
          </w:p>
        </w:tc>
        <w:tc>
          <w:tcPr>
            <w:tcW w:w="3785" w:type="dxa"/>
          </w:tcPr>
          <w:p w14:paraId="524A6246" w14:textId="77777777" w:rsidR="00800EE7" w:rsidRDefault="00800EE7" w:rsidP="00800EE7">
            <w:pPr>
              <w:rPr>
                <w:rFonts w:ascii="Arial Unicode MS" w:eastAsia="Arial Unicode MS" w:hAnsi="Arial Unicode MS" w:cs="Arial Unicode MS"/>
              </w:rPr>
            </w:pPr>
            <w:r w:rsidRPr="00AA2805">
              <w:rPr>
                <w:rFonts w:ascii="Arial Unicode MS" w:eastAsia="Arial Unicode MS" w:hAnsi="Arial Unicode MS" w:cs="Arial Unicode MS"/>
              </w:rPr>
              <w:t xml:space="preserve">Present day: Inferable auto-bio via continuing self-disclosure of fear of condition and its difficulties since dementia diagnosis; how she battles her fluctuating fear </w:t>
            </w:r>
          </w:p>
        </w:tc>
      </w:tr>
      <w:tr w:rsidR="00800EE7" w14:paraId="5BA97CD7" w14:textId="77777777">
        <w:tc>
          <w:tcPr>
            <w:tcW w:w="5565" w:type="dxa"/>
          </w:tcPr>
          <w:p w14:paraId="110E3548" w14:textId="77777777" w:rsidR="00800EE7" w:rsidRPr="00AA2805"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but you know I think that you are so wise in fighting this tendency to despondency</w:t>
            </w:r>
          </w:p>
        </w:tc>
        <w:tc>
          <w:tcPr>
            <w:tcW w:w="3785" w:type="dxa"/>
          </w:tcPr>
          <w:p w14:paraId="691EBF9B" w14:textId="77777777" w:rsidR="00800EE7" w:rsidRPr="00AA2805" w:rsidRDefault="00800EE7" w:rsidP="00685D80">
            <w:pPr>
              <w:jc w:val="center"/>
              <w:rPr>
                <w:rFonts w:ascii="Arial Unicode MS" w:eastAsia="Arial Unicode MS" w:hAnsi="Arial Unicode MS" w:cs="Arial Unicode MS"/>
              </w:rPr>
            </w:pPr>
            <w:r w:rsidRPr="00AA2805">
              <w:rPr>
                <w:rFonts w:ascii="Arial Unicode MS" w:eastAsia="Arial Unicode MS" w:hAnsi="Arial Unicode MS" w:cs="Arial Unicode MS"/>
                <w:i/>
              </w:rPr>
              <w:t>Affiliation and alignment: statement of praise</w:t>
            </w:r>
          </w:p>
        </w:tc>
      </w:tr>
    </w:tbl>
    <w:p w14:paraId="102734A7" w14:textId="77777777" w:rsidR="00F9654D" w:rsidRPr="00AA2805" w:rsidRDefault="00F9654D">
      <w:pPr>
        <w:rPr>
          <w:rFonts w:ascii="Arial Unicode MS" w:eastAsia="Arial Unicode MS" w:hAnsi="Arial Unicode MS" w:cs="Arial Unicode MS"/>
        </w:rPr>
      </w:pPr>
    </w:p>
    <w:p w14:paraId="4B1B9766" w14:textId="77777777" w:rsidR="00844917" w:rsidRPr="00AA2805" w:rsidRDefault="00EE0928" w:rsidP="00992B60">
      <w:pPr>
        <w:ind w:firstLine="709"/>
        <w:rPr>
          <w:rFonts w:ascii="Arial Unicode MS" w:eastAsia="Arial Unicode MS" w:hAnsi="Arial Unicode MS" w:cs="Arial Unicode MS"/>
        </w:rPr>
      </w:pPr>
      <w:r w:rsidRPr="00AA2805">
        <w:rPr>
          <w:rFonts w:ascii="Arial Unicode MS" w:eastAsia="Arial Unicode MS" w:hAnsi="Arial Unicode MS" w:cs="Arial Unicode MS"/>
        </w:rPr>
        <w:t xml:space="preserve">In this discussion, our examples show how all five women, if to different degrees, position different aspects of their </w:t>
      </w:r>
      <w:r w:rsidR="00057C68" w:rsidRPr="00AA2805">
        <w:rPr>
          <w:rFonts w:ascii="Arial Unicode MS" w:eastAsia="Arial Unicode MS" w:hAnsi="Arial Unicode MS" w:cs="Arial Unicode MS"/>
        </w:rPr>
        <w:t>social selves</w:t>
      </w:r>
      <w:r w:rsidRPr="00AA2805">
        <w:rPr>
          <w:rFonts w:ascii="Arial Unicode MS" w:eastAsia="Arial Unicode MS" w:hAnsi="Arial Unicode MS" w:cs="Arial Unicode MS"/>
        </w:rPr>
        <w:t xml:space="preserve"> in their story worlds and portray selections from </w:t>
      </w:r>
      <w:r w:rsidR="008B30BF" w:rsidRPr="00AA2805">
        <w:rPr>
          <w:rFonts w:ascii="Arial Unicode MS" w:eastAsia="Arial Unicode MS" w:hAnsi="Arial Unicode MS" w:cs="Arial Unicode MS"/>
        </w:rPr>
        <w:t xml:space="preserve">their </w:t>
      </w:r>
      <w:r w:rsidRPr="00AA2805">
        <w:rPr>
          <w:rFonts w:ascii="Arial Unicode MS" w:eastAsia="Arial Unicode MS" w:hAnsi="Arial Unicode MS" w:cs="Arial Unicode MS"/>
        </w:rPr>
        <w:t>past and present repertoire</w:t>
      </w:r>
      <w:r w:rsidR="00E90A61" w:rsidRPr="00AA2805">
        <w:rPr>
          <w:rFonts w:ascii="Arial Unicode MS" w:eastAsia="Arial Unicode MS" w:hAnsi="Arial Unicode MS" w:cs="Arial Unicode MS"/>
        </w:rPr>
        <w:t>s</w:t>
      </w:r>
      <w:r w:rsidRPr="00AA2805">
        <w:rPr>
          <w:rFonts w:ascii="Arial Unicode MS" w:eastAsia="Arial Unicode MS" w:hAnsi="Arial Unicode MS" w:cs="Arial Unicode MS"/>
        </w:rPr>
        <w:t xml:space="preserve"> of identities. </w:t>
      </w:r>
      <w:r w:rsidR="00DB2D1F">
        <w:rPr>
          <w:rFonts w:ascii="Arial Unicode MS" w:eastAsia="Arial Unicode MS" w:hAnsi="Arial Unicode MS" w:cs="Arial Unicode MS"/>
        </w:rPr>
        <w:t xml:space="preserve">Although all five women used direct RS, we found very few instances of indirect RS. </w:t>
      </w:r>
      <w:r w:rsidR="00DB2D1F" w:rsidRPr="0013098F">
        <w:rPr>
          <w:rFonts w:ascii="Arial Unicode MS" w:eastAsia="Arial Unicode MS" w:hAnsi="Arial Unicode MS" w:cs="Arial Unicode MS"/>
        </w:rPr>
        <w:t xml:space="preserve">We are heartened by </w:t>
      </w:r>
      <w:r w:rsidRPr="0013098F">
        <w:rPr>
          <w:rFonts w:ascii="Arial Unicode MS" w:eastAsia="Arial Unicode MS" w:hAnsi="Arial Unicode MS" w:cs="Arial Unicode MS"/>
        </w:rPr>
        <w:t xml:space="preserve">Norrick’s (2016) </w:t>
      </w:r>
      <w:r w:rsidR="00DB2D1F" w:rsidRPr="0013098F">
        <w:rPr>
          <w:rFonts w:ascii="Arial Unicode MS" w:eastAsia="Arial Unicode MS" w:hAnsi="Arial Unicode MS" w:cs="Arial Unicode MS"/>
        </w:rPr>
        <w:t xml:space="preserve">comment on </w:t>
      </w:r>
      <w:r w:rsidRPr="0013098F">
        <w:rPr>
          <w:rFonts w:ascii="Arial Unicode MS" w:eastAsia="Arial Unicode MS" w:hAnsi="Arial Unicode MS" w:cs="Arial Unicode MS"/>
        </w:rPr>
        <w:t xml:space="preserve">three-way distinction among direct report, indirect report and </w:t>
      </w:r>
      <w:r w:rsidR="00CE0986" w:rsidRPr="0013098F">
        <w:rPr>
          <w:rFonts w:ascii="Arial Unicode MS" w:eastAsia="Arial Unicode MS" w:hAnsi="Arial Unicode MS" w:cs="Arial Unicode MS"/>
        </w:rPr>
        <w:t>represented speech</w:t>
      </w:r>
      <w:r w:rsidR="00E221E1" w:rsidRPr="0013098F">
        <w:rPr>
          <w:rFonts w:ascii="Arial Unicode MS" w:eastAsia="Arial Unicode MS" w:hAnsi="Arial Unicode MS" w:cs="Arial Unicode MS"/>
        </w:rPr>
        <w:t xml:space="preserve"> (which he calls ‘constructed dialogue’)</w:t>
      </w:r>
      <w:r w:rsidRPr="0013098F">
        <w:rPr>
          <w:rFonts w:ascii="Arial Unicode MS" w:eastAsia="Arial Unicode MS" w:hAnsi="Arial Unicode MS" w:cs="Arial Unicode MS"/>
        </w:rPr>
        <w:t>.</w:t>
      </w:r>
      <w:r w:rsidRPr="00C917A2">
        <w:rPr>
          <w:rFonts w:ascii="Arial Unicode MS" w:eastAsia="Arial Unicode MS" w:hAnsi="Arial Unicode MS" w:cs="Arial Unicode MS"/>
        </w:rPr>
        <w:t xml:space="preserve"> </w:t>
      </w:r>
      <w:r w:rsidR="008644FF" w:rsidRPr="00C917A2">
        <w:rPr>
          <w:rFonts w:ascii="Arial Unicode MS" w:eastAsia="Arial Unicode MS" w:hAnsi="Arial Unicode MS" w:cs="Arial Unicode MS"/>
        </w:rPr>
        <w:t>In</w:t>
      </w:r>
      <w:r w:rsidR="008644FF" w:rsidRPr="00AA2805">
        <w:rPr>
          <w:rFonts w:ascii="Arial Unicode MS" w:eastAsia="Arial Unicode MS" w:hAnsi="Arial Unicode MS" w:cs="Arial Unicode MS"/>
        </w:rPr>
        <w:t xml:space="preserve"> a discussion of tellability, Norrick (2016:110) bypasses the dichotomy between indirect and direct reporting in conve</w:t>
      </w:r>
      <w:r w:rsidR="009B50A7" w:rsidRPr="00AA2805">
        <w:rPr>
          <w:rFonts w:ascii="Arial Unicode MS" w:eastAsia="Arial Unicode MS" w:hAnsi="Arial Unicode MS" w:cs="Arial Unicode MS"/>
        </w:rPr>
        <w:t xml:space="preserve">rsational narrative, asserting </w:t>
      </w:r>
      <w:r w:rsidR="008644FF" w:rsidRPr="00AA2805">
        <w:rPr>
          <w:rFonts w:ascii="Arial Unicode MS" w:eastAsia="Arial Unicode MS" w:hAnsi="Arial Unicode MS" w:cs="Arial Unicode MS"/>
        </w:rPr>
        <w:t xml:space="preserve">that </w:t>
      </w:r>
    </w:p>
    <w:p w14:paraId="7C8C0EC0" w14:textId="77777777" w:rsidR="008644FF" w:rsidRPr="00AA2805" w:rsidRDefault="008644FF" w:rsidP="007B2588">
      <w:pPr>
        <w:widowControl w:val="0"/>
        <w:autoSpaceDE w:val="0"/>
        <w:autoSpaceDN w:val="0"/>
        <w:adjustRightInd w:val="0"/>
        <w:ind w:left="709" w:firstLine="11"/>
        <w:rPr>
          <w:rFonts w:ascii="Arial Unicode MS" w:eastAsia="Arial Unicode MS" w:hAnsi="Arial Unicode MS" w:cs="Arial Unicode MS"/>
        </w:rPr>
      </w:pPr>
      <w:r w:rsidRPr="00AA2805">
        <w:rPr>
          <w:rFonts w:ascii="Arial Unicode MS" w:eastAsia="Arial Unicode MS" w:hAnsi="Arial Unicode MS" w:cs="Arial Unicode MS"/>
        </w:rPr>
        <w:t>the (perlocutionary) effects of the follo</w:t>
      </w:r>
      <w:r w:rsidR="007B2588" w:rsidRPr="00AA2805">
        <w:rPr>
          <w:rFonts w:ascii="Arial Unicode MS" w:eastAsia="Arial Unicode MS" w:hAnsi="Arial Unicode MS" w:cs="Arial Unicode MS"/>
        </w:rPr>
        <w:t xml:space="preserve">wing speech acts qua narrative </w:t>
      </w:r>
      <w:r w:rsidRPr="00AA2805">
        <w:rPr>
          <w:rFonts w:ascii="Arial Unicode MS" w:eastAsia="Arial Unicode MS" w:hAnsi="Arial Unicode MS" w:cs="Arial Unicode MS"/>
        </w:rPr>
        <w:t>performances seems [sic] to remain the same:</w:t>
      </w:r>
    </w:p>
    <w:p w14:paraId="241ECEC4" w14:textId="77777777" w:rsidR="008644FF" w:rsidRPr="00AA2805" w:rsidRDefault="008644FF" w:rsidP="008644FF">
      <w:pPr>
        <w:widowControl w:val="0"/>
        <w:autoSpaceDE w:val="0"/>
        <w:autoSpaceDN w:val="0"/>
        <w:adjustRightInd w:val="0"/>
        <w:ind w:left="1440"/>
        <w:rPr>
          <w:rFonts w:ascii="Arial Unicode MS" w:eastAsia="Arial Unicode MS" w:hAnsi="Arial Unicode MS" w:cs="Arial Unicode MS"/>
        </w:rPr>
      </w:pPr>
      <w:r w:rsidRPr="00AA2805">
        <w:rPr>
          <w:rFonts w:ascii="Arial Unicode MS" w:eastAsia="Arial Unicode MS" w:hAnsi="Arial Unicode MS" w:cs="Arial Unicode MS"/>
        </w:rPr>
        <w:t xml:space="preserve">The station manager quit. </w:t>
      </w:r>
      <w:r w:rsidR="00ED49D3" w:rsidRPr="00AA2805">
        <w:rPr>
          <w:rFonts w:ascii="Arial Unicode MS" w:eastAsia="Arial Unicode MS" w:hAnsi="Arial Unicode MS" w:cs="Arial Unicode MS"/>
        </w:rPr>
        <w:tab/>
      </w:r>
      <w:r w:rsidR="00ED49D3" w:rsidRPr="00AA2805">
        <w:rPr>
          <w:rFonts w:ascii="Arial Unicode MS" w:eastAsia="Arial Unicode MS" w:hAnsi="Arial Unicode MS" w:cs="Arial Unicode MS"/>
        </w:rPr>
        <w:tab/>
      </w:r>
      <w:r w:rsidR="00ED49D3" w:rsidRPr="00AA2805">
        <w:rPr>
          <w:rFonts w:ascii="Arial Unicode MS" w:eastAsia="Arial Unicode MS" w:hAnsi="Arial Unicode MS" w:cs="Arial Unicode MS"/>
        </w:rPr>
        <w:tab/>
        <w:t xml:space="preserve"> </w:t>
      </w:r>
      <w:r w:rsidR="00C853FC" w:rsidRPr="00AA2805">
        <w:rPr>
          <w:rFonts w:ascii="Arial Unicode MS" w:eastAsia="Arial Unicode MS" w:hAnsi="Arial Unicode MS" w:cs="Arial Unicode MS"/>
        </w:rPr>
        <w:tab/>
      </w:r>
      <w:r w:rsidR="003D7A80" w:rsidRPr="00AA2805">
        <w:rPr>
          <w:rFonts w:ascii="Arial Unicode MS" w:eastAsia="Arial Unicode MS" w:hAnsi="Arial Unicode MS" w:cs="Arial Unicode MS"/>
        </w:rPr>
        <w:tab/>
      </w:r>
      <w:r w:rsidR="003D7A80" w:rsidRPr="00AA2805">
        <w:rPr>
          <w:rFonts w:ascii="Arial Unicode MS" w:eastAsia="Arial Unicode MS" w:hAnsi="Arial Unicode MS" w:cs="Arial Unicode MS"/>
        </w:rPr>
        <w:tab/>
        <w:t xml:space="preserve"> </w:t>
      </w:r>
      <w:r w:rsidRPr="00AA2805">
        <w:rPr>
          <w:rFonts w:ascii="Arial Unicode MS" w:eastAsia="Arial Unicode MS" w:hAnsi="Arial Unicode MS" w:cs="Arial Unicode MS"/>
        </w:rPr>
        <w:t>direct report</w:t>
      </w:r>
    </w:p>
    <w:p w14:paraId="4CEF0826" w14:textId="77777777" w:rsidR="008644FF" w:rsidRPr="00AA2805" w:rsidRDefault="008644FF" w:rsidP="008644FF">
      <w:pPr>
        <w:widowControl w:val="0"/>
        <w:autoSpaceDE w:val="0"/>
        <w:autoSpaceDN w:val="0"/>
        <w:adjustRightInd w:val="0"/>
        <w:ind w:left="1440"/>
        <w:rPr>
          <w:rFonts w:ascii="Arial Unicode MS" w:eastAsia="Arial Unicode MS" w:hAnsi="Arial Unicode MS" w:cs="Arial Unicode MS"/>
        </w:rPr>
      </w:pPr>
      <w:r w:rsidRPr="00AA2805">
        <w:rPr>
          <w:rFonts w:ascii="Arial Unicode MS" w:eastAsia="Arial Unicode MS" w:hAnsi="Arial Unicode MS" w:cs="Arial Unicode MS"/>
        </w:rPr>
        <w:t xml:space="preserve">The station manager said (that) she quit. </w:t>
      </w:r>
      <w:r w:rsidR="00C853FC" w:rsidRPr="00AA2805">
        <w:rPr>
          <w:rFonts w:ascii="Arial Unicode MS" w:eastAsia="Arial Unicode MS" w:hAnsi="Arial Unicode MS" w:cs="Arial Unicode MS"/>
        </w:rPr>
        <w:tab/>
      </w:r>
      <w:r w:rsidR="003D7A80" w:rsidRPr="00AA2805">
        <w:rPr>
          <w:rFonts w:ascii="Arial Unicode MS" w:eastAsia="Arial Unicode MS" w:hAnsi="Arial Unicode MS" w:cs="Arial Unicode MS"/>
        </w:rPr>
        <w:tab/>
        <w:t xml:space="preserve">         </w:t>
      </w:r>
      <w:r w:rsidRPr="00AA2805">
        <w:rPr>
          <w:rFonts w:ascii="Arial Unicode MS" w:eastAsia="Arial Unicode MS" w:hAnsi="Arial Unicode MS" w:cs="Arial Unicode MS"/>
        </w:rPr>
        <w:t>indirect report</w:t>
      </w:r>
    </w:p>
    <w:p w14:paraId="09187692" w14:textId="77777777" w:rsidR="008644FF" w:rsidRPr="00AA2805" w:rsidRDefault="008644FF" w:rsidP="008644FF">
      <w:pPr>
        <w:ind w:left="1440"/>
        <w:rPr>
          <w:rFonts w:ascii="Arial Unicode MS" w:eastAsia="Arial Unicode MS" w:hAnsi="Arial Unicode MS" w:cs="Arial Unicode MS"/>
        </w:rPr>
      </w:pPr>
      <w:r w:rsidRPr="00AA2805">
        <w:rPr>
          <w:rFonts w:ascii="Arial Unicode MS" w:eastAsia="Arial Unicode MS" w:hAnsi="Arial Unicode MS" w:cs="Arial Unicode MS"/>
        </w:rPr>
        <w:t xml:space="preserve">The station manager said, ‘I quit’. </w:t>
      </w:r>
      <w:r w:rsidR="00C853FC" w:rsidRPr="00AA2805">
        <w:rPr>
          <w:rFonts w:ascii="Arial Unicode MS" w:eastAsia="Arial Unicode MS" w:hAnsi="Arial Unicode MS" w:cs="Arial Unicode MS"/>
        </w:rPr>
        <w:tab/>
      </w:r>
      <w:r w:rsidR="00C853FC" w:rsidRPr="00AA2805">
        <w:rPr>
          <w:rFonts w:ascii="Arial Unicode MS" w:eastAsia="Arial Unicode MS" w:hAnsi="Arial Unicode MS" w:cs="Arial Unicode MS"/>
        </w:rPr>
        <w:tab/>
      </w:r>
      <w:r w:rsidR="0040380B" w:rsidRPr="00AA2805">
        <w:rPr>
          <w:rFonts w:ascii="Arial Unicode MS" w:eastAsia="Arial Unicode MS" w:hAnsi="Arial Unicode MS" w:cs="Arial Unicode MS"/>
        </w:rPr>
        <w:t xml:space="preserve">         constructed dialogue</w:t>
      </w:r>
    </w:p>
    <w:p w14:paraId="0A896D93" w14:textId="77777777" w:rsidR="0010345C" w:rsidRPr="00AA2805" w:rsidRDefault="0010345C" w:rsidP="000765E6">
      <w:pPr>
        <w:rPr>
          <w:rFonts w:ascii="Arial Unicode MS" w:eastAsia="Arial Unicode MS" w:hAnsi="Arial Unicode MS" w:cs="Arial Unicode MS"/>
          <w:color w:val="000000" w:themeColor="text1"/>
        </w:rPr>
      </w:pPr>
    </w:p>
    <w:p w14:paraId="553D4C29" w14:textId="77777777" w:rsidR="00CF084E" w:rsidRDefault="00CF084E" w:rsidP="000765E6">
      <w:pPr>
        <w:rPr>
          <w:rFonts w:ascii="Arial Unicode MS" w:eastAsia="Arial Unicode MS" w:hAnsi="Arial Unicode MS" w:cs="Arial Unicode MS"/>
          <w:color w:val="000000" w:themeColor="text1"/>
        </w:rPr>
      </w:pPr>
      <w:r w:rsidRPr="00AA2805">
        <w:rPr>
          <w:rFonts w:ascii="Arial Unicode MS" w:eastAsia="Arial Unicode MS" w:hAnsi="Arial Unicode MS" w:cs="Arial Unicode MS"/>
          <w:color w:val="000000" w:themeColor="text1"/>
        </w:rPr>
        <w:t xml:space="preserve">If all these types of acts have the same effect on the listener, then the PWD may not be quite so adversely affected in terms of conversation if they are no longer able to </w:t>
      </w:r>
      <w:r w:rsidR="003D7A80" w:rsidRPr="00AA2805">
        <w:rPr>
          <w:rFonts w:ascii="Arial Unicode MS" w:eastAsia="Arial Unicode MS" w:hAnsi="Arial Unicode MS" w:cs="Arial Unicode MS"/>
          <w:color w:val="000000" w:themeColor="text1"/>
        </w:rPr>
        <w:t xml:space="preserve">successfully </w:t>
      </w:r>
      <w:r w:rsidRPr="00AA2805">
        <w:rPr>
          <w:rFonts w:ascii="Arial Unicode MS" w:eastAsia="Arial Unicode MS" w:hAnsi="Arial Unicode MS" w:cs="Arial Unicode MS"/>
          <w:color w:val="000000" w:themeColor="text1"/>
        </w:rPr>
        <w:t>produce indirect speech and indirect reports</w:t>
      </w:r>
      <w:r w:rsidR="008E1991" w:rsidRPr="00AA2805">
        <w:rPr>
          <w:rFonts w:ascii="Arial Unicode MS" w:eastAsia="Arial Unicode MS" w:hAnsi="Arial Unicode MS" w:cs="Arial Unicode MS"/>
          <w:color w:val="000000" w:themeColor="text1"/>
        </w:rPr>
        <w:t>.</w:t>
      </w:r>
    </w:p>
    <w:p w14:paraId="2B9F9DBB" w14:textId="77777777" w:rsidR="00C664E0" w:rsidRDefault="00C664E0" w:rsidP="000765E6">
      <w:pPr>
        <w:rPr>
          <w:rFonts w:ascii="Arial Unicode MS" w:eastAsia="Arial Unicode MS" w:hAnsi="Arial Unicode MS" w:cs="Arial Unicode MS"/>
          <w:color w:val="000000" w:themeColor="text1"/>
        </w:rPr>
      </w:pPr>
    </w:p>
    <w:p w14:paraId="2572EACC" w14:textId="77777777" w:rsidR="00C664E0" w:rsidRPr="00AA2805" w:rsidRDefault="00C664E0" w:rsidP="000765E6">
      <w:p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ab/>
      </w:r>
      <w:r w:rsidRPr="0013098F">
        <w:rPr>
          <w:rFonts w:ascii="Arial Unicode MS" w:eastAsia="Arial Unicode MS" w:hAnsi="Arial Unicode MS" w:cs="Arial Unicode MS"/>
          <w:color w:val="000000" w:themeColor="text1"/>
        </w:rPr>
        <w:t xml:space="preserve">We started by suggesting that </w:t>
      </w:r>
      <w:r w:rsidRPr="0013098F">
        <w:rPr>
          <w:rFonts w:ascii="Arial Unicode MS" w:eastAsia="Arial Unicode MS" w:hAnsi="Arial Unicode MS" w:cs="Arial Unicode MS"/>
        </w:rPr>
        <w:t>the narratives told by PWD appear</w:t>
      </w:r>
      <w:r w:rsidR="00952AEC" w:rsidRPr="0013098F">
        <w:rPr>
          <w:rFonts w:ascii="Arial Unicode MS" w:eastAsia="Arial Unicode MS" w:hAnsi="Arial Unicode MS" w:cs="Arial Unicode MS"/>
        </w:rPr>
        <w:t>ed</w:t>
      </w:r>
      <w:r w:rsidRPr="0013098F">
        <w:rPr>
          <w:rFonts w:ascii="Arial Unicode MS" w:eastAsia="Arial Unicode MS" w:hAnsi="Arial Unicode MS" w:cs="Arial Unicode MS"/>
        </w:rPr>
        <w:t xml:space="preserve"> to be shared to expand initial categorization, create common ground, establish relationships, handle impression management, and perhaps even maintain positive face.</w:t>
      </w:r>
      <w:r w:rsidR="00371880" w:rsidRPr="0013098F">
        <w:rPr>
          <w:rFonts w:ascii="Arial Unicode MS" w:eastAsia="Arial Unicode MS" w:hAnsi="Arial Unicode MS" w:cs="Arial Unicode MS"/>
        </w:rPr>
        <w:t xml:space="preserve"> The five women whose conversations are analyzed here use their stories to different effects. Initially the students saw the women as old ladies living in institutions. By the end of the conversations most of the students realized that the women were people with interesting histories who were worthwhile to talk to</w:t>
      </w:r>
      <w:r w:rsidR="0013098F" w:rsidRPr="0013098F">
        <w:rPr>
          <w:rFonts w:ascii="Arial Unicode MS" w:eastAsia="Arial Unicode MS" w:hAnsi="Arial Unicode MS" w:cs="Arial Unicode MS"/>
        </w:rPr>
        <w:t xml:space="preserve">, </w:t>
      </w:r>
      <w:r w:rsidR="0013098F" w:rsidRPr="009F2341">
        <w:rPr>
          <w:rFonts w:ascii="Arial Unicode MS" w:eastAsia="Arial Unicode MS" w:hAnsi="Arial Unicode MS" w:cs="Arial Unicode MS"/>
        </w:rPr>
        <w:t>and reported such to their instructors (Davis, Maclagan and Shenk 2014)</w:t>
      </w:r>
      <w:r w:rsidR="00371880" w:rsidRPr="009F2341">
        <w:rPr>
          <w:rFonts w:ascii="Arial Unicode MS" w:eastAsia="Arial Unicode MS" w:hAnsi="Arial Unicode MS" w:cs="Arial Unicode MS"/>
        </w:rPr>
        <w:t xml:space="preserve">. The stories told by all </w:t>
      </w:r>
      <w:r w:rsidR="005B6A07" w:rsidRPr="009F2341">
        <w:rPr>
          <w:rFonts w:ascii="Arial Unicode MS" w:eastAsia="Arial Unicode MS" w:hAnsi="Arial Unicode MS" w:cs="Arial Unicode MS"/>
        </w:rPr>
        <w:t>the women greatly aided the</w:t>
      </w:r>
      <w:r w:rsidR="00371880" w:rsidRPr="009F2341">
        <w:rPr>
          <w:rFonts w:ascii="Arial Unicode MS" w:eastAsia="Arial Unicode MS" w:hAnsi="Arial Unicode MS" w:cs="Arial Unicode MS"/>
        </w:rPr>
        <w:t xml:space="preserve"> process</w:t>
      </w:r>
      <w:r w:rsidR="005B6A07" w:rsidRPr="009F2341">
        <w:rPr>
          <w:rFonts w:ascii="Arial Unicode MS" w:eastAsia="Arial Unicode MS" w:hAnsi="Arial Unicode MS" w:cs="Arial Unicode MS"/>
        </w:rPr>
        <w:t xml:space="preserve"> of changing this initial categorization.</w:t>
      </w:r>
      <w:r w:rsidR="00371880" w:rsidRPr="009F2341">
        <w:rPr>
          <w:rFonts w:ascii="Arial Unicode MS" w:eastAsia="Arial Unicode MS" w:hAnsi="Arial Unicode MS" w:cs="Arial Unicode MS"/>
        </w:rPr>
        <w:t xml:space="preserve"> Tatter’s stories about baking and Littlejohn’s stories about her beloved dogs hel</w:t>
      </w:r>
      <w:r w:rsidR="00371880" w:rsidRPr="0013098F">
        <w:rPr>
          <w:rFonts w:ascii="Arial Unicode MS" w:eastAsia="Arial Unicode MS" w:hAnsi="Arial Unicode MS" w:cs="Arial Unicode MS"/>
        </w:rPr>
        <w:t>ped to create common ground with the students, with one student even bringing pictures of his own dog to show Littlejohn.</w:t>
      </w:r>
      <w:r w:rsidR="005B6A07" w:rsidRPr="0013098F">
        <w:rPr>
          <w:rFonts w:ascii="Arial Unicode MS" w:eastAsia="Arial Unicode MS" w:hAnsi="Arial Unicode MS" w:cs="Arial Unicode MS"/>
        </w:rPr>
        <w:t xml:space="preserve"> The stories also helped with on-going impression management. From the students’ perspective, a woman who could tell entertaining stories was someone worth interacting with. On a more personal level, Copeland’s </w:t>
      </w:r>
      <w:r w:rsidR="004B5F78" w:rsidRPr="0013098F">
        <w:rPr>
          <w:rFonts w:ascii="Arial Unicode MS" w:eastAsia="Arial Unicode MS" w:hAnsi="Arial Unicode MS" w:cs="Arial Unicode MS"/>
        </w:rPr>
        <w:t xml:space="preserve">anxiety about the way the other residents viewed her demonstrate her on-going need to create a positive impression on other people. And finally, Copeland’s interactions show her need to maintain her own face, and </w:t>
      </w:r>
      <w:r w:rsidR="00952AEC" w:rsidRPr="0013098F">
        <w:rPr>
          <w:rFonts w:ascii="Arial Unicode MS" w:eastAsia="Arial Unicode MS" w:hAnsi="Arial Unicode MS" w:cs="Arial Unicode MS"/>
        </w:rPr>
        <w:t>some of Littlejohn’s conversations demonstrate her concern for the face of her student visitors.</w:t>
      </w:r>
    </w:p>
    <w:p w14:paraId="44A6621C" w14:textId="77777777" w:rsidR="00F9654D" w:rsidRDefault="00F9654D" w:rsidP="000765E6">
      <w:pPr>
        <w:rPr>
          <w:rFonts w:ascii="Arial Unicode MS" w:eastAsia="Arial Unicode MS" w:hAnsi="Arial Unicode MS" w:cs="Arial Unicode MS"/>
          <w:color w:val="000000" w:themeColor="text1"/>
        </w:rPr>
      </w:pPr>
    </w:p>
    <w:p w14:paraId="3E0EA962" w14:textId="77777777" w:rsidR="00DB2D1F" w:rsidRDefault="003F0C2B" w:rsidP="003F0C2B">
      <w:pPr>
        <w:rPr>
          <w:rFonts w:ascii="Arial Unicode MS" w:eastAsia="Arial Unicode MS" w:hAnsi="Arial Unicode MS" w:cs="Arial Unicode MS"/>
          <w:b/>
          <w:bCs/>
          <w:color w:val="000000" w:themeColor="text1"/>
        </w:rPr>
      </w:pPr>
      <w:r>
        <w:rPr>
          <w:rFonts w:ascii="Arial Unicode MS" w:eastAsia="Arial Unicode MS" w:hAnsi="Arial Unicode MS" w:cs="Arial Unicode MS"/>
          <w:b/>
          <w:bCs/>
          <w:color w:val="000000" w:themeColor="text1"/>
        </w:rPr>
        <w:t xml:space="preserve">     </w:t>
      </w:r>
      <w:r w:rsidR="00DB2D1F" w:rsidRPr="0005200E">
        <w:rPr>
          <w:rFonts w:ascii="Arial Unicode MS" w:eastAsia="Arial Unicode MS" w:hAnsi="Arial Unicode MS" w:cs="Arial Unicode MS"/>
          <w:color w:val="000000" w:themeColor="text1"/>
        </w:rPr>
        <w:t>6</w:t>
      </w:r>
      <w:r w:rsidR="00DB2D1F">
        <w:rPr>
          <w:rFonts w:ascii="Arial Unicode MS" w:eastAsia="Arial Unicode MS" w:hAnsi="Arial Unicode MS" w:cs="Arial Unicode MS"/>
          <w:b/>
          <w:bCs/>
          <w:color w:val="000000" w:themeColor="text1"/>
        </w:rPr>
        <w:t xml:space="preserve"> </w:t>
      </w:r>
      <w:r w:rsidR="00DB2D1F" w:rsidRPr="0005200E">
        <w:rPr>
          <w:rFonts w:ascii="Arial Unicode MS" w:eastAsia="Arial Unicode MS" w:hAnsi="Arial Unicode MS" w:cs="Arial Unicode MS"/>
          <w:color w:val="000000" w:themeColor="text1"/>
        </w:rPr>
        <w:t>CONCLUSION</w:t>
      </w:r>
    </w:p>
    <w:p w14:paraId="5384ECF1" w14:textId="77777777" w:rsidR="0013098F" w:rsidRPr="00DB2D1F" w:rsidRDefault="0013098F" w:rsidP="003F0C2B">
      <w:pPr>
        <w:rPr>
          <w:rFonts w:ascii="Arial Unicode MS" w:eastAsia="Arial Unicode MS" w:hAnsi="Arial Unicode MS" w:cs="Arial Unicode MS"/>
          <w:b/>
          <w:bCs/>
          <w:color w:val="000000" w:themeColor="text1"/>
        </w:rPr>
      </w:pPr>
    </w:p>
    <w:p w14:paraId="2D82B950" w14:textId="77777777" w:rsidR="0010345C" w:rsidRPr="00AA2805" w:rsidRDefault="00992B60" w:rsidP="00844917">
      <w:pPr>
        <w:widowControl w:val="0"/>
        <w:autoSpaceDE w:val="0"/>
        <w:autoSpaceDN w:val="0"/>
        <w:adjustRightInd w:val="0"/>
        <w:ind w:firstLine="720"/>
        <w:rPr>
          <w:rFonts w:ascii="Arial Unicode MS" w:eastAsia="Arial Unicode MS" w:hAnsi="Arial Unicode MS" w:cs="Arial Unicode MS"/>
        </w:rPr>
      </w:pPr>
      <w:r w:rsidRPr="00AA2805">
        <w:rPr>
          <w:rFonts w:ascii="Arial Unicode MS" w:eastAsia="Arial Unicode MS" w:hAnsi="Arial Unicode MS" w:cs="Arial Unicode MS"/>
        </w:rPr>
        <w:t>R</w:t>
      </w:r>
      <w:r w:rsidR="00387037" w:rsidRPr="00AA2805">
        <w:rPr>
          <w:rFonts w:ascii="Arial Unicode MS" w:eastAsia="Arial Unicode MS" w:hAnsi="Arial Unicode MS" w:cs="Arial Unicode MS"/>
        </w:rPr>
        <w:t>epresented/</w:t>
      </w:r>
      <w:r w:rsidR="00174C3B" w:rsidRPr="00AA2805">
        <w:rPr>
          <w:rFonts w:ascii="Arial Unicode MS" w:eastAsia="Arial Unicode MS" w:hAnsi="Arial Unicode MS" w:cs="Arial Unicode MS"/>
        </w:rPr>
        <w:t>constructe</w:t>
      </w:r>
      <w:r w:rsidR="00EE0928" w:rsidRPr="00AA2805">
        <w:rPr>
          <w:rFonts w:ascii="Arial Unicode MS" w:eastAsia="Arial Unicode MS" w:hAnsi="Arial Unicode MS" w:cs="Arial Unicode MS"/>
        </w:rPr>
        <w:t>d</w:t>
      </w:r>
      <w:r w:rsidR="00174C3B" w:rsidRPr="00AA2805">
        <w:rPr>
          <w:rFonts w:ascii="Arial Unicode MS" w:eastAsia="Arial Unicode MS" w:hAnsi="Arial Unicode MS" w:cs="Arial Unicode MS"/>
        </w:rPr>
        <w:t>/</w:t>
      </w:r>
      <w:r w:rsidR="00EE0928" w:rsidRPr="00AA2805">
        <w:rPr>
          <w:rFonts w:ascii="Arial Unicode MS" w:eastAsia="Arial Unicode MS" w:hAnsi="Arial Unicode MS" w:cs="Arial Unicode MS"/>
        </w:rPr>
        <w:t>reported talk in dementia discourse</w:t>
      </w:r>
      <w:r w:rsidRPr="00AA2805">
        <w:rPr>
          <w:rFonts w:ascii="Arial Unicode MS" w:eastAsia="Arial Unicode MS" w:hAnsi="Arial Unicode MS" w:cs="Arial Unicode MS"/>
        </w:rPr>
        <w:t xml:space="preserve"> </w:t>
      </w:r>
      <w:r w:rsidR="00EE0928" w:rsidRPr="00AA2805">
        <w:rPr>
          <w:rFonts w:ascii="Arial Unicode MS" w:eastAsia="Arial Unicode MS" w:hAnsi="Arial Unicode MS" w:cs="Arial Unicode MS"/>
        </w:rPr>
        <w:t>deserv</w:t>
      </w:r>
      <w:r w:rsidRPr="00AA2805">
        <w:rPr>
          <w:rFonts w:ascii="Arial Unicode MS" w:eastAsia="Arial Unicode MS" w:hAnsi="Arial Unicode MS" w:cs="Arial Unicode MS"/>
        </w:rPr>
        <w:t xml:space="preserve">es </w:t>
      </w:r>
      <w:r w:rsidR="00EE0928" w:rsidRPr="00AA2805">
        <w:rPr>
          <w:rFonts w:ascii="Arial Unicode MS" w:eastAsia="Arial Unicode MS" w:hAnsi="Arial Unicode MS" w:cs="Arial Unicode MS"/>
        </w:rPr>
        <w:t xml:space="preserve">greater attention not only </w:t>
      </w:r>
      <w:r w:rsidR="007D67FB" w:rsidRPr="00AA2805">
        <w:rPr>
          <w:rFonts w:ascii="Arial Unicode MS" w:eastAsia="Arial Unicode MS" w:hAnsi="Arial Unicode MS" w:cs="Arial Unicode MS"/>
        </w:rPr>
        <w:t>in order to learn</w:t>
      </w:r>
      <w:r w:rsidR="00EE0928" w:rsidRPr="00AA2805">
        <w:rPr>
          <w:rFonts w:ascii="Arial Unicode MS" w:eastAsia="Arial Unicode MS" w:hAnsi="Arial Unicode MS" w:cs="Arial Unicode MS"/>
        </w:rPr>
        <w:t xml:space="preserve"> more about </w:t>
      </w:r>
      <w:r w:rsidR="00025EE1" w:rsidRPr="00AA2805">
        <w:rPr>
          <w:rFonts w:ascii="Arial Unicode MS" w:eastAsia="Arial Unicode MS" w:hAnsi="Arial Unicode MS" w:cs="Arial Unicode MS"/>
        </w:rPr>
        <w:t xml:space="preserve">the </w:t>
      </w:r>
      <w:r w:rsidR="00EE0928" w:rsidRPr="00AA2805">
        <w:rPr>
          <w:rFonts w:ascii="Arial Unicode MS" w:eastAsia="Arial Unicode MS" w:hAnsi="Arial Unicode MS" w:cs="Arial Unicode MS"/>
        </w:rPr>
        <w:t xml:space="preserve">retention of </w:t>
      </w:r>
      <w:r w:rsidR="00CC0B13" w:rsidRPr="00AA2805">
        <w:rPr>
          <w:rFonts w:ascii="Arial Unicode MS" w:eastAsia="Arial Unicode MS" w:hAnsi="Arial Unicode MS" w:cs="Arial Unicode MS"/>
        </w:rPr>
        <w:t xml:space="preserve">pragmatic competencies and </w:t>
      </w:r>
      <w:r w:rsidR="00EE0928" w:rsidRPr="00AA2805">
        <w:rPr>
          <w:rFonts w:ascii="Arial Unicode MS" w:eastAsia="Arial Unicode MS" w:hAnsi="Arial Unicode MS" w:cs="Arial Unicode MS"/>
        </w:rPr>
        <w:t>performance skills in disarrayed cognitive and linguistic situations but also for researchers of de</w:t>
      </w:r>
      <w:r w:rsidR="00E4143E" w:rsidRPr="00AA2805">
        <w:rPr>
          <w:rFonts w:ascii="Arial Unicode MS" w:eastAsia="Arial Unicode MS" w:hAnsi="Arial Unicode MS" w:cs="Arial Unicode MS"/>
        </w:rPr>
        <w:t>clarative hippocampal mem</w:t>
      </w:r>
      <w:r w:rsidR="00CC0B13" w:rsidRPr="00AA2805">
        <w:rPr>
          <w:rFonts w:ascii="Arial Unicode MS" w:eastAsia="Arial Unicode MS" w:hAnsi="Arial Unicode MS" w:cs="Arial Unicode MS"/>
        </w:rPr>
        <w:t>ory</w:t>
      </w:r>
      <w:r w:rsidR="00FC749F" w:rsidRPr="00AA2805">
        <w:rPr>
          <w:rFonts w:ascii="Arial Unicode MS" w:eastAsia="Arial Unicode MS" w:hAnsi="Arial Unicode MS" w:cs="Arial Unicode MS"/>
        </w:rPr>
        <w:t>,</w:t>
      </w:r>
      <w:r w:rsidR="00E4143E" w:rsidRPr="00AA2805">
        <w:rPr>
          <w:rFonts w:ascii="Arial Unicode MS" w:eastAsia="Arial Unicode MS" w:hAnsi="Arial Unicode MS" w:cs="Arial Unicode MS"/>
        </w:rPr>
        <w:t xml:space="preserve"> to learn </w:t>
      </w:r>
      <w:r w:rsidR="00C068BA" w:rsidRPr="00AA2805">
        <w:rPr>
          <w:rFonts w:ascii="Arial Unicode MS" w:eastAsia="Arial Unicode MS" w:hAnsi="Arial Unicode MS" w:cs="Arial Unicode MS"/>
        </w:rPr>
        <w:t xml:space="preserve">more </w:t>
      </w:r>
      <w:r w:rsidR="00E4143E" w:rsidRPr="00AA2805">
        <w:rPr>
          <w:rFonts w:ascii="Arial Unicode MS" w:eastAsia="Arial Unicode MS" w:hAnsi="Arial Unicode MS" w:cs="Arial Unicode MS"/>
        </w:rPr>
        <w:t>about</w:t>
      </w:r>
      <w:r w:rsidR="00EE0928" w:rsidRPr="00AA2805">
        <w:rPr>
          <w:rFonts w:ascii="Arial Unicode MS" w:eastAsia="Arial Unicode MS" w:hAnsi="Arial Unicode MS" w:cs="Arial Unicode MS"/>
        </w:rPr>
        <w:t xml:space="preserve"> potential associations between emotion and autobiographical memory and </w:t>
      </w:r>
      <w:r w:rsidR="00D9125D" w:rsidRPr="00AA2805">
        <w:rPr>
          <w:rFonts w:ascii="Arial Unicode MS" w:eastAsia="Arial Unicode MS" w:hAnsi="Arial Unicode MS" w:cs="Arial Unicode MS"/>
        </w:rPr>
        <w:t xml:space="preserve">for </w:t>
      </w:r>
      <w:r w:rsidR="00EE0928" w:rsidRPr="00AA2805">
        <w:rPr>
          <w:rFonts w:ascii="Arial Unicode MS" w:eastAsia="Arial Unicode MS" w:hAnsi="Arial Unicode MS" w:cs="Arial Unicode MS"/>
        </w:rPr>
        <w:t xml:space="preserve">developers of communicative interventions to </w:t>
      </w:r>
      <w:r w:rsidR="00D9125D" w:rsidRPr="00AA2805">
        <w:rPr>
          <w:rFonts w:ascii="Arial Unicode MS" w:eastAsia="Arial Unicode MS" w:hAnsi="Arial Unicode MS" w:cs="Arial Unicode MS"/>
        </w:rPr>
        <w:t xml:space="preserve">learn how better to </w:t>
      </w:r>
      <w:r w:rsidR="00EE0928" w:rsidRPr="00AA2805">
        <w:rPr>
          <w:rFonts w:ascii="Arial Unicode MS" w:eastAsia="Arial Unicode MS" w:hAnsi="Arial Unicode MS" w:cs="Arial Unicode MS"/>
        </w:rPr>
        <w:t>support dementia discourse</w:t>
      </w:r>
      <w:r w:rsidR="006E185E"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Grainger (2013) suggests adding ethnographic approaches in order to better incorporate the hearer, whom we call conversation partner. </w:t>
      </w:r>
      <w:r w:rsidR="00393102" w:rsidRPr="00AA2805">
        <w:rPr>
          <w:rFonts w:ascii="Arial Unicode MS" w:eastAsia="Arial Unicode MS" w:hAnsi="Arial Unicode MS" w:cs="Arial Unicode MS"/>
        </w:rPr>
        <w:t xml:space="preserve"> </w:t>
      </w:r>
      <w:r w:rsidR="00B5377D" w:rsidRPr="00AA2805">
        <w:rPr>
          <w:rFonts w:ascii="Arial Unicode MS" w:eastAsia="Arial Unicode MS" w:hAnsi="Arial Unicode MS" w:cs="Arial Unicode MS"/>
        </w:rPr>
        <w:t>For example,</w:t>
      </w:r>
      <w:r w:rsidR="00EA298C" w:rsidRPr="00AA2805">
        <w:rPr>
          <w:rFonts w:ascii="Arial Unicode MS" w:eastAsia="Arial Unicode MS" w:hAnsi="Arial Unicode MS" w:cs="Arial Unicode MS"/>
        </w:rPr>
        <w:t xml:space="preserve"> politeness markers</w:t>
      </w:r>
      <w:r w:rsidR="008D1DAF" w:rsidRPr="00AA2805">
        <w:rPr>
          <w:rFonts w:ascii="Arial Unicode MS" w:eastAsia="Arial Unicode MS" w:hAnsi="Arial Unicode MS" w:cs="Arial Unicode MS"/>
        </w:rPr>
        <w:t>, which help to create a positive affect,</w:t>
      </w:r>
      <w:r w:rsidR="00EA298C" w:rsidRPr="00AA2805">
        <w:rPr>
          <w:rFonts w:ascii="Arial Unicode MS" w:eastAsia="Arial Unicode MS" w:hAnsi="Arial Unicode MS" w:cs="Arial Unicode MS"/>
        </w:rPr>
        <w:t xml:space="preserve"> are retained as formulaic phrases as compensatory efforts to simulate conversational fluency (Davis</w:t>
      </w:r>
      <w:r w:rsidR="00AF0EF9" w:rsidRPr="00AA2805">
        <w:rPr>
          <w:rFonts w:ascii="Arial Unicode MS" w:eastAsia="Arial Unicode MS" w:hAnsi="Arial Unicode MS" w:cs="Arial Unicode MS"/>
        </w:rPr>
        <w:t>,</w:t>
      </w:r>
      <w:r w:rsidR="00EA298C" w:rsidRPr="00AA2805">
        <w:rPr>
          <w:rFonts w:ascii="Arial Unicode MS" w:eastAsia="Arial Unicode MS" w:hAnsi="Arial Unicode MS" w:cs="Arial Unicode MS"/>
        </w:rPr>
        <w:t xml:space="preserve"> 2010). I</w:t>
      </w:r>
      <w:r w:rsidR="00B5377D" w:rsidRPr="00AA2805">
        <w:rPr>
          <w:rFonts w:ascii="Arial Unicode MS" w:eastAsia="Arial Unicode MS" w:hAnsi="Arial Unicode MS" w:cs="Arial Unicode MS"/>
        </w:rPr>
        <w:t xml:space="preserve">t would seem that the presentation of episodes incorporating reported speech </w:t>
      </w:r>
      <w:r w:rsidRPr="00AA2805">
        <w:rPr>
          <w:rFonts w:ascii="Arial Unicode MS" w:eastAsia="Arial Unicode MS" w:hAnsi="Arial Unicode MS" w:cs="Arial Unicode MS"/>
        </w:rPr>
        <w:t xml:space="preserve">may </w:t>
      </w:r>
      <w:r w:rsidR="00A75287" w:rsidRPr="00AA2805">
        <w:rPr>
          <w:rFonts w:ascii="Arial Unicode MS" w:eastAsia="Arial Unicode MS" w:hAnsi="Arial Unicode MS" w:cs="Arial Unicode MS"/>
        </w:rPr>
        <w:t>a</w:t>
      </w:r>
      <w:r w:rsidR="00560494" w:rsidRPr="00AA2805">
        <w:rPr>
          <w:rFonts w:ascii="Arial Unicode MS" w:eastAsia="Arial Unicode MS" w:hAnsi="Arial Unicode MS" w:cs="Arial Unicode MS"/>
        </w:rPr>
        <w:t xml:space="preserve">lso </w:t>
      </w:r>
      <w:r w:rsidRPr="00AA2805">
        <w:rPr>
          <w:rFonts w:ascii="Arial Unicode MS" w:eastAsia="Arial Unicode MS" w:hAnsi="Arial Unicode MS" w:cs="Arial Unicode MS"/>
        </w:rPr>
        <w:t>be a</w:t>
      </w:r>
      <w:r w:rsidR="00A75287" w:rsidRPr="00AA2805">
        <w:rPr>
          <w:rFonts w:ascii="Arial Unicode MS" w:eastAsia="Arial Unicode MS" w:hAnsi="Arial Unicode MS" w:cs="Arial Unicode MS"/>
        </w:rPr>
        <w:t xml:space="preserve"> compensatory</w:t>
      </w:r>
      <w:r w:rsidR="00B5377D" w:rsidRPr="00AA2805">
        <w:rPr>
          <w:rFonts w:ascii="Arial Unicode MS" w:eastAsia="Arial Unicode MS" w:hAnsi="Arial Unicode MS" w:cs="Arial Unicode MS"/>
        </w:rPr>
        <w:t xml:space="preserve"> </w:t>
      </w:r>
      <w:r w:rsidR="00560494" w:rsidRPr="00AA2805">
        <w:rPr>
          <w:rFonts w:ascii="Arial Unicode MS" w:eastAsia="Arial Unicode MS" w:hAnsi="Arial Unicode MS" w:cs="Arial Unicode MS"/>
        </w:rPr>
        <w:t xml:space="preserve">strategy, this time in an </w:t>
      </w:r>
      <w:r w:rsidR="00B5377D" w:rsidRPr="00AA2805">
        <w:rPr>
          <w:rFonts w:ascii="Arial Unicode MS" w:eastAsia="Arial Unicode MS" w:hAnsi="Arial Unicode MS" w:cs="Arial Unicode MS"/>
        </w:rPr>
        <w:t xml:space="preserve">effort to </w:t>
      </w:r>
      <w:r w:rsidRPr="00AA2805">
        <w:rPr>
          <w:rFonts w:ascii="Arial Unicode MS" w:eastAsia="Arial Unicode MS" w:hAnsi="Arial Unicode MS" w:cs="Arial Unicode MS"/>
        </w:rPr>
        <w:t xml:space="preserve">initiate or </w:t>
      </w:r>
      <w:r w:rsidR="00B5377D" w:rsidRPr="00AA2805">
        <w:rPr>
          <w:rFonts w:ascii="Arial Unicode MS" w:eastAsia="Arial Unicode MS" w:hAnsi="Arial Unicode MS" w:cs="Arial Unicode MS"/>
        </w:rPr>
        <w:t xml:space="preserve">maintain relationships </w:t>
      </w:r>
      <w:r w:rsidR="00560494" w:rsidRPr="00AA2805">
        <w:rPr>
          <w:rFonts w:ascii="Arial Unicode MS" w:eastAsia="Arial Unicode MS" w:hAnsi="Arial Unicode MS" w:cs="Arial Unicode MS"/>
        </w:rPr>
        <w:t>with other people</w:t>
      </w:r>
      <w:r w:rsidR="00A75287" w:rsidRPr="00AA2805">
        <w:rPr>
          <w:rFonts w:ascii="Arial Unicode MS" w:eastAsia="Arial Unicode MS" w:hAnsi="Arial Unicode MS" w:cs="Arial Unicode MS"/>
        </w:rPr>
        <w:t xml:space="preserve">, </w:t>
      </w:r>
      <w:r w:rsidR="00E90A61" w:rsidRPr="00AA2805">
        <w:rPr>
          <w:rFonts w:ascii="Arial Unicode MS" w:eastAsia="Arial Unicode MS" w:hAnsi="Arial Unicode MS" w:cs="Arial Unicode MS"/>
        </w:rPr>
        <w:t>such as</w:t>
      </w:r>
      <w:r w:rsidR="00B76A4B" w:rsidRPr="00AA2805">
        <w:rPr>
          <w:rFonts w:ascii="Arial Unicode MS" w:eastAsia="Arial Unicode MS" w:hAnsi="Arial Unicode MS" w:cs="Arial Unicode MS"/>
        </w:rPr>
        <w:t xml:space="preserve"> the current interlocutors. A</w:t>
      </w:r>
      <w:r w:rsidR="00A75287" w:rsidRPr="00AA2805">
        <w:rPr>
          <w:rFonts w:ascii="Arial Unicode MS" w:eastAsia="Arial Unicode MS" w:hAnsi="Arial Unicode MS" w:cs="Arial Unicode MS"/>
        </w:rPr>
        <w:t xml:space="preserve">ccordingly, </w:t>
      </w:r>
      <w:r w:rsidR="00B5377D" w:rsidRPr="00AA2805">
        <w:rPr>
          <w:rFonts w:ascii="Arial Unicode MS" w:eastAsia="Arial Unicode MS" w:hAnsi="Arial Unicode MS" w:cs="Arial Unicode MS"/>
        </w:rPr>
        <w:t xml:space="preserve">their </w:t>
      </w:r>
      <w:r w:rsidR="00A75287" w:rsidRPr="00AA2805">
        <w:rPr>
          <w:rFonts w:ascii="Arial Unicode MS" w:eastAsia="Arial Unicode MS" w:hAnsi="Arial Unicode MS" w:cs="Arial Unicode MS"/>
        </w:rPr>
        <w:t xml:space="preserve">expanded </w:t>
      </w:r>
      <w:r w:rsidR="00B5377D" w:rsidRPr="00AA2805">
        <w:rPr>
          <w:rFonts w:ascii="Arial Unicode MS" w:eastAsia="Arial Unicode MS" w:hAnsi="Arial Unicode MS" w:cs="Arial Unicode MS"/>
        </w:rPr>
        <w:t>study could provide greater insight into relational w</w:t>
      </w:r>
      <w:r w:rsidR="00661E76" w:rsidRPr="00AA2805">
        <w:rPr>
          <w:rFonts w:ascii="Arial Unicode MS" w:eastAsia="Arial Unicode MS" w:hAnsi="Arial Unicode MS" w:cs="Arial Unicode MS"/>
        </w:rPr>
        <w:t>ork (Locher</w:t>
      </w:r>
      <w:r w:rsidR="00AF0EF9" w:rsidRPr="00AA2805">
        <w:rPr>
          <w:rFonts w:ascii="Arial Unicode MS" w:eastAsia="Arial Unicode MS" w:hAnsi="Arial Unicode MS" w:cs="Arial Unicode MS"/>
        </w:rPr>
        <w:t>,</w:t>
      </w:r>
      <w:r w:rsidR="00661E76" w:rsidRPr="00AA2805">
        <w:rPr>
          <w:rFonts w:ascii="Arial Unicode MS" w:eastAsia="Arial Unicode MS" w:hAnsi="Arial Unicode MS" w:cs="Arial Unicode MS"/>
        </w:rPr>
        <w:t xml:space="preserve"> 2013:</w:t>
      </w:r>
      <w:r w:rsidR="00A75287" w:rsidRPr="00AA2805">
        <w:rPr>
          <w:rFonts w:ascii="Arial Unicode MS" w:eastAsia="Arial Unicode MS" w:hAnsi="Arial Unicode MS" w:cs="Arial Unicode MS"/>
        </w:rPr>
        <w:t>146</w:t>
      </w:r>
      <w:r w:rsidR="00661E76" w:rsidRPr="00AA2805">
        <w:rPr>
          <w:rFonts w:ascii="Arial Unicode MS" w:eastAsia="Arial Unicode MS" w:hAnsi="Arial Unicode MS" w:cs="Arial Unicode MS"/>
        </w:rPr>
        <w:t>)</w:t>
      </w:r>
      <w:r w:rsidR="00EA298C" w:rsidRPr="00AA2805">
        <w:rPr>
          <w:rFonts w:ascii="Arial Unicode MS" w:eastAsia="Arial Unicode MS" w:hAnsi="Arial Unicode MS" w:cs="Arial Unicode MS"/>
        </w:rPr>
        <w:t xml:space="preserve"> as well as into retained pragmatic competencies. </w:t>
      </w:r>
    </w:p>
    <w:p w14:paraId="0B0BEAC9" w14:textId="77777777" w:rsidR="00EC2968" w:rsidRPr="00AA2805" w:rsidRDefault="00EC2968" w:rsidP="00844917">
      <w:pPr>
        <w:widowControl w:val="0"/>
        <w:autoSpaceDE w:val="0"/>
        <w:autoSpaceDN w:val="0"/>
        <w:adjustRightInd w:val="0"/>
        <w:ind w:firstLine="720"/>
        <w:rPr>
          <w:rFonts w:ascii="Arial Unicode MS" w:eastAsia="Arial Unicode MS" w:hAnsi="Arial Unicode MS" w:cs="Arial Unicode MS"/>
        </w:rPr>
      </w:pPr>
    </w:p>
    <w:p w14:paraId="633AE7C0" w14:textId="77777777" w:rsidR="007201B2" w:rsidRPr="00AA2805" w:rsidRDefault="00EE0928" w:rsidP="00174C3B">
      <w:pPr>
        <w:ind w:firstLine="720"/>
        <w:rPr>
          <w:rFonts w:ascii="Arial Unicode MS" w:eastAsia="Arial Unicode MS" w:hAnsi="Arial Unicode MS" w:cs="Arial Unicode MS"/>
          <w:lang w:eastAsia="zh-CN"/>
        </w:rPr>
      </w:pPr>
      <w:r w:rsidRPr="00AA2805">
        <w:rPr>
          <w:rFonts w:ascii="Arial Unicode MS" w:eastAsia="Arial Unicode MS" w:hAnsi="Arial Unicode MS" w:cs="Arial Unicode MS"/>
        </w:rPr>
        <w:t>It may be that the represented/constructed/reported talk shows up so often in scaffolded rehearsed stories because the narrator has been encouraged over time by the scaffolding of various interlocutors, so that both the story a</w:t>
      </w:r>
      <w:r w:rsidR="00ED49D3" w:rsidRPr="00AA2805">
        <w:rPr>
          <w:rFonts w:ascii="Arial Unicode MS" w:eastAsia="Arial Unicode MS" w:hAnsi="Arial Unicode MS" w:cs="Arial Unicode MS"/>
        </w:rPr>
        <w:t xml:space="preserve">nd the </w:t>
      </w:r>
      <w:r w:rsidR="00A75287" w:rsidRPr="00AA2805">
        <w:rPr>
          <w:rFonts w:ascii="Arial Unicode MS" w:eastAsia="Arial Unicode MS" w:hAnsi="Arial Unicode MS" w:cs="Arial Unicode MS"/>
        </w:rPr>
        <w:t>represented talk</w:t>
      </w:r>
      <w:r w:rsidR="00ED49D3" w:rsidRPr="00AA2805">
        <w:rPr>
          <w:rFonts w:ascii="Arial Unicode MS" w:eastAsia="Arial Unicode MS" w:hAnsi="Arial Unicode MS" w:cs="Arial Unicode MS"/>
        </w:rPr>
        <w:t xml:space="preserve"> have become chronotop</w:t>
      </w:r>
      <w:r w:rsidRPr="00AA2805">
        <w:rPr>
          <w:rFonts w:ascii="Arial Unicode MS" w:eastAsia="Arial Unicode MS" w:hAnsi="Arial Unicode MS" w:cs="Arial Unicode MS"/>
        </w:rPr>
        <w:t>ic, formulaic rehearsed elements (Guendouzi</w:t>
      </w:r>
      <w:r w:rsidR="00FE5327">
        <w:rPr>
          <w:rFonts w:ascii="Arial Unicode MS" w:eastAsia="Arial Unicode MS" w:hAnsi="Arial Unicode MS" w:cs="Arial Unicode MS"/>
        </w:rPr>
        <w:t xml:space="preserve"> </w:t>
      </w:r>
      <w:r w:rsidR="00FE5327" w:rsidRPr="00FE5327">
        <w:rPr>
          <w:rFonts w:ascii="Arial Unicode MS" w:eastAsia="Arial Unicode MS" w:hAnsi="Arial Unicode MS" w:cs="Arial Unicode MS"/>
          <w:highlight w:val="yellow"/>
        </w:rPr>
        <w:t>and Müller</w:t>
      </w:r>
      <w:r w:rsidR="00F17FB5"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2001</w:t>
      </w:r>
      <w:r w:rsidR="007B459E" w:rsidRPr="00AA2805">
        <w:rPr>
          <w:rFonts w:ascii="Arial Unicode MS" w:eastAsia="Arial Unicode MS" w:hAnsi="Arial Unicode MS" w:cs="Arial Unicode MS"/>
        </w:rPr>
        <w:t>; Davis</w:t>
      </w:r>
      <w:r w:rsidR="00F17FB5" w:rsidRPr="00AA2805">
        <w:rPr>
          <w:rFonts w:ascii="Arial Unicode MS" w:eastAsia="Arial Unicode MS" w:hAnsi="Arial Unicode MS" w:cs="Arial Unicode MS"/>
        </w:rPr>
        <w:t>,</w:t>
      </w:r>
      <w:r w:rsidR="007B459E" w:rsidRPr="00AA2805">
        <w:rPr>
          <w:rFonts w:ascii="Arial Unicode MS" w:eastAsia="Arial Unicode MS" w:hAnsi="Arial Unicode MS" w:cs="Arial Unicode MS"/>
        </w:rPr>
        <w:t xml:space="preserve"> 2017 ip</w:t>
      </w:r>
      <w:r w:rsidR="000116F7"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as in any oral-fo</w:t>
      </w:r>
      <w:r w:rsidR="002B4441" w:rsidRPr="00AA2805">
        <w:rPr>
          <w:rFonts w:ascii="Arial Unicode MS" w:eastAsia="Arial Unicode MS" w:hAnsi="Arial Unicode MS" w:cs="Arial Unicode MS"/>
        </w:rPr>
        <w:t>rmulaic poetry (Watkins</w:t>
      </w:r>
      <w:r w:rsidR="00F17FB5" w:rsidRPr="00AA2805">
        <w:rPr>
          <w:rFonts w:ascii="Arial Unicode MS" w:eastAsia="Arial Unicode MS" w:hAnsi="Arial Unicode MS" w:cs="Arial Unicode MS"/>
        </w:rPr>
        <w:t>,</w:t>
      </w:r>
      <w:r w:rsidR="002B4441" w:rsidRPr="00AA2805">
        <w:rPr>
          <w:rFonts w:ascii="Arial Unicode MS" w:eastAsia="Arial Unicode MS" w:hAnsi="Arial Unicode MS" w:cs="Arial Unicode MS"/>
        </w:rPr>
        <w:t xml:space="preserve"> 1995). </w:t>
      </w:r>
      <w:r w:rsidRPr="00AA2805">
        <w:rPr>
          <w:rFonts w:ascii="Arial Unicode MS" w:eastAsia="Arial Unicode MS" w:hAnsi="Arial Unicode MS" w:cs="Arial Unicode MS"/>
        </w:rPr>
        <w:t>Johnstone (2016) remarks</w:t>
      </w:r>
      <w:r w:rsidR="0013098F">
        <w:rPr>
          <w:rFonts w:ascii="Arial Unicode MS" w:eastAsia="Arial Unicode MS" w:hAnsi="Arial Unicode MS" w:cs="Arial Unicode MS"/>
        </w:rPr>
        <w:t xml:space="preserve"> </w:t>
      </w:r>
      <w:r w:rsidR="0013098F" w:rsidRPr="009F2341">
        <w:rPr>
          <w:rFonts w:ascii="Arial Unicode MS" w:eastAsia="Arial Unicode MS" w:hAnsi="Arial Unicode MS" w:cs="Arial Unicode MS"/>
        </w:rPr>
        <w:t>that in Labov’s work in narratology,</w:t>
      </w:r>
      <w:r w:rsidRPr="009F2341">
        <w:rPr>
          <w:rFonts w:ascii="Arial Unicode MS" w:eastAsia="Arial Unicode MS" w:hAnsi="Arial Unicode MS" w:cs="Arial Unicode MS"/>
        </w:rPr>
        <w:t xml:space="preserve"> he showed the ordinary conversation to be as</w:t>
      </w:r>
      <w:r w:rsidRPr="00AA2805">
        <w:rPr>
          <w:rFonts w:ascii="Arial Unicode MS" w:eastAsia="Arial Unicode MS" w:hAnsi="Arial Unicode MS" w:cs="Arial Unicode MS"/>
        </w:rPr>
        <w:t xml:space="preserve"> worthy of study as the Homeric epic. The fragments of represented speech and rehearsed story in the conversational narratives by people with dementia re-present the personally </w:t>
      </w:r>
      <w:r w:rsidR="002B4441" w:rsidRPr="00AA2805">
        <w:rPr>
          <w:rFonts w:ascii="Arial Unicode MS" w:eastAsia="Arial Unicode MS" w:hAnsi="Arial Unicode MS" w:cs="Arial Unicode MS"/>
        </w:rPr>
        <w:t>experienced epic of their lives and similarly deserve our full attention.</w:t>
      </w:r>
      <w:r w:rsidR="00174C3B" w:rsidRPr="00AA2805">
        <w:rPr>
          <w:rFonts w:ascii="Arial Unicode MS" w:eastAsia="Arial Unicode MS" w:hAnsi="Arial Unicode MS" w:cs="Arial Unicode MS"/>
          <w:lang w:eastAsia="zh-CN"/>
        </w:rPr>
        <w:t xml:space="preserve"> </w:t>
      </w:r>
    </w:p>
    <w:p w14:paraId="65D99C92" w14:textId="77777777" w:rsidR="007201B2" w:rsidRPr="00AA2805" w:rsidRDefault="007201B2" w:rsidP="00E60BA7">
      <w:pPr>
        <w:rPr>
          <w:rFonts w:ascii="Arial Unicode MS" w:eastAsia="Arial Unicode MS" w:hAnsi="Arial Unicode MS" w:cs="Arial Unicode MS"/>
        </w:rPr>
      </w:pPr>
    </w:p>
    <w:p w14:paraId="6858757D" w14:textId="77777777" w:rsidR="00FE13A4" w:rsidRPr="00AA2805" w:rsidRDefault="00272B79" w:rsidP="00F322D0">
      <w:pPr>
        <w:ind w:firstLine="260"/>
        <w:rPr>
          <w:rFonts w:ascii="Arial Unicode MS" w:eastAsia="Arial Unicode MS" w:hAnsi="Arial Unicode MS" w:cs="Arial Unicode MS"/>
        </w:rPr>
      </w:pPr>
      <w:r>
        <w:rPr>
          <w:rFonts w:ascii="Arial Unicode MS" w:eastAsia="Arial Unicode MS" w:hAnsi="Arial Unicode MS" w:cs="Arial Unicode MS"/>
        </w:rPr>
        <w:t xml:space="preserve">7. </w:t>
      </w:r>
      <w:r w:rsidR="00844917" w:rsidRPr="00AA2805">
        <w:rPr>
          <w:rFonts w:ascii="Arial Unicode MS" w:eastAsia="Arial Unicode MS" w:hAnsi="Arial Unicode MS" w:cs="Arial Unicode MS"/>
        </w:rPr>
        <w:t xml:space="preserve"> ACKNOWLEDGMENTS</w:t>
      </w:r>
    </w:p>
    <w:p w14:paraId="24A01E32" w14:textId="77777777" w:rsidR="00F322D0" w:rsidRPr="00AA2805" w:rsidRDefault="00F322D0" w:rsidP="00F322D0">
      <w:pPr>
        <w:ind w:firstLine="260"/>
        <w:rPr>
          <w:rFonts w:ascii="Arial Unicode MS" w:eastAsia="Arial Unicode MS" w:hAnsi="Arial Unicode MS" w:cs="Arial Unicode MS"/>
        </w:rPr>
      </w:pPr>
    </w:p>
    <w:p w14:paraId="2DB31937" w14:textId="77777777" w:rsidR="00272B79" w:rsidRDefault="00F322D0" w:rsidP="00272B79">
      <w:pPr>
        <w:widowControl w:val="0"/>
        <w:autoSpaceDE w:val="0"/>
        <w:autoSpaceDN w:val="0"/>
        <w:adjustRightInd w:val="0"/>
        <w:spacing w:after="240" w:line="300" w:lineRule="atLeast"/>
        <w:rPr>
          <w:rFonts w:ascii="Arial Unicode MS" w:eastAsia="Arial Unicode MS" w:hAnsi="Arial Unicode MS" w:cs="Arial Unicode MS"/>
          <w:color w:val="000000"/>
        </w:rPr>
      </w:pPr>
      <w:r w:rsidRPr="00AA2805">
        <w:rPr>
          <w:rFonts w:ascii="Arial Unicode MS" w:eastAsia="Arial Unicode MS" w:hAnsi="Arial Unicode MS" w:cs="Arial Unicode MS"/>
        </w:rPr>
        <w:t>We wish to thank the participants</w:t>
      </w:r>
      <w:r w:rsidR="00D87769"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 without whom the research would not have been possible.</w:t>
      </w:r>
      <w:r w:rsidR="00B03F2F" w:rsidRPr="00AA2805">
        <w:rPr>
          <w:rFonts w:ascii="Arial Unicode MS" w:eastAsia="Arial Unicode MS" w:hAnsi="Arial Unicode MS" w:cs="Arial Unicode MS"/>
        </w:rPr>
        <w:t xml:space="preserve"> </w:t>
      </w:r>
      <w:r w:rsidR="00B03F2F" w:rsidRPr="00AA2805">
        <w:rPr>
          <w:rFonts w:ascii="Arial Unicode MS" w:eastAsia="Arial Unicode MS" w:hAnsi="Arial Unicode MS" w:cs="Arial Unicode MS"/>
          <w:color w:val="000000"/>
        </w:rPr>
        <w:t xml:space="preserve">This research did not receive any specific grant from funding agencies in the public, commercial, or not-for-profit sectors. </w:t>
      </w:r>
    </w:p>
    <w:p w14:paraId="4ADB1D89" w14:textId="77777777" w:rsidR="00717C23" w:rsidRPr="00272B79" w:rsidRDefault="00272B79" w:rsidP="00272B79">
      <w:pPr>
        <w:widowControl w:val="0"/>
        <w:autoSpaceDE w:val="0"/>
        <w:autoSpaceDN w:val="0"/>
        <w:adjustRightInd w:val="0"/>
        <w:spacing w:after="240" w:line="300"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8.  </w:t>
      </w:r>
      <w:r>
        <w:rPr>
          <w:rFonts w:ascii="Arial Unicode MS" w:eastAsia="Arial Unicode MS" w:hAnsi="Arial Unicode MS" w:cs="Arial Unicode MS"/>
          <w:bCs/>
        </w:rPr>
        <w:t>REFERENCES</w:t>
      </w:r>
    </w:p>
    <w:p w14:paraId="5308E058" w14:textId="77777777" w:rsidR="00717C23" w:rsidRPr="00AA2805" w:rsidRDefault="00717C23" w:rsidP="004613B3">
      <w:pPr>
        <w:rPr>
          <w:rFonts w:ascii="Arial Unicode MS" w:eastAsia="Arial Unicode MS" w:hAnsi="Arial Unicode MS" w:cs="Arial Unicode MS"/>
        </w:rPr>
      </w:pPr>
    </w:p>
    <w:p w14:paraId="16936610"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Altmann, Lori, McClung, Jill. 2008. Effects of semantic impairment on language use in Alzheimer’s disease. </w:t>
      </w:r>
      <w:r w:rsidRPr="00AA2805">
        <w:rPr>
          <w:rFonts w:ascii="Arial Unicode MS" w:eastAsia="Arial Unicode MS" w:hAnsi="Arial Unicode MS" w:cs="Arial Unicode MS"/>
          <w:i/>
          <w:color w:val="231F20"/>
          <w:lang w:eastAsia="en-US"/>
        </w:rPr>
        <w:t>Seminars in Speech and Language</w:t>
      </w:r>
      <w:r w:rsidRPr="00AA2805">
        <w:rPr>
          <w:rFonts w:ascii="Arial Unicode MS" w:eastAsia="Arial Unicode MS" w:hAnsi="Arial Unicode MS" w:cs="Arial Unicode MS"/>
          <w:color w:val="231F20"/>
          <w:lang w:eastAsia="en-US"/>
        </w:rPr>
        <w:t xml:space="preserve"> 29, 18–31.</w:t>
      </w:r>
    </w:p>
    <w:p w14:paraId="2FBF4257" w14:textId="77777777" w:rsidR="00717C23" w:rsidRPr="00AA2805" w:rsidRDefault="00717C23" w:rsidP="004613B3">
      <w:pPr>
        <w:rPr>
          <w:rFonts w:ascii="Arial Unicode MS" w:eastAsia="Arial Unicode MS" w:hAnsi="Arial Unicode MS" w:cs="Arial Unicode MS"/>
        </w:rPr>
      </w:pPr>
    </w:p>
    <w:p w14:paraId="5760C4DE" w14:textId="77777777" w:rsidR="00717C23" w:rsidRPr="00AA2805" w:rsidRDefault="00717C23" w:rsidP="004613B3">
      <w:pPr>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Arundale, Robert. 2015. Review, N. J. Enfield, </w:t>
      </w:r>
      <w:r w:rsidRPr="00AA2805">
        <w:rPr>
          <w:rFonts w:ascii="Arial Unicode MS" w:eastAsia="Arial Unicode MS" w:hAnsi="Arial Unicode MS" w:cs="Arial Unicode MS"/>
          <w:i/>
          <w:lang w:eastAsia="en-US"/>
        </w:rPr>
        <w:t>Relationship thinking: Agency, enchrony, and human sociality. Language in Society</w:t>
      </w:r>
      <w:r w:rsidRPr="00AA2805">
        <w:rPr>
          <w:rFonts w:ascii="Arial Unicode MS" w:eastAsia="Arial Unicode MS" w:hAnsi="Arial Unicode MS" w:cs="Arial Unicode MS"/>
          <w:lang w:eastAsia="en-US"/>
        </w:rPr>
        <w:t xml:space="preserve"> 44, 584-87.</w:t>
      </w:r>
    </w:p>
    <w:p w14:paraId="366D5A81" w14:textId="77777777" w:rsidR="00717C23" w:rsidRPr="00AA2805" w:rsidRDefault="00717C23" w:rsidP="004613B3">
      <w:pPr>
        <w:rPr>
          <w:rFonts w:ascii="Arial Unicode MS" w:eastAsia="Arial Unicode MS" w:hAnsi="Arial Unicode MS" w:cs="Arial Unicode MS"/>
        </w:rPr>
      </w:pPr>
    </w:p>
    <w:p w14:paraId="1C35E93F"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Bakhtin, Mikhail, </w:t>
      </w:r>
      <w:r w:rsidRPr="00AA2805">
        <w:rPr>
          <w:rFonts w:ascii="Arial Unicode MS" w:eastAsia="Arial Unicode MS" w:hAnsi="Arial Unicode MS" w:cs="Arial Unicode MS"/>
          <w:i/>
          <w:iCs/>
        </w:rPr>
        <w:t>Speech Genres and Other Late Essays</w:t>
      </w:r>
      <w:r w:rsidRPr="00AA2805">
        <w:rPr>
          <w:rFonts w:ascii="Arial Unicode MS" w:eastAsia="Arial Unicode MS" w:hAnsi="Arial Unicode MS" w:cs="Arial Unicode MS"/>
        </w:rPr>
        <w:t>. Trans. Vern W. McGee. Austin, TX: University of Texas Press, 1986.</w:t>
      </w:r>
    </w:p>
    <w:p w14:paraId="5B41DC51" w14:textId="77777777" w:rsidR="00E90A61" w:rsidRPr="00AA2805" w:rsidRDefault="00E90A61" w:rsidP="004613B3">
      <w:pPr>
        <w:rPr>
          <w:rFonts w:ascii="Arial Unicode MS" w:eastAsia="Arial Unicode MS" w:hAnsi="Arial Unicode MS" w:cs="Arial Unicode MS"/>
        </w:rPr>
      </w:pPr>
    </w:p>
    <w:p w14:paraId="08AE05BE" w14:textId="77777777" w:rsidR="00E90A61" w:rsidRPr="00AA2805" w:rsidRDefault="00E90A61"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Bamberg, Michael. 1997. Positioning between structure and performance. </w:t>
      </w:r>
      <w:r w:rsidRPr="00AA2805">
        <w:rPr>
          <w:rFonts w:ascii="Arial Unicode MS" w:eastAsia="Arial Unicode MS" w:hAnsi="Arial Unicode MS" w:cs="Arial Unicode MS"/>
          <w:i/>
        </w:rPr>
        <w:t>Journal of Narrative and Live History</w:t>
      </w:r>
      <w:r w:rsidRPr="00AA2805">
        <w:rPr>
          <w:rFonts w:ascii="Arial Unicode MS" w:eastAsia="Arial Unicode MS" w:hAnsi="Arial Unicode MS" w:cs="Arial Unicode MS"/>
        </w:rPr>
        <w:t xml:space="preserve"> 7, 335-342.</w:t>
      </w:r>
    </w:p>
    <w:p w14:paraId="171EF63C" w14:textId="77777777" w:rsidR="00717C23" w:rsidRPr="00AA2805" w:rsidRDefault="00717C23" w:rsidP="004613B3">
      <w:pPr>
        <w:rPr>
          <w:rFonts w:ascii="Arial Unicode MS" w:eastAsia="Arial Unicode MS" w:hAnsi="Arial Unicode MS" w:cs="Arial Unicode MS"/>
        </w:rPr>
      </w:pPr>
    </w:p>
    <w:p w14:paraId="19D915B8"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bCs/>
        </w:rPr>
        <w:t xml:space="preserve">Bamberg, Michael, Georgakopoulou, Alexandra. 2008. Small stories as a new perspective in narrative and identity analysis. </w:t>
      </w:r>
      <w:r w:rsidRPr="00AA2805">
        <w:rPr>
          <w:rFonts w:ascii="Arial Unicode MS" w:eastAsia="Arial Unicode MS" w:hAnsi="Arial Unicode MS" w:cs="Arial Unicode MS"/>
          <w:bCs/>
          <w:i/>
        </w:rPr>
        <w:t>Text &amp; Talk</w:t>
      </w:r>
      <w:r w:rsidRPr="00AA2805">
        <w:rPr>
          <w:rFonts w:ascii="Arial Unicode MS" w:eastAsia="Arial Unicode MS" w:hAnsi="Arial Unicode MS" w:cs="Arial Unicode MS"/>
          <w:bCs/>
        </w:rPr>
        <w:t xml:space="preserve"> 28 (3), 377-396.</w:t>
      </w:r>
    </w:p>
    <w:p w14:paraId="3822F6FB" w14:textId="77777777" w:rsidR="00717C23" w:rsidRPr="00AA2805" w:rsidRDefault="00717C23" w:rsidP="004613B3">
      <w:pPr>
        <w:rPr>
          <w:rFonts w:ascii="Arial Unicode MS" w:eastAsia="Arial Unicode MS" w:hAnsi="Arial Unicode MS" w:cs="Arial Unicode MS"/>
        </w:rPr>
      </w:pPr>
    </w:p>
    <w:p w14:paraId="3069CB6F"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Banfield, Ann. 1973. Narrative style and the grammar of direct and indirect speech, </w:t>
      </w:r>
      <w:r w:rsidRPr="00AA2805">
        <w:rPr>
          <w:rFonts w:ascii="Arial Unicode MS" w:eastAsia="Arial Unicode MS" w:hAnsi="Arial Unicode MS" w:cs="Arial Unicode MS"/>
          <w:i/>
        </w:rPr>
        <w:t>Foundations of Language</w:t>
      </w:r>
      <w:r w:rsidRPr="00AA2805">
        <w:rPr>
          <w:rFonts w:ascii="Arial Unicode MS" w:eastAsia="Arial Unicode MS" w:hAnsi="Arial Unicode MS" w:cs="Arial Unicode MS"/>
        </w:rPr>
        <w:t xml:space="preserve"> 10 (1),1-39 </w:t>
      </w:r>
    </w:p>
    <w:p w14:paraId="65AE2967" w14:textId="77777777" w:rsidR="00516F05" w:rsidRPr="00AA2805" w:rsidRDefault="00516F05" w:rsidP="004613B3">
      <w:pPr>
        <w:widowControl w:val="0"/>
        <w:autoSpaceDE w:val="0"/>
        <w:autoSpaceDN w:val="0"/>
        <w:adjustRightInd w:val="0"/>
        <w:rPr>
          <w:rFonts w:ascii="Arial Unicode MS" w:eastAsia="Arial Unicode MS" w:hAnsi="Arial Unicode MS" w:cs="Arial Unicode MS"/>
          <w:lang w:eastAsia="en-US"/>
        </w:rPr>
      </w:pPr>
    </w:p>
    <w:p w14:paraId="65774A94" w14:textId="77777777" w:rsidR="00516F05" w:rsidRDefault="00516F05"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lang w:eastAsia="en-US"/>
        </w:rPr>
        <w:t xml:space="preserve">Blitvich, Pilar Garces-Conéjos. 2013. Face, identity and im/politeness. Looking backward, moving forward: From Goffman to practice theory. </w:t>
      </w:r>
      <w:r w:rsidRPr="00AA2805">
        <w:rPr>
          <w:rFonts w:ascii="Arial Unicode MS" w:eastAsia="Arial Unicode MS" w:hAnsi="Arial Unicode MS" w:cs="Arial Unicode MS"/>
          <w:i/>
          <w:lang w:eastAsia="en-US"/>
        </w:rPr>
        <w:t>Journal of Politeness Research</w:t>
      </w:r>
      <w:r w:rsidRPr="00AA2805">
        <w:rPr>
          <w:rFonts w:ascii="Arial Unicode MS" w:eastAsia="Arial Unicode MS" w:hAnsi="Arial Unicode MS" w:cs="Arial Unicode MS"/>
          <w:lang w:eastAsia="en-US"/>
        </w:rPr>
        <w:t xml:space="preserve"> 9, 1-33.</w:t>
      </w:r>
    </w:p>
    <w:p w14:paraId="2C74FAC4" w14:textId="77777777" w:rsidR="004E3FDB" w:rsidRDefault="004E3FDB" w:rsidP="004613B3">
      <w:pPr>
        <w:widowControl w:val="0"/>
        <w:autoSpaceDE w:val="0"/>
        <w:autoSpaceDN w:val="0"/>
        <w:adjustRightInd w:val="0"/>
        <w:rPr>
          <w:rFonts w:ascii="Arial Unicode MS" w:eastAsia="Arial Unicode MS" w:hAnsi="Arial Unicode MS" w:cs="Arial Unicode MS"/>
          <w:lang w:eastAsia="en-US"/>
        </w:rPr>
      </w:pPr>
    </w:p>
    <w:p w14:paraId="1EC4F35E" w14:textId="77777777" w:rsidR="00717C23" w:rsidRPr="00AA2805" w:rsidRDefault="002E491C" w:rsidP="004613B3">
      <w:pPr>
        <w:rPr>
          <w:rFonts w:ascii="Arial Unicode MS" w:eastAsia="Arial Unicode MS" w:hAnsi="Arial Unicode MS" w:cs="Arial Unicode MS"/>
          <w:lang w:eastAsia="zh-TW"/>
        </w:rPr>
      </w:pPr>
      <w:r w:rsidRPr="002E491C">
        <w:rPr>
          <w:rFonts w:ascii="Arial Unicode MS" w:eastAsia="Arial Unicode MS" w:hAnsi="Arial Unicode MS" w:cs="Arial Unicode MS"/>
          <w:color w:val="000000"/>
          <w:lang w:val="it-IT"/>
        </w:rPr>
        <w:t>Boy</w:t>
      </w:r>
      <w:r w:rsidRPr="002E491C">
        <w:rPr>
          <w:rFonts w:ascii="Helvetica" w:eastAsia="Helvetica" w:hAnsi="Helvetica" w:cs="Helvetica"/>
          <w:color w:val="000000"/>
          <w:lang w:val="it-IT"/>
        </w:rPr>
        <w:t>é, Maït</w:t>
      </w:r>
      <w:r w:rsidRPr="002E491C">
        <w:rPr>
          <w:rFonts w:ascii="Arial Unicode MS" w:eastAsia="Arial Unicode MS" w:hAnsi="Arial Unicode MS" w:cs="Arial Unicode MS"/>
          <w:color w:val="000000"/>
          <w:lang w:val="it-IT"/>
        </w:rPr>
        <w:t xml:space="preserve">e, Grabar, Natalia, Thi Tran, Mai. 2014. </w:t>
      </w:r>
      <w:r w:rsidRPr="002E491C">
        <w:rPr>
          <w:rFonts w:ascii="Arial Unicode MS" w:eastAsia="Arial Unicode MS" w:hAnsi="Arial Unicode MS" w:cs="Arial Unicode MS"/>
          <w:color w:val="000000"/>
        </w:rPr>
        <w:t xml:space="preserve">Contrastive conversational analysis of language production by Alzheimer's and control people. </w:t>
      </w:r>
      <w:r w:rsidRPr="002E491C">
        <w:rPr>
          <w:rFonts w:ascii="Arial Unicode MS" w:eastAsia="Arial Unicode MS" w:hAnsi="Arial Unicode MS" w:cs="Arial Unicode MS"/>
          <w:color w:val="000000"/>
          <w:lang w:val="da-DK"/>
        </w:rPr>
        <w:t xml:space="preserve">Accessed 12 September 2016 at </w:t>
      </w:r>
      <w:hyperlink r:id="rId15" w:tgtFrame="_blank" w:history="1">
        <w:r w:rsidRPr="002E491C">
          <w:rPr>
            <w:rStyle w:val="Hyperlink"/>
            <w:rFonts w:ascii="Arial Unicode MS" w:eastAsia="Arial Unicode MS" w:hAnsi="Arial Unicode MS" w:cs="Arial Unicode MS"/>
            <w:lang w:val="da-DK"/>
          </w:rPr>
          <w:t>https://pdfs.semanticscholar.org/2a90/c2a6a9c64c19835ed29509711482e303</w:t>
        </w:r>
      </w:hyperlink>
      <w:r w:rsidRPr="002E491C">
        <w:rPr>
          <w:rFonts w:ascii="Arial Unicode MS" w:eastAsia="Arial Unicode MS" w:hAnsi="Arial Unicode MS" w:cs="Arial Unicode MS"/>
          <w:color w:val="0000FF"/>
          <w:lang w:val="da-DK"/>
        </w:rPr>
        <w:t xml:space="preserve"> 41f2.pdf </w:t>
      </w:r>
      <w:r>
        <w:rPr>
          <w:rFonts w:ascii="Arial Unicode MS" w:eastAsia="Arial Unicode MS" w:hAnsi="Arial Unicode MS" w:cs="Arial Unicode MS"/>
          <w:color w:val="0000FF"/>
          <w:lang w:val="da-DK"/>
        </w:rPr>
        <w:t>.</w:t>
      </w:r>
      <w:r>
        <w:rPr>
          <w:rFonts w:ascii="Arial Unicode MS" w:eastAsia="Arial Unicode MS" w:hAnsi="Arial Unicode MS" w:cs="Arial Unicode MS"/>
          <w:lang w:eastAsia="zh-TW"/>
        </w:rPr>
        <w:br/>
      </w:r>
    </w:p>
    <w:p w14:paraId="04B91F8A" w14:textId="77777777" w:rsidR="00717C23" w:rsidRPr="00AA2805" w:rsidRDefault="00717C23" w:rsidP="004613B3">
      <w:pPr>
        <w:rPr>
          <w:rFonts w:ascii="Arial Unicode MS" w:eastAsia="Arial Unicode MS" w:hAnsi="Arial Unicode MS" w:cs="Arial Unicode MS"/>
          <w:lang w:eastAsia="en-US"/>
        </w:rPr>
      </w:pPr>
      <w:r w:rsidRPr="00AA2805">
        <w:rPr>
          <w:rFonts w:ascii="Arial Unicode MS" w:eastAsia="Arial Unicode MS" w:hAnsi="Arial Unicode MS" w:cs="Arial Unicode MS"/>
        </w:rPr>
        <w:t>Capone, Alessandro. 2010.</w:t>
      </w:r>
      <w:r w:rsidRPr="00AA2805">
        <w:rPr>
          <w:rFonts w:ascii="Arial Unicode MS" w:eastAsia="Arial Unicode MS" w:hAnsi="Arial Unicode MS" w:cs="Arial Unicode MS"/>
          <w:lang w:eastAsia="en-US"/>
        </w:rPr>
        <w:t xml:space="preserve"> On the social practice of indirect reports. </w:t>
      </w:r>
      <w:r w:rsidRPr="00AA2805">
        <w:rPr>
          <w:rFonts w:ascii="Arial Unicode MS" w:eastAsia="Arial Unicode MS" w:hAnsi="Arial Unicode MS" w:cs="Arial Unicode MS"/>
          <w:i/>
          <w:lang w:eastAsia="en-US"/>
        </w:rPr>
        <w:t>Journal of Pragmatics</w:t>
      </w:r>
      <w:r w:rsidRPr="00AA2805">
        <w:rPr>
          <w:rFonts w:ascii="Arial Unicode MS" w:eastAsia="Arial Unicode MS" w:hAnsi="Arial Unicode MS" w:cs="Arial Unicode MS"/>
          <w:lang w:eastAsia="en-US"/>
        </w:rPr>
        <w:t xml:space="preserve"> 42, 377–391.</w:t>
      </w:r>
    </w:p>
    <w:p w14:paraId="4CFBA20F" w14:textId="77777777" w:rsidR="00717C23" w:rsidRPr="00AA2805" w:rsidRDefault="00717C23" w:rsidP="004613B3">
      <w:pPr>
        <w:rPr>
          <w:rFonts w:ascii="Arial Unicode MS" w:eastAsia="Arial Unicode MS" w:hAnsi="Arial Unicode MS" w:cs="Arial Unicode MS"/>
          <w:lang w:eastAsia="en-US"/>
        </w:rPr>
      </w:pPr>
    </w:p>
    <w:p w14:paraId="6C850ABD" w14:textId="77777777" w:rsidR="00717C23" w:rsidRPr="00EA6D94" w:rsidRDefault="00717C23" w:rsidP="004613B3">
      <w:pPr>
        <w:rPr>
          <w:rFonts w:ascii="Arial Unicode MS" w:eastAsia="Arial Unicode MS" w:hAnsi="Arial Unicode MS" w:cs="Arial Unicode MS"/>
          <w:strike/>
        </w:rPr>
      </w:pPr>
      <w:r w:rsidRPr="00EA6D94">
        <w:rPr>
          <w:rFonts w:ascii="Arial Unicode MS" w:eastAsia="Arial Unicode MS" w:hAnsi="Arial Unicode MS" w:cs="Arial Unicode MS"/>
          <w:strike/>
          <w:highlight w:val="yellow"/>
        </w:rPr>
        <w:t xml:space="preserve">Coulmas, Florian. 1985. Direct and indirect speech: General problems and problems of Japanese. </w:t>
      </w:r>
      <w:r w:rsidRPr="00EA6D94">
        <w:rPr>
          <w:rFonts w:ascii="Arial Unicode MS" w:eastAsia="Arial Unicode MS" w:hAnsi="Arial Unicode MS" w:cs="Arial Unicode MS"/>
          <w:i/>
          <w:strike/>
          <w:highlight w:val="yellow"/>
        </w:rPr>
        <w:t>Journal of Pragmatics</w:t>
      </w:r>
      <w:r w:rsidRPr="00EA6D94">
        <w:rPr>
          <w:rFonts w:ascii="Arial Unicode MS" w:eastAsia="Arial Unicode MS" w:hAnsi="Arial Unicode MS" w:cs="Arial Unicode MS"/>
          <w:strike/>
          <w:highlight w:val="yellow"/>
        </w:rPr>
        <w:t xml:space="preserve"> 9, 41-63</w:t>
      </w:r>
    </w:p>
    <w:p w14:paraId="46F9E713" w14:textId="77777777" w:rsidR="00717C23" w:rsidRPr="00AA2805" w:rsidRDefault="00717C23" w:rsidP="004613B3">
      <w:pPr>
        <w:rPr>
          <w:rFonts w:ascii="Arial Unicode MS" w:eastAsia="Arial Unicode MS" w:hAnsi="Arial Unicode MS" w:cs="Arial Unicode MS"/>
        </w:rPr>
      </w:pPr>
    </w:p>
    <w:p w14:paraId="7C22ABD3" w14:textId="77777777" w:rsidR="00717C23" w:rsidRPr="00AA2805" w:rsidRDefault="00717C23" w:rsidP="004613B3">
      <w:pPr>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Creamer, Scott. 2008. Narrative comprehension in Alzheimer’s disease: Assessing inferences and memory operations with a think-aloud procedure. Unpublished MS thesis in Psychology, Washington State University. Accessed 1 July 2016 http: </w:t>
      </w:r>
      <w:hyperlink r:id="rId16" w:history="1">
        <w:r w:rsidRPr="00AA2805">
          <w:rPr>
            <w:rStyle w:val="Hyperlink"/>
            <w:rFonts w:ascii="Arial Unicode MS" w:eastAsia="Arial Unicode MS" w:hAnsi="Arial Unicode MS" w:cs="Arial Unicode MS"/>
          </w:rPr>
          <w:t>http://www.dissertations.wsu.edu/Thesis/Fall2008/S_Creamer_112808.pdf</w:t>
        </w:r>
      </w:hyperlink>
    </w:p>
    <w:p w14:paraId="5926BB61" w14:textId="77777777" w:rsidR="00717C23" w:rsidRPr="00AA2805" w:rsidRDefault="00717C23" w:rsidP="004613B3">
      <w:pPr>
        <w:rPr>
          <w:rFonts w:ascii="Arial Unicode MS" w:eastAsia="Arial Unicode MS" w:hAnsi="Arial Unicode MS" w:cs="Arial Unicode MS"/>
        </w:rPr>
      </w:pPr>
    </w:p>
    <w:p w14:paraId="3DEF70A6" w14:textId="77777777" w:rsidR="00717C23" w:rsidRPr="00AA2805" w:rsidRDefault="00717C23" w:rsidP="004613B3">
      <w:pPr>
        <w:outlineLvl w:val="0"/>
        <w:rPr>
          <w:rFonts w:ascii="Arial Unicode MS" w:eastAsia="Arial Unicode MS" w:hAnsi="Arial Unicode MS" w:cs="Arial Unicode MS"/>
          <w:color w:val="000000" w:themeColor="text1"/>
        </w:rPr>
      </w:pPr>
      <w:r w:rsidRPr="00AA2805">
        <w:rPr>
          <w:rFonts w:ascii="Arial Unicode MS" w:eastAsia="Arial Unicode MS" w:hAnsi="Arial Unicode MS" w:cs="Arial Unicode MS"/>
        </w:rPr>
        <w:t>Cuerva, Agustina</w:t>
      </w:r>
      <w:r w:rsidRPr="00AA2805">
        <w:rPr>
          <w:rFonts w:ascii="Arial Unicode MS" w:eastAsia="Arial Unicode MS" w:hAnsi="Arial Unicode MS" w:cs="Arial Unicode MS"/>
          <w:color w:val="000000" w:themeColor="text1"/>
        </w:rPr>
        <w:t xml:space="preserve">, </w:t>
      </w:r>
      <w:hyperlink r:id="rId17" w:history="1">
        <w:r w:rsidRPr="00AA2805">
          <w:rPr>
            <w:rFonts w:ascii="Arial Unicode MS" w:eastAsia="Arial Unicode MS" w:hAnsi="Arial Unicode MS" w:cs="Arial Unicode MS"/>
            <w:color w:val="000000" w:themeColor="text1"/>
          </w:rPr>
          <w:t>Sabe, L</w:t>
        </w:r>
      </w:hyperlink>
      <w:r w:rsidRPr="00AA2805">
        <w:rPr>
          <w:rFonts w:ascii="Arial Unicode MS" w:eastAsia="Arial Unicode MS" w:hAnsi="Arial Unicode MS" w:cs="Arial Unicode MS"/>
          <w:color w:val="000000" w:themeColor="text1"/>
        </w:rPr>
        <w:t xml:space="preserve">iliana, </w:t>
      </w:r>
      <w:r w:rsidRPr="00AA2805">
        <w:rPr>
          <w:rFonts w:ascii="Arial Unicode MS" w:eastAsia="Arial Unicode MS" w:hAnsi="Arial Unicode MS" w:cs="Arial Unicode MS"/>
        </w:rPr>
        <w:t>Kuzis, Gabriela</w:t>
      </w:r>
      <w:r w:rsidRPr="00AA2805">
        <w:rPr>
          <w:rFonts w:ascii="Arial Unicode MS" w:eastAsia="Arial Unicode MS" w:hAnsi="Arial Unicode MS" w:cs="Arial Unicode MS"/>
          <w:color w:val="000000" w:themeColor="text1"/>
        </w:rPr>
        <w:t xml:space="preserve">, </w:t>
      </w:r>
      <w:hyperlink r:id="rId18" w:history="1">
        <w:r w:rsidRPr="00AA2805">
          <w:rPr>
            <w:rFonts w:ascii="Arial Unicode MS" w:eastAsia="Arial Unicode MS" w:hAnsi="Arial Unicode MS" w:cs="Arial Unicode MS"/>
            <w:color w:val="000000" w:themeColor="text1"/>
          </w:rPr>
          <w:t>Tiberti, C</w:t>
        </w:r>
      </w:hyperlink>
      <w:r w:rsidRPr="00AA2805">
        <w:rPr>
          <w:rFonts w:ascii="Arial Unicode MS" w:eastAsia="Arial Unicode MS" w:hAnsi="Arial Unicode MS" w:cs="Arial Unicode MS"/>
          <w:color w:val="000000" w:themeColor="text1"/>
        </w:rPr>
        <w:t xml:space="preserve">eciia, </w:t>
      </w:r>
      <w:hyperlink r:id="rId19" w:history="1">
        <w:r w:rsidRPr="00AA2805">
          <w:rPr>
            <w:rFonts w:ascii="Arial Unicode MS" w:eastAsia="Arial Unicode MS" w:hAnsi="Arial Unicode MS" w:cs="Arial Unicode MS"/>
            <w:color w:val="000000" w:themeColor="text1"/>
          </w:rPr>
          <w:t>Dorrego, F</w:t>
        </w:r>
      </w:hyperlink>
      <w:r w:rsidRPr="00AA2805">
        <w:rPr>
          <w:rFonts w:ascii="Arial Unicode MS" w:eastAsia="Arial Unicode MS" w:hAnsi="Arial Unicode MS" w:cs="Arial Unicode MS"/>
          <w:color w:val="000000" w:themeColor="text1"/>
        </w:rPr>
        <w:t xml:space="preserve">lavia, </w:t>
      </w:r>
      <w:r w:rsidRPr="00AA2805">
        <w:rPr>
          <w:rFonts w:ascii="Arial Unicode MS" w:eastAsia="Arial Unicode MS" w:hAnsi="Arial Unicode MS" w:cs="Arial Unicode MS"/>
        </w:rPr>
        <w:t xml:space="preserve">Starkstein, Sergio. </w:t>
      </w:r>
      <w:r w:rsidRPr="00AA2805">
        <w:rPr>
          <w:rFonts w:ascii="Arial Unicode MS" w:eastAsia="Arial Unicode MS" w:hAnsi="Arial Unicode MS" w:cs="Arial Unicode MS"/>
          <w:color w:val="000000" w:themeColor="text1"/>
        </w:rPr>
        <w:t xml:space="preserve">2001. </w:t>
      </w:r>
      <w:r w:rsidRPr="00AA2805">
        <w:rPr>
          <w:rFonts w:ascii="Arial Unicode MS" w:eastAsia="Arial Unicode MS" w:hAnsi="Arial Unicode MS" w:cs="Arial Unicode MS"/>
          <w:color w:val="000000" w:themeColor="text1"/>
          <w:kern w:val="36"/>
        </w:rPr>
        <w:t xml:space="preserve">Theory of mind and pragmatic abilities in dementia. </w:t>
      </w:r>
      <w:r w:rsidRPr="00AA2805">
        <w:rPr>
          <w:rFonts w:ascii="Arial Unicode MS" w:eastAsia="Arial Unicode MS" w:hAnsi="Arial Unicode MS" w:cs="Arial Unicode MS"/>
          <w:i/>
          <w:iCs/>
          <w:color w:val="000000" w:themeColor="text1"/>
        </w:rPr>
        <w:t>Neuropsychiatry Neuropsychology Behavioral Neurology</w:t>
      </w:r>
      <w:r w:rsidRPr="00AA2805">
        <w:rPr>
          <w:rFonts w:ascii="Arial Unicode MS" w:eastAsia="Arial Unicode MS" w:hAnsi="Arial Unicode MS" w:cs="Arial Unicode MS"/>
          <w:color w:val="000000" w:themeColor="text1"/>
        </w:rPr>
        <w:t xml:space="preserve"> 14 (3),153-8.</w:t>
      </w:r>
    </w:p>
    <w:p w14:paraId="25C1662D" w14:textId="77777777" w:rsidR="00717C23" w:rsidRPr="00AA2805" w:rsidRDefault="00717C23" w:rsidP="004613B3">
      <w:pPr>
        <w:rPr>
          <w:rFonts w:ascii="Arial Unicode MS" w:eastAsia="Arial Unicode MS" w:hAnsi="Arial Unicode MS" w:cs="Arial Unicode MS"/>
        </w:rPr>
      </w:pPr>
    </w:p>
    <w:p w14:paraId="077985F9" w14:textId="77777777" w:rsidR="00717C23"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Cummings, Louise. 2009. </w:t>
      </w:r>
      <w:r w:rsidRPr="00AA2805">
        <w:rPr>
          <w:rFonts w:ascii="Arial Unicode MS" w:eastAsia="Arial Unicode MS" w:hAnsi="Arial Unicode MS" w:cs="Arial Unicode MS"/>
          <w:i/>
          <w:iCs/>
        </w:rPr>
        <w:t>Clinical Pragmatics</w:t>
      </w:r>
      <w:r w:rsidRPr="00AA2805">
        <w:rPr>
          <w:rFonts w:ascii="Arial Unicode MS" w:eastAsia="Arial Unicode MS" w:hAnsi="Arial Unicode MS" w:cs="Arial Unicode MS"/>
        </w:rPr>
        <w:t>. Cambridge: Cambridge University Press.</w:t>
      </w:r>
    </w:p>
    <w:p w14:paraId="5C1548B8" w14:textId="77777777" w:rsidR="00E021E2" w:rsidRDefault="00E021E2" w:rsidP="004613B3">
      <w:pPr>
        <w:rPr>
          <w:rFonts w:ascii="Arial Unicode MS" w:eastAsia="Arial Unicode MS" w:hAnsi="Arial Unicode MS" w:cs="Arial Unicode MS"/>
        </w:rPr>
      </w:pPr>
    </w:p>
    <w:p w14:paraId="37939B94" w14:textId="46577D2E" w:rsidR="00E021E2" w:rsidRPr="00AA2805" w:rsidRDefault="00E021E2" w:rsidP="00E021E2">
      <w:pPr>
        <w:rPr>
          <w:rFonts w:ascii="Arial Unicode MS" w:eastAsia="Arial Unicode MS" w:hAnsi="Arial Unicode MS" w:cs="Arial Unicode MS"/>
        </w:rPr>
      </w:pPr>
      <w:r>
        <w:rPr>
          <w:rFonts w:ascii="Arial Unicode MS" w:eastAsia="Arial Unicode MS" w:hAnsi="Arial Unicode MS" w:cs="Arial Unicode MS"/>
        </w:rPr>
        <w:t xml:space="preserve">Cummings, Louise. 2013. Clinical pragmatics and theory of mind. In Capone, Alessandro </w:t>
      </w:r>
      <w:r w:rsidR="00E56762">
        <w:rPr>
          <w:rFonts w:ascii="Arial Unicode MS" w:eastAsia="Arial Unicode MS" w:hAnsi="Arial Unicode MS" w:cs="Arial Unicode MS"/>
        </w:rPr>
        <w:t>(E</w:t>
      </w:r>
      <w:r>
        <w:rPr>
          <w:rFonts w:ascii="Arial Unicode MS" w:eastAsia="Arial Unicode MS" w:hAnsi="Arial Unicode MS" w:cs="Arial Unicode MS"/>
        </w:rPr>
        <w:t xml:space="preserve">d.) </w:t>
      </w:r>
      <w:r w:rsidRPr="00E021E2">
        <w:rPr>
          <w:rFonts w:ascii="Arial Unicode MS" w:eastAsia="Arial Unicode MS" w:hAnsi="Arial Unicode MS" w:cs="Arial Unicode MS"/>
          <w:i/>
        </w:rPr>
        <w:t>Perspectives on linguistic pragmatics.</w:t>
      </w:r>
      <w:r w:rsidRPr="00E021E2">
        <w:rPr>
          <w:rFonts w:ascii="Arial Unicode MS" w:eastAsia="Arial Unicode MS" w:hAnsi="Arial Unicode MS" w:cs="Arial Unicode MS"/>
          <w:i/>
          <w:iCs/>
        </w:rPr>
        <w:t xml:space="preserve"> </w:t>
      </w:r>
      <w:r w:rsidRPr="00AA2805">
        <w:rPr>
          <w:rFonts w:ascii="Arial Unicode MS" w:eastAsia="Arial Unicode MS" w:hAnsi="Arial Unicode MS" w:cs="Arial Unicode MS"/>
          <w:i/>
          <w:iCs/>
        </w:rPr>
        <w:t>Perspectives in Pragmatics, Philosophy &amp; Psychology</w:t>
      </w:r>
      <w:r>
        <w:rPr>
          <w:rFonts w:ascii="Arial Unicode MS" w:eastAsia="Arial Unicode MS" w:hAnsi="Arial Unicode MS" w:cs="Arial Unicode MS"/>
        </w:rPr>
        <w:t>, vol. 2,</w:t>
      </w:r>
      <w:r w:rsidRPr="00E021E2">
        <w:rPr>
          <w:rFonts w:ascii="Arial Unicode MS" w:eastAsia="Arial Unicode MS" w:hAnsi="Arial Unicode MS" w:cs="Arial Unicode MS"/>
        </w:rPr>
        <w:t xml:space="preserve"> </w:t>
      </w:r>
      <w:r w:rsidRPr="00AA2805">
        <w:rPr>
          <w:rFonts w:ascii="Arial Unicode MS" w:eastAsia="Arial Unicode MS" w:hAnsi="Arial Unicode MS" w:cs="Arial Unicode MS"/>
        </w:rPr>
        <w:t>Cham, Switzerland: Sprin</w:t>
      </w:r>
      <w:r>
        <w:rPr>
          <w:rFonts w:ascii="Arial Unicode MS" w:eastAsia="Arial Unicode MS" w:hAnsi="Arial Unicode MS" w:cs="Arial Unicode MS"/>
        </w:rPr>
        <w:t>ger International Publishing AG, pp. 23-56.</w:t>
      </w:r>
    </w:p>
    <w:p w14:paraId="34C44359" w14:textId="77777777" w:rsidR="00717C23" w:rsidRPr="00AA2805" w:rsidRDefault="00717C23" w:rsidP="004613B3">
      <w:pPr>
        <w:rPr>
          <w:rFonts w:ascii="Arial Unicode MS" w:eastAsia="Arial Unicode MS" w:hAnsi="Arial Unicode MS" w:cs="Arial Unicode MS"/>
        </w:rPr>
      </w:pPr>
    </w:p>
    <w:p w14:paraId="68588B37"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Cummings, Louise. 2014. </w:t>
      </w:r>
      <w:r w:rsidRPr="00AA2805">
        <w:rPr>
          <w:rFonts w:ascii="Arial Unicode MS" w:eastAsia="Arial Unicode MS" w:hAnsi="Arial Unicode MS" w:cs="Arial Unicode MS"/>
          <w:i/>
        </w:rPr>
        <w:t>Pragmatic Disorders</w:t>
      </w:r>
      <w:r w:rsidRPr="00AA2805">
        <w:rPr>
          <w:rFonts w:ascii="Arial Unicode MS" w:eastAsia="Arial Unicode MS" w:hAnsi="Arial Unicode MS" w:cs="Arial Unicode MS"/>
        </w:rPr>
        <w:t>. Cham, Switzerland: Springer International Publishing AG.</w:t>
      </w:r>
    </w:p>
    <w:p w14:paraId="27E1ADAD" w14:textId="77777777" w:rsidR="00717C23" w:rsidRPr="00AA2805" w:rsidRDefault="00717C23" w:rsidP="004613B3">
      <w:pPr>
        <w:rPr>
          <w:rFonts w:ascii="Arial Unicode MS" w:eastAsia="Arial Unicode MS" w:hAnsi="Arial Unicode MS" w:cs="Arial Unicode MS"/>
        </w:rPr>
      </w:pPr>
    </w:p>
    <w:p w14:paraId="17D08085" w14:textId="310544DC"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Cummings, Louise. 2016. Reported Speech: A Clinical Pragmatic Perspective. In Cap</w:t>
      </w:r>
      <w:r w:rsidR="00377CFD">
        <w:rPr>
          <w:rFonts w:ascii="Arial Unicode MS" w:eastAsia="Arial Unicode MS" w:hAnsi="Arial Unicode MS" w:cs="Arial Unicode MS"/>
        </w:rPr>
        <w:t>one, Alessandro, Kiefer, Ferenc</w:t>
      </w:r>
      <w:r w:rsidRPr="00AA2805">
        <w:rPr>
          <w:rFonts w:ascii="Arial Unicode MS" w:eastAsia="Arial Unicode MS" w:hAnsi="Arial Unicode MS" w:cs="Arial Unicode MS"/>
        </w:rPr>
        <w:t xml:space="preserve"> </w:t>
      </w:r>
      <w:r w:rsidR="00377CFD">
        <w:rPr>
          <w:rFonts w:ascii="Arial Unicode MS" w:eastAsia="Arial Unicode MS" w:hAnsi="Arial Unicode MS" w:cs="Arial Unicode MS"/>
        </w:rPr>
        <w:t>and Lo Piparo, Franco,</w:t>
      </w:r>
      <w:r w:rsidRPr="00AA2805">
        <w:rPr>
          <w:rFonts w:ascii="Arial Unicode MS" w:eastAsia="Arial Unicode MS" w:hAnsi="Arial Unicode MS" w:cs="Arial Unicode MS"/>
        </w:rPr>
        <w:t xml:space="preserve"> (Eds</w:t>
      </w:r>
      <w:r w:rsidR="00377CFD">
        <w:rPr>
          <w:rFonts w:ascii="Arial Unicode MS" w:eastAsia="Arial Unicode MS" w:hAnsi="Arial Unicode MS" w:cs="Arial Unicode MS"/>
        </w:rPr>
        <w:t>.</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iCs/>
        </w:rPr>
        <w:t>Indirect Reports and Pragmatics. Perspectives in Pragmatics, Philosophy &amp; Psychology</w:t>
      </w:r>
      <w:r w:rsidRPr="00AA2805">
        <w:rPr>
          <w:rFonts w:ascii="Arial Unicode MS" w:eastAsia="Arial Unicode MS" w:hAnsi="Arial Unicode MS" w:cs="Arial Unicode MS"/>
        </w:rPr>
        <w:t>, vol 5. Springer, Champaign, pp 31-54.</w:t>
      </w:r>
    </w:p>
    <w:p w14:paraId="34DF2A69" w14:textId="77777777" w:rsidR="00717C23" w:rsidRPr="00AA2805" w:rsidRDefault="00717C23" w:rsidP="004613B3">
      <w:pPr>
        <w:rPr>
          <w:rFonts w:ascii="Arial Unicode MS" w:eastAsia="Arial Unicode MS" w:hAnsi="Arial Unicode MS" w:cs="Arial Unicode MS"/>
        </w:rPr>
      </w:pPr>
    </w:p>
    <w:p w14:paraId="706ACB8B"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Davies, Bronwyn, Harré Rom. 1990. Positioning: the discursive construction of selves’. </w:t>
      </w:r>
      <w:r w:rsidRPr="00AA2805">
        <w:rPr>
          <w:rFonts w:ascii="Arial Unicode MS" w:eastAsia="Arial Unicode MS" w:hAnsi="Arial Unicode MS" w:cs="Arial Unicode MS"/>
          <w:i/>
        </w:rPr>
        <w:t>Journal for the Theory of Social Behaviou</w:t>
      </w:r>
      <w:r w:rsidRPr="00AA2805">
        <w:rPr>
          <w:rFonts w:ascii="Arial Unicode MS" w:eastAsia="Arial Unicode MS" w:hAnsi="Arial Unicode MS" w:cs="Arial Unicode MS"/>
        </w:rPr>
        <w:t>r 20, 43–63.</w:t>
      </w:r>
    </w:p>
    <w:p w14:paraId="4C0F85B0" w14:textId="77777777" w:rsidR="00717C23" w:rsidRPr="00AA2805" w:rsidRDefault="00717C23" w:rsidP="004613B3">
      <w:pPr>
        <w:rPr>
          <w:rFonts w:ascii="Arial Unicode MS" w:eastAsia="Arial Unicode MS" w:hAnsi="Arial Unicode MS" w:cs="Arial Unicode MS"/>
        </w:rPr>
      </w:pPr>
    </w:p>
    <w:p w14:paraId="0A8883E3"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Davis, Boyd. 2010. Interpersonal issues in health discourse. </w:t>
      </w:r>
      <w:r w:rsidRPr="00AA2805">
        <w:rPr>
          <w:rFonts w:ascii="Arial Unicode MS" w:eastAsia="Arial Unicode MS" w:hAnsi="Arial Unicode MS" w:cs="Arial Unicode MS"/>
          <w:lang w:eastAsia="en-US"/>
        </w:rPr>
        <w:t xml:space="preserve">In Locher, Miriam, Lambert Graham, Sage. (Eds). </w:t>
      </w:r>
      <w:r w:rsidRPr="00AA2805">
        <w:rPr>
          <w:rFonts w:ascii="Arial Unicode MS" w:eastAsia="Arial Unicode MS" w:hAnsi="Arial Unicode MS" w:cs="Arial Unicode MS"/>
          <w:i/>
          <w:lang w:eastAsia="en-US"/>
        </w:rPr>
        <w:t>Interpersonal pragmatics</w:t>
      </w:r>
      <w:r w:rsidRPr="00AA2805">
        <w:rPr>
          <w:rFonts w:ascii="Arial Unicode MS" w:eastAsia="Arial Unicode MS" w:hAnsi="Arial Unicode MS" w:cs="Arial Unicode MS"/>
          <w:lang w:eastAsia="en-US"/>
        </w:rPr>
        <w:t>. Mouton, New York, pp. 381-406.</w:t>
      </w:r>
    </w:p>
    <w:p w14:paraId="323851DD" w14:textId="77777777" w:rsidR="00717C23" w:rsidRPr="00AA2805" w:rsidRDefault="00717C23" w:rsidP="004613B3">
      <w:pPr>
        <w:rPr>
          <w:rFonts w:ascii="Arial Unicode MS" w:eastAsia="Arial Unicode MS" w:hAnsi="Arial Unicode MS" w:cs="Arial Unicode MS"/>
        </w:rPr>
      </w:pPr>
    </w:p>
    <w:p w14:paraId="35A9602E"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Davis, Boyd. 2011. Intentional Stance and Lucinda Greystone: Embodied memory in conversational reminiscence by a speaker with Alzheimer’s disease. In McPherron, Paul &amp; Ramanathan, Vaidehi. (Eds). </w:t>
      </w:r>
      <w:r w:rsidRPr="00AA2805">
        <w:rPr>
          <w:rFonts w:ascii="Arial Unicode MS" w:eastAsia="Arial Unicode MS" w:hAnsi="Arial Unicode MS" w:cs="Arial Unicode MS"/>
          <w:i/>
          <w:iCs/>
        </w:rPr>
        <w:t>Language, Body and Health</w:t>
      </w:r>
      <w:r w:rsidRPr="00AA2805">
        <w:rPr>
          <w:rFonts w:ascii="Arial Unicode MS" w:eastAsia="Arial Unicode MS" w:hAnsi="Arial Unicode MS" w:cs="Arial Unicode MS"/>
        </w:rPr>
        <w:t>. Mouton, New York, pp. 73-104.</w:t>
      </w:r>
    </w:p>
    <w:p w14:paraId="3DDB96D5" w14:textId="77777777" w:rsidR="00717C23" w:rsidRPr="00AA2805" w:rsidRDefault="00717C23" w:rsidP="004613B3">
      <w:pPr>
        <w:pStyle w:val="Heading1"/>
        <w:rPr>
          <w:rFonts w:ascii="Arial Unicode MS" w:eastAsia="Arial Unicode MS" w:hAnsi="Arial Unicode MS" w:cs="Arial Unicode MS"/>
          <w:b w:val="0"/>
          <w:sz w:val="24"/>
          <w:szCs w:val="24"/>
        </w:rPr>
      </w:pPr>
      <w:r w:rsidRPr="00AA2805">
        <w:rPr>
          <w:rFonts w:ascii="Arial Unicode MS" w:eastAsia="Arial Unicode MS" w:hAnsi="Arial Unicode MS" w:cs="Arial Unicode MS"/>
          <w:b w:val="0"/>
          <w:sz w:val="24"/>
          <w:szCs w:val="24"/>
        </w:rPr>
        <w:t xml:space="preserve">Davis, Boyd. 2017 in press. Formulaic language. In J. Damico and M. Ball, eds. Damico, Jack, &amp; Ball, Martin. (Eds). </w:t>
      </w:r>
      <w:r w:rsidRPr="00AA2805">
        <w:rPr>
          <w:rFonts w:ascii="Arial Unicode MS" w:eastAsia="Arial Unicode MS" w:hAnsi="Arial Unicode MS" w:cs="Arial Unicode MS"/>
          <w:b w:val="0"/>
          <w:i/>
          <w:sz w:val="24"/>
          <w:szCs w:val="24"/>
        </w:rPr>
        <w:t>The SAGE Encyclopedia of Human Communication Sciences and Disorders.</w:t>
      </w:r>
      <w:r w:rsidRPr="00AA2805">
        <w:rPr>
          <w:rFonts w:ascii="Arial Unicode MS" w:eastAsia="Arial Unicode MS" w:hAnsi="Arial Unicode MS" w:cs="Arial Unicode MS"/>
          <w:b w:val="0"/>
          <w:sz w:val="24"/>
          <w:szCs w:val="24"/>
        </w:rPr>
        <w:t xml:space="preserve"> Sage</w:t>
      </w:r>
      <w:r w:rsidRPr="00AA2805">
        <w:rPr>
          <w:rFonts w:ascii="Arial Unicode MS" w:eastAsia="Arial Unicode MS" w:hAnsi="Arial Unicode MS" w:cs="Arial Unicode MS"/>
          <w:b w:val="0"/>
          <w:iCs/>
          <w:sz w:val="24"/>
          <w:szCs w:val="24"/>
        </w:rPr>
        <w:t xml:space="preserve">, </w:t>
      </w:r>
      <w:r w:rsidRPr="00AA2805">
        <w:rPr>
          <w:rFonts w:ascii="Arial Unicode MS" w:eastAsia="Arial Unicode MS" w:hAnsi="Arial Unicode MS" w:cs="Arial Unicode MS"/>
          <w:b w:val="0"/>
          <w:sz w:val="24"/>
          <w:szCs w:val="24"/>
        </w:rPr>
        <w:t>Los Angeles.</w:t>
      </w:r>
    </w:p>
    <w:p w14:paraId="2C364637" w14:textId="77777777" w:rsidR="00717C23" w:rsidRPr="00AA2805" w:rsidRDefault="00505612"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Davis, Boyd, Maclagan, Margaret. 2017. Challenges and experiences in training multilingual, international direct care workers in dementia care in the United States. In </w:t>
      </w:r>
    </w:p>
    <w:p w14:paraId="393087D8" w14:textId="77777777" w:rsidR="00505612" w:rsidRPr="00AA2805" w:rsidRDefault="00505612"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Plejert, Charlotta, Lindholm Camilla, Schrauf, Robert, eds. </w:t>
      </w:r>
      <w:r w:rsidRPr="00AA2805">
        <w:rPr>
          <w:rFonts w:ascii="Arial Unicode MS" w:eastAsia="Arial Unicode MS" w:hAnsi="Arial Unicode MS" w:cs="Arial Unicode MS"/>
          <w:i/>
        </w:rPr>
        <w:t>Multilingual interaction in dementia</w:t>
      </w:r>
      <w:r w:rsidRPr="00AA2805">
        <w:rPr>
          <w:rFonts w:ascii="Arial Unicode MS" w:eastAsia="Arial Unicode MS" w:hAnsi="Arial Unicode MS" w:cs="Arial Unicode MS"/>
        </w:rPr>
        <w:t>. Bristol: Multilingual Matters, pp. 206-229.</w:t>
      </w:r>
    </w:p>
    <w:p w14:paraId="15D83779" w14:textId="77777777" w:rsidR="00505612" w:rsidRPr="00AA2805" w:rsidRDefault="00505612" w:rsidP="004613B3">
      <w:pPr>
        <w:rPr>
          <w:rFonts w:ascii="Arial Unicode MS" w:eastAsia="Arial Unicode MS" w:hAnsi="Arial Unicode MS" w:cs="Arial Unicode MS"/>
        </w:rPr>
      </w:pPr>
    </w:p>
    <w:p w14:paraId="22D4D3CF" w14:textId="77777777" w:rsidR="008637CA" w:rsidRPr="00AA2805" w:rsidRDefault="008637CA" w:rsidP="004613B3">
      <w:pPr>
        <w:rPr>
          <w:rFonts w:ascii="Arial Unicode MS" w:eastAsia="Arial Unicode MS" w:hAnsi="Arial Unicode MS" w:cs="Arial Unicode MS"/>
        </w:rPr>
      </w:pPr>
      <w:r w:rsidRPr="00AA2805">
        <w:rPr>
          <w:rFonts w:ascii="Arial Unicode MS" w:eastAsia="Arial Unicode MS" w:hAnsi="Arial Unicode MS" w:cs="Arial Unicode MS"/>
          <w:bCs/>
        </w:rPr>
        <w:t>Davis, Boyd, Maclagan, Margaret, Ferguson, Pamela, Pope, Charlene, O</w:t>
      </w:r>
      <w:r w:rsidR="000B6E19" w:rsidRPr="00AA2805">
        <w:rPr>
          <w:rFonts w:ascii="Arial Unicode MS" w:eastAsia="Arial Unicode MS" w:hAnsi="Arial Unicode MS" w:cs="Arial Unicode MS"/>
          <w:bCs/>
        </w:rPr>
        <w:t>lson, Jama, Fakhry, Samir. 20</w:t>
      </w:r>
      <w:r w:rsidRPr="00AA2805">
        <w:rPr>
          <w:rFonts w:ascii="Arial Unicode MS" w:eastAsia="Arial Unicode MS" w:hAnsi="Arial Unicode MS" w:cs="Arial Unicode MS"/>
          <w:bCs/>
        </w:rPr>
        <w:t xml:space="preserve">18. </w:t>
      </w:r>
      <w:r w:rsidRPr="00AA2805">
        <w:rPr>
          <w:rFonts w:ascii="Arial Unicode MS" w:eastAsia="Arial Unicode MS" w:hAnsi="Arial Unicode MS" w:cs="Arial Unicode MS"/>
          <w:lang w:val="en-GB"/>
        </w:rPr>
        <w:t>What we can learn from mismatched and unexpected responses to questions in interviews with people who have TBI.</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rPr>
        <w:t xml:space="preserve">Journal of Interactional Communication Disorders </w:t>
      </w:r>
      <w:r w:rsidRPr="00AA2805">
        <w:rPr>
          <w:rFonts w:ascii="Arial Unicode MS" w:eastAsia="Arial Unicode MS" w:hAnsi="Arial Unicode MS" w:cs="Arial Unicode MS"/>
        </w:rPr>
        <w:t>8.2: 183-219.</w:t>
      </w:r>
    </w:p>
    <w:p w14:paraId="59CE5E2D" w14:textId="77777777" w:rsidR="008637CA" w:rsidRPr="00AA2805" w:rsidRDefault="008637CA" w:rsidP="004613B3">
      <w:pPr>
        <w:rPr>
          <w:rFonts w:ascii="Arial Unicode MS" w:eastAsia="Arial Unicode MS" w:hAnsi="Arial Unicode MS" w:cs="Arial Unicode MS"/>
        </w:rPr>
      </w:pPr>
    </w:p>
    <w:p w14:paraId="5CFFC41B" w14:textId="77777777" w:rsidR="00F734AA" w:rsidRDefault="0005470D" w:rsidP="008F12BB">
      <w:pPr>
        <w:spacing w:before="100" w:beforeAutospacing="1" w:after="100" w:afterAutospacing="1"/>
        <w:rPr>
          <w:rFonts w:ascii="Arial Unicode MS" w:eastAsia="Arial Unicode MS" w:hAnsi="Arial Unicode MS" w:cs="Arial Unicode MS"/>
          <w:lang w:eastAsia="en-NZ"/>
        </w:rPr>
      </w:pPr>
      <w:r>
        <w:rPr>
          <w:rFonts w:ascii="Arial Unicode MS" w:eastAsia="Arial Unicode MS" w:hAnsi="Arial Unicode MS" w:cs="Arial Unicode MS"/>
          <w:lang w:eastAsia="en-NZ"/>
        </w:rPr>
        <w:t>Davis</w:t>
      </w:r>
      <w:r w:rsidR="008F12BB">
        <w:rPr>
          <w:rFonts w:ascii="Arial Unicode MS" w:eastAsia="Arial Unicode MS" w:hAnsi="Arial Unicode MS" w:cs="Arial Unicode MS"/>
          <w:lang w:eastAsia="en-NZ"/>
        </w:rPr>
        <w:t>, Boyd</w:t>
      </w:r>
      <w:r w:rsidR="00BA3DF7">
        <w:rPr>
          <w:rFonts w:ascii="Arial Unicode MS" w:eastAsia="Arial Unicode MS" w:hAnsi="Arial Unicode MS" w:cs="Arial Unicode MS"/>
          <w:lang w:eastAsia="en-NZ"/>
        </w:rPr>
        <w:t>,</w:t>
      </w:r>
      <w:r>
        <w:rPr>
          <w:rFonts w:ascii="Arial Unicode MS" w:eastAsia="Arial Unicode MS" w:hAnsi="Arial Unicode MS" w:cs="Arial Unicode MS"/>
          <w:lang w:eastAsia="en-NZ"/>
        </w:rPr>
        <w:t xml:space="preserve"> Maclagan</w:t>
      </w:r>
      <w:r w:rsidR="008F12BB">
        <w:rPr>
          <w:rFonts w:ascii="Arial Unicode MS" w:eastAsia="Arial Unicode MS" w:hAnsi="Arial Unicode MS" w:cs="Arial Unicode MS"/>
          <w:lang w:eastAsia="en-NZ"/>
        </w:rPr>
        <w:t>, Margaret</w:t>
      </w:r>
      <w:r>
        <w:rPr>
          <w:rFonts w:ascii="Arial Unicode MS" w:eastAsia="Arial Unicode MS" w:hAnsi="Arial Unicode MS" w:cs="Arial Unicode MS"/>
          <w:lang w:eastAsia="en-NZ"/>
        </w:rPr>
        <w:t xml:space="preserve"> (201</w:t>
      </w:r>
      <w:r w:rsidR="00613FBF" w:rsidRPr="00AA2805">
        <w:rPr>
          <w:rFonts w:ascii="Arial Unicode MS" w:eastAsia="Arial Unicode MS" w:hAnsi="Arial Unicode MS" w:cs="Arial Unicode MS"/>
          <w:lang w:eastAsia="en-NZ"/>
        </w:rPr>
        <w:t>8) Narrative and Ag</w:t>
      </w:r>
      <w:r w:rsidR="00BA3DF7">
        <w:rPr>
          <w:rFonts w:ascii="Arial Unicode MS" w:eastAsia="Arial Unicode MS" w:hAnsi="Arial Unicode MS" w:cs="Arial Unicode MS"/>
          <w:lang w:eastAsia="en-NZ"/>
        </w:rPr>
        <w:t>e</w:t>
      </w:r>
      <w:r w:rsidR="00613FBF" w:rsidRPr="00AA2805">
        <w:rPr>
          <w:rFonts w:ascii="Arial Unicode MS" w:eastAsia="Arial Unicode MS" w:hAnsi="Arial Unicode MS" w:cs="Arial Unicode MS"/>
          <w:lang w:eastAsia="en-NZ"/>
        </w:rPr>
        <w:t>ing: Exploring the range of narrative types in dementia conversation</w:t>
      </w:r>
      <w:r w:rsidR="00613FBF" w:rsidRPr="0005470D">
        <w:rPr>
          <w:rFonts w:ascii="Arial Unicode MS" w:eastAsia="Arial Unicode MS" w:hAnsi="Arial Unicode MS" w:cs="Arial Unicode MS"/>
          <w:lang w:eastAsia="en-NZ"/>
        </w:rPr>
        <w:t xml:space="preserve">. </w:t>
      </w:r>
      <w:r w:rsidR="00613FBF" w:rsidRPr="0005470D">
        <w:rPr>
          <w:rFonts w:ascii="Arial Unicode MS" w:eastAsia="Arial Unicode MS" w:hAnsi="Arial Unicode MS" w:cs="Arial Unicode MS"/>
          <w:i/>
          <w:lang w:eastAsia="en-NZ"/>
        </w:rPr>
        <w:t>European Journal of English Studies.</w:t>
      </w:r>
      <w:r w:rsidR="00613FBF" w:rsidRPr="0005470D">
        <w:rPr>
          <w:rFonts w:ascii="Arial Unicode MS" w:eastAsia="Arial Unicode MS" w:hAnsi="Arial Unicode MS" w:cs="Arial Unicode MS"/>
          <w:iCs/>
          <w:lang w:eastAsia="en-NZ"/>
        </w:rPr>
        <w:t xml:space="preserve"> 22(1): 76-90.</w:t>
      </w:r>
    </w:p>
    <w:p w14:paraId="5B131EE4" w14:textId="77777777" w:rsidR="00F734AA" w:rsidRDefault="008F12BB" w:rsidP="004613B3">
      <w:pPr>
        <w:rPr>
          <w:rFonts w:ascii="Arial Unicode MS" w:eastAsia="Arial Unicode MS" w:hAnsi="Arial Unicode MS" w:cs="Arial Unicode MS"/>
        </w:rPr>
      </w:pPr>
      <w:r>
        <w:rPr>
          <w:rFonts w:ascii="Arial Unicode MS" w:eastAsia="Arial Unicode MS" w:hAnsi="Arial Unicode MS" w:cs="Arial Unicode MS"/>
        </w:rPr>
        <w:t>Davis, Boyd, Maclagan, Margaret, Shenk, Dena. (2014). Exploring communicative interactions between visitors and assisted-living residents with dementia. In Hamilton, Heidi and Chou,</w:t>
      </w:r>
      <w:r w:rsidR="00432017">
        <w:rPr>
          <w:rFonts w:ascii="Arial Unicode MS" w:eastAsia="Arial Unicode MS" w:hAnsi="Arial Unicode MS" w:cs="Arial Unicode MS"/>
        </w:rPr>
        <w:t xml:space="preserve"> Sylvia, (Eds</w:t>
      </w:r>
      <w:r w:rsidR="00432017" w:rsidRPr="00432017">
        <w:rPr>
          <w:rFonts w:ascii="Arial Unicode MS" w:eastAsia="Arial Unicode MS" w:hAnsi="Arial Unicode MS" w:cs="Arial Unicode MS"/>
          <w:i/>
        </w:rPr>
        <w:t>). Routledge Handbook of Language and Health Communication</w:t>
      </w:r>
      <w:r w:rsidR="00432017">
        <w:rPr>
          <w:rFonts w:ascii="Arial Unicode MS" w:eastAsia="Arial Unicode MS" w:hAnsi="Arial Unicode MS" w:cs="Arial Unicode MS"/>
        </w:rPr>
        <w:t>. NY: Routledge, pp. 344-361.</w:t>
      </w:r>
    </w:p>
    <w:p w14:paraId="0794FDED" w14:textId="77777777" w:rsidR="00432017" w:rsidRPr="00AA2805" w:rsidRDefault="00432017" w:rsidP="004613B3">
      <w:pPr>
        <w:rPr>
          <w:rFonts w:ascii="Arial Unicode MS" w:eastAsia="Arial Unicode MS" w:hAnsi="Arial Unicode MS" w:cs="Arial Unicode MS"/>
        </w:rPr>
      </w:pPr>
    </w:p>
    <w:p w14:paraId="79DE328E" w14:textId="77777777" w:rsidR="00717C23" w:rsidRPr="00AA2805" w:rsidRDefault="00717C23" w:rsidP="004613B3">
      <w:pPr>
        <w:pStyle w:val="ListParagraph"/>
        <w:ind w:left="0"/>
        <w:rPr>
          <w:rFonts w:ascii="Arial Unicode MS" w:eastAsia="Arial Unicode MS" w:hAnsi="Arial Unicode MS" w:cs="Arial Unicode MS"/>
        </w:rPr>
      </w:pPr>
      <w:r w:rsidRPr="00AA2805">
        <w:rPr>
          <w:rFonts w:ascii="Arial Unicode MS" w:eastAsia="Arial Unicode MS" w:hAnsi="Arial Unicode MS" w:cs="Arial Unicode MS"/>
        </w:rPr>
        <w:t>Davis</w:t>
      </w:r>
      <w:r w:rsidR="00D20EE1">
        <w:rPr>
          <w:rFonts w:ascii="Arial Unicode MS" w:eastAsia="Arial Unicode MS" w:hAnsi="Arial Unicode MS" w:cs="Arial Unicode MS"/>
        </w:rPr>
        <w:t>,</w:t>
      </w:r>
      <w:r w:rsidRPr="00AA2805">
        <w:rPr>
          <w:rFonts w:ascii="Arial Unicode MS" w:eastAsia="Arial Unicode MS" w:hAnsi="Arial Unicode MS" w:cs="Arial Unicode MS"/>
        </w:rPr>
        <w:t xml:space="preserve"> Boyd, Pope</w:t>
      </w:r>
      <w:r w:rsidR="008F12BB">
        <w:rPr>
          <w:rFonts w:ascii="Arial Unicode MS" w:eastAsia="Arial Unicode MS" w:hAnsi="Arial Unicode MS" w:cs="Arial Unicode MS"/>
        </w:rPr>
        <w:t>,</w:t>
      </w:r>
      <w:r w:rsidRPr="00AA2805">
        <w:rPr>
          <w:rFonts w:ascii="Arial Unicode MS" w:eastAsia="Arial Unicode MS" w:hAnsi="Arial Unicode MS" w:cs="Arial Unicode MS"/>
        </w:rPr>
        <w:t xml:space="preserve"> Charlene. 2010. Institutionalized ghosting: policy contexts and language use in erasing the person with Alzheimer’s. </w:t>
      </w:r>
      <w:r w:rsidRPr="00AA2805">
        <w:rPr>
          <w:rFonts w:ascii="Arial Unicode MS" w:eastAsia="Arial Unicode MS" w:hAnsi="Arial Unicode MS" w:cs="Arial Unicode MS"/>
          <w:i/>
        </w:rPr>
        <w:t>Language Policy</w:t>
      </w:r>
      <w:r w:rsidRPr="00AA2805">
        <w:rPr>
          <w:rFonts w:ascii="Arial Unicode MS" w:eastAsia="Arial Unicode MS" w:hAnsi="Arial Unicode MS" w:cs="Arial Unicode MS"/>
        </w:rPr>
        <w:t xml:space="preserve"> 9, 29-44.</w:t>
      </w:r>
    </w:p>
    <w:p w14:paraId="5C465A09" w14:textId="77777777" w:rsidR="00717C23" w:rsidRPr="00AA2805" w:rsidRDefault="00717C23" w:rsidP="004613B3">
      <w:pPr>
        <w:rPr>
          <w:rFonts w:ascii="Arial Unicode MS" w:eastAsia="Arial Unicode MS" w:hAnsi="Arial Unicode MS" w:cs="Arial Unicode MS"/>
        </w:rPr>
      </w:pPr>
    </w:p>
    <w:p w14:paraId="11F8ED34"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De Fina, Anna, Johnstone, Barbara. 2015. Discourse analysis and narrative. In Deborah Tannen, Heidi E. Hamilton and Deborah Schiffrin (Eds.) The Handbook of Discourse Analysis (2nd edition). John Wiley &amp; Sons, Chichester, U.K., pp. 152–167.</w:t>
      </w:r>
    </w:p>
    <w:p w14:paraId="15B0A6E1" w14:textId="77777777" w:rsidR="00717C23" w:rsidRPr="00AA2805" w:rsidRDefault="00717C23" w:rsidP="00E90A61">
      <w:pPr>
        <w:pStyle w:val="NormalWeb"/>
        <w:tabs>
          <w:tab w:val="left" w:pos="0"/>
        </w:tabs>
        <w:rPr>
          <w:rFonts w:ascii="Arial Unicode MS" w:eastAsia="Arial Unicode MS" w:hAnsi="Arial Unicode MS" w:cs="Arial Unicode MS"/>
          <w:lang w:eastAsia="zh-CN"/>
        </w:rPr>
      </w:pPr>
      <w:r w:rsidRPr="00AA2805">
        <w:rPr>
          <w:rFonts w:ascii="Arial Unicode MS" w:eastAsia="Arial Unicode MS" w:hAnsi="Arial Unicode MS" w:cs="Arial Unicode MS"/>
          <w:lang w:eastAsia="zh-CN"/>
        </w:rPr>
        <w:t xml:space="preserve">de Medeiros Kate, Rubinstein, Robert L. 2015. “Shadow stories” in oral interviews: Narrative care through careful listening. </w:t>
      </w:r>
      <w:r w:rsidRPr="00AA2805">
        <w:rPr>
          <w:rFonts w:ascii="Arial Unicode MS" w:eastAsia="Arial Unicode MS" w:hAnsi="Arial Unicode MS" w:cs="Arial Unicode MS"/>
          <w:i/>
          <w:iCs/>
          <w:lang w:eastAsia="zh-CN"/>
        </w:rPr>
        <w:t>Journal of Aging Studies</w:t>
      </w:r>
      <w:r w:rsidRPr="00AA2805">
        <w:rPr>
          <w:rFonts w:ascii="Arial Unicode MS" w:eastAsia="Arial Unicode MS" w:hAnsi="Arial Unicode MS" w:cs="Arial Unicode MS"/>
          <w:lang w:eastAsia="zh-CN"/>
        </w:rPr>
        <w:t xml:space="preserve"> 34,162–8 p162.</w:t>
      </w:r>
    </w:p>
    <w:p w14:paraId="34FEC80D" w14:textId="77777777" w:rsidR="00F26AB3" w:rsidRPr="00AA2805" w:rsidRDefault="00F26AB3" w:rsidP="004613B3">
      <w:pPr>
        <w:rPr>
          <w:rFonts w:ascii="Arial Unicode MS" w:eastAsia="Arial Unicode MS" w:hAnsi="Arial Unicode MS" w:cs="Arial Unicode MS"/>
        </w:rPr>
      </w:pPr>
      <w:r w:rsidRPr="00AA2805">
        <w:rPr>
          <w:rFonts w:ascii="Arial Unicode MS" w:eastAsia="Arial Unicode MS" w:hAnsi="Arial Unicode MS" w:cs="Arial Unicode MS"/>
        </w:rPr>
        <w:t>Ely, Richard, Ryan, Elizabeth, 2008. Rem</w:t>
      </w:r>
      <w:r w:rsidR="002E1980" w:rsidRPr="00AA2805">
        <w:rPr>
          <w:rFonts w:ascii="Arial Unicode MS" w:eastAsia="Arial Unicode MS" w:hAnsi="Arial Unicode MS" w:cs="Arial Unicode MS"/>
        </w:rPr>
        <w:t>em</w:t>
      </w:r>
      <w:r w:rsidRPr="00AA2805">
        <w:rPr>
          <w:rFonts w:ascii="Arial Unicode MS" w:eastAsia="Arial Unicode MS" w:hAnsi="Arial Unicode MS" w:cs="Arial Unicode MS"/>
        </w:rPr>
        <w:t xml:space="preserve">bering talk: Individual and gender differences in reported speech. </w:t>
      </w:r>
      <w:r w:rsidRPr="00AA2805">
        <w:rPr>
          <w:rFonts w:ascii="Arial Unicode MS" w:eastAsia="Arial Unicode MS" w:hAnsi="Arial Unicode MS" w:cs="Arial Unicode MS"/>
          <w:i/>
          <w:iCs/>
        </w:rPr>
        <w:t>Memory</w:t>
      </w:r>
      <w:r w:rsidRPr="00AA2805">
        <w:rPr>
          <w:rFonts w:ascii="Arial Unicode MS" w:eastAsia="Arial Unicode MS" w:hAnsi="Arial Unicode MS" w:cs="Arial Unicode MS"/>
        </w:rPr>
        <w:t xml:space="preserve"> 16</w:t>
      </w:r>
      <w:r w:rsidR="006A1017"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rPr>
        <w:t>(4), 395-409.</w:t>
      </w:r>
    </w:p>
    <w:p w14:paraId="2D4D6B0C" w14:textId="77777777" w:rsidR="00F26AB3" w:rsidRPr="00AA2805" w:rsidRDefault="00F26AB3" w:rsidP="004613B3">
      <w:pPr>
        <w:rPr>
          <w:rFonts w:ascii="Arial Unicode MS" w:eastAsia="Arial Unicode MS" w:hAnsi="Arial Unicode MS" w:cs="Arial Unicode MS"/>
        </w:rPr>
      </w:pPr>
    </w:p>
    <w:p w14:paraId="0E107A69" w14:textId="77777777" w:rsidR="00717C23" w:rsidRPr="00AA2805" w:rsidRDefault="0005470D" w:rsidP="004613B3">
      <w:pPr>
        <w:rPr>
          <w:rFonts w:ascii="Arial Unicode MS" w:eastAsia="Arial Unicode MS" w:hAnsi="Arial Unicode MS" w:cs="Arial Unicode MS"/>
          <w:lang w:eastAsia="en-US"/>
        </w:rPr>
      </w:pPr>
      <w:r>
        <w:rPr>
          <w:rFonts w:ascii="Arial Unicode MS" w:eastAsia="Arial Unicode MS" w:hAnsi="Arial Unicode MS" w:cs="Arial Unicode MS"/>
        </w:rPr>
        <w:t>Fludernik, Monika, 20</w:t>
      </w:r>
      <w:r w:rsidRPr="00432017">
        <w:rPr>
          <w:rFonts w:ascii="Arial Unicode MS" w:eastAsia="Arial Unicode MS" w:hAnsi="Arial Unicode MS" w:cs="Arial Unicode MS"/>
        </w:rPr>
        <w:t>13</w:t>
      </w:r>
      <w:r w:rsidR="00717C23" w:rsidRPr="00AA2805">
        <w:rPr>
          <w:rFonts w:ascii="Arial Unicode MS" w:eastAsia="Arial Unicode MS" w:hAnsi="Arial Unicode MS" w:cs="Arial Unicode MS"/>
        </w:rPr>
        <w:t xml:space="preserve">. "Conversational Narration - Oral Narration". In Hühn, Peter, Pier, John and Shoenert, Joerg. (Eds.) </w:t>
      </w:r>
      <w:r w:rsidR="00717C23" w:rsidRPr="00AA2805">
        <w:rPr>
          <w:rFonts w:ascii="Arial Unicode MS" w:eastAsia="Arial Unicode MS" w:hAnsi="Arial Unicode MS" w:cs="Arial Unicode MS"/>
          <w:i/>
        </w:rPr>
        <w:t>The living handbook of narratology</w:t>
      </w:r>
      <w:r w:rsidR="00717C23" w:rsidRPr="00AA2805">
        <w:rPr>
          <w:rFonts w:ascii="Arial Unicode MS" w:eastAsia="Arial Unicode MS" w:hAnsi="Arial Unicode MS" w:cs="Arial Unicode MS"/>
        </w:rPr>
        <w:t>. Hamburg: Hamburg University Press. http://www.lhn.uni-hamburg.de/article/conversational-narration-%E2%80%93-oral-narration</w:t>
      </w:r>
    </w:p>
    <w:p w14:paraId="2934D9D3" w14:textId="77777777" w:rsidR="00717C23" w:rsidRPr="00AA2805" w:rsidRDefault="00717C23" w:rsidP="004613B3">
      <w:pPr>
        <w:rPr>
          <w:rFonts w:ascii="Arial Unicode MS" w:eastAsia="Arial Unicode MS" w:hAnsi="Arial Unicode MS" w:cs="Arial Unicode MS"/>
        </w:rPr>
      </w:pPr>
    </w:p>
    <w:p w14:paraId="6B9538A9"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Goffman, Erving. 1956. </w:t>
      </w:r>
      <w:r w:rsidRPr="00AA2805">
        <w:rPr>
          <w:rFonts w:ascii="Arial Unicode MS" w:eastAsia="Arial Unicode MS" w:hAnsi="Arial Unicode MS" w:cs="Arial Unicode MS"/>
          <w:i/>
        </w:rPr>
        <w:t>The presentation of self in everyday life.</w:t>
      </w:r>
      <w:r w:rsidRPr="00AA2805">
        <w:rPr>
          <w:rFonts w:ascii="Arial Unicode MS" w:eastAsia="Arial Unicode MS" w:hAnsi="Arial Unicode MS" w:cs="Arial Unicode MS"/>
        </w:rPr>
        <w:t xml:space="preserve"> NY</w:t>
      </w:r>
      <w:r w:rsidR="00432017">
        <w:rPr>
          <w:rFonts w:ascii="Arial Unicode MS" w:eastAsia="Arial Unicode MS" w:hAnsi="Arial Unicode MS" w:cs="Arial Unicode MS"/>
        </w:rPr>
        <w:t>:</w:t>
      </w:r>
      <w:r w:rsidRPr="00AA2805">
        <w:rPr>
          <w:rFonts w:ascii="Arial Unicode MS" w:eastAsia="Arial Unicode MS" w:hAnsi="Arial Unicode MS" w:cs="Arial Unicode MS"/>
        </w:rPr>
        <w:t xml:space="preserve"> Doubleday.</w:t>
      </w:r>
    </w:p>
    <w:p w14:paraId="56AB9066" w14:textId="77777777" w:rsidR="0005470D" w:rsidRDefault="0005470D" w:rsidP="0005470D">
      <w:pPr>
        <w:rPr>
          <w:rFonts w:ascii="Arial Unicode MS" w:eastAsia="Arial Unicode MS" w:hAnsi="Arial Unicode MS" w:cs="Arial Unicode MS"/>
        </w:rPr>
      </w:pPr>
    </w:p>
    <w:p w14:paraId="0ECF6D34" w14:textId="77777777" w:rsidR="0005470D" w:rsidRPr="0039701A" w:rsidRDefault="0005470D" w:rsidP="0005470D">
      <w:pPr>
        <w:rPr>
          <w:rFonts w:ascii="Arial Unicode MS" w:eastAsia="Arial Unicode MS" w:hAnsi="Arial Unicode MS" w:cs="Arial Unicode MS"/>
          <w:lang w:val="en-NZ" w:eastAsia="zh-CN"/>
        </w:rPr>
      </w:pPr>
      <w:r w:rsidRPr="00432017">
        <w:rPr>
          <w:rFonts w:ascii="Arial Unicode MS" w:eastAsia="Arial Unicode MS" w:hAnsi="Arial Unicode MS" w:cs="Arial Unicode MS"/>
        </w:rPr>
        <w:t xml:space="preserve">Goffman, Erving. </w:t>
      </w:r>
      <w:r w:rsidR="00432017" w:rsidRPr="00432017">
        <w:rPr>
          <w:rFonts w:ascii="Arial Unicode MS" w:eastAsia="Arial Unicode MS" w:hAnsi="Arial Unicode MS" w:cs="Arial Unicode MS"/>
        </w:rPr>
        <w:t>1963</w:t>
      </w:r>
      <w:r w:rsidR="00432017">
        <w:rPr>
          <w:rFonts w:ascii="Arial Unicode MS" w:eastAsia="Arial Unicode MS" w:hAnsi="Arial Unicode MS" w:cs="Arial Unicode MS"/>
        </w:rPr>
        <w:t xml:space="preserve">. </w:t>
      </w:r>
      <w:r w:rsidR="00432017" w:rsidRPr="00432017">
        <w:rPr>
          <w:rFonts w:ascii="Arial Unicode MS" w:eastAsia="Arial Unicode MS" w:hAnsi="Arial Unicode MS" w:cs="Arial Unicode MS"/>
          <w:i/>
        </w:rPr>
        <w:t>Stigma: Notes on the management of spoiled identity</w:t>
      </w:r>
      <w:r w:rsidR="00432017">
        <w:rPr>
          <w:rFonts w:ascii="Arial Unicode MS" w:eastAsia="Arial Unicode MS" w:hAnsi="Arial Unicode MS" w:cs="Arial Unicode MS"/>
        </w:rPr>
        <w:t>. NY: Simon and Schuster.</w:t>
      </w:r>
    </w:p>
    <w:p w14:paraId="469D16B1" w14:textId="77777777" w:rsidR="0005470D" w:rsidRPr="00AA2805" w:rsidRDefault="0005470D" w:rsidP="004613B3">
      <w:pPr>
        <w:rPr>
          <w:rFonts w:ascii="Arial Unicode MS" w:eastAsia="Arial Unicode MS" w:hAnsi="Arial Unicode MS" w:cs="Arial Unicode MS"/>
        </w:rPr>
      </w:pPr>
    </w:p>
    <w:p w14:paraId="137C63FD"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Goffman, Erving. 1981. </w:t>
      </w:r>
      <w:r w:rsidRPr="00AA2805">
        <w:rPr>
          <w:rFonts w:ascii="Arial Unicode MS" w:eastAsia="Arial Unicode MS" w:hAnsi="Arial Unicode MS" w:cs="Arial Unicode MS"/>
          <w:lang w:eastAsia="en-US"/>
        </w:rPr>
        <w:t xml:space="preserve">Footing. In </w:t>
      </w:r>
      <w:r w:rsidRPr="00AA2805">
        <w:rPr>
          <w:rFonts w:ascii="Arial Unicode MS" w:eastAsia="Arial Unicode MS" w:hAnsi="Arial Unicode MS" w:cs="Arial Unicode MS"/>
          <w:i/>
          <w:iCs/>
          <w:lang w:eastAsia="en-US"/>
        </w:rPr>
        <w:t>Forms of talk</w:t>
      </w:r>
      <w:r w:rsidRPr="00AA2805">
        <w:rPr>
          <w:rFonts w:ascii="Arial Unicode MS" w:eastAsia="Arial Unicode MS" w:hAnsi="Arial Unicode MS" w:cs="Arial Unicode MS"/>
          <w:lang w:eastAsia="en-US"/>
        </w:rPr>
        <w:t>. E. Goffman, ed. Philadelphia: University of Pennsylvania Press</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lang w:eastAsia="en-US"/>
        </w:rPr>
        <w:t>Pp. 124-159.</w:t>
      </w:r>
    </w:p>
    <w:p w14:paraId="261492AA" w14:textId="77777777" w:rsidR="00717C23" w:rsidRPr="00AA2805" w:rsidRDefault="00717C23" w:rsidP="004613B3">
      <w:pPr>
        <w:rPr>
          <w:rFonts w:ascii="Arial Unicode MS" w:eastAsia="Arial Unicode MS" w:hAnsi="Arial Unicode MS" w:cs="Arial Unicode MS"/>
        </w:rPr>
      </w:pPr>
    </w:p>
    <w:p w14:paraId="7E4B4E9C"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color w:val="000000"/>
        </w:rPr>
        <w:t>Goodwin, C</w:t>
      </w:r>
      <w:r w:rsidR="00EE4C9D">
        <w:rPr>
          <w:rFonts w:ascii="Arial Unicode MS" w:eastAsia="Arial Unicode MS" w:hAnsi="Arial Unicode MS" w:cs="Arial Unicode MS"/>
          <w:color w:val="000000"/>
        </w:rPr>
        <w:t>harle</w:t>
      </w:r>
      <w:r w:rsidR="00C454C7">
        <w:rPr>
          <w:rFonts w:ascii="Arial Unicode MS" w:eastAsia="Arial Unicode MS" w:hAnsi="Arial Unicode MS" w:cs="Arial Unicode MS"/>
          <w:color w:val="000000"/>
        </w:rPr>
        <w:t>s</w:t>
      </w:r>
      <w:r w:rsidRPr="00AA2805">
        <w:rPr>
          <w:rFonts w:ascii="Arial Unicode MS" w:eastAsia="Arial Unicode MS" w:hAnsi="Arial Unicode MS" w:cs="Arial Unicode MS"/>
          <w:color w:val="000000"/>
        </w:rPr>
        <w:t>. 2006. Interactive Footing. In Holt</w:t>
      </w:r>
      <w:r w:rsidR="00EE4C9D">
        <w:rPr>
          <w:rFonts w:ascii="Arial Unicode MS" w:eastAsia="Arial Unicode MS" w:hAnsi="Arial Unicode MS" w:cs="Arial Unicode MS"/>
          <w:color w:val="000000"/>
        </w:rPr>
        <w:t>, Elizabeth</w:t>
      </w:r>
      <w:r w:rsidR="00940FF3">
        <w:rPr>
          <w:rFonts w:ascii="Arial Unicode MS" w:eastAsia="Arial Unicode MS" w:hAnsi="Arial Unicode MS" w:cs="Arial Unicode MS"/>
          <w:color w:val="000000"/>
        </w:rPr>
        <w:t xml:space="preserve"> and</w:t>
      </w:r>
      <w:r w:rsidRPr="00AA2805">
        <w:rPr>
          <w:rFonts w:ascii="Arial Unicode MS" w:eastAsia="Arial Unicode MS" w:hAnsi="Arial Unicode MS" w:cs="Arial Unicode MS"/>
          <w:color w:val="000000"/>
        </w:rPr>
        <w:t xml:space="preserve"> Clift</w:t>
      </w:r>
      <w:r w:rsidR="00EE4C9D">
        <w:rPr>
          <w:rFonts w:ascii="Arial Unicode MS" w:eastAsia="Arial Unicode MS" w:hAnsi="Arial Unicode MS" w:cs="Arial Unicode MS"/>
          <w:color w:val="000000"/>
        </w:rPr>
        <w:t>, Rebecca</w:t>
      </w:r>
      <w:r w:rsidRPr="00AA2805">
        <w:rPr>
          <w:rFonts w:ascii="Arial Unicode MS" w:eastAsia="Arial Unicode MS" w:hAnsi="Arial Unicode MS" w:cs="Arial Unicode MS"/>
          <w:color w:val="000000"/>
        </w:rPr>
        <w:t xml:space="preserve"> (Eds),</w:t>
      </w:r>
      <w:r w:rsidRPr="00AA2805">
        <w:rPr>
          <w:rStyle w:val="apple-converted-space"/>
          <w:rFonts w:ascii="Arial Unicode MS" w:eastAsia="Arial Unicode MS" w:hAnsi="Arial Unicode MS" w:cs="Arial Unicode MS"/>
          <w:color w:val="000000"/>
        </w:rPr>
        <w:t> </w:t>
      </w:r>
      <w:r w:rsidRPr="00AA2805">
        <w:rPr>
          <w:rFonts w:ascii="Arial Unicode MS" w:eastAsia="Arial Unicode MS" w:hAnsi="Arial Unicode MS" w:cs="Arial Unicode MS"/>
          <w:i/>
          <w:iCs/>
          <w:color w:val="000000"/>
        </w:rPr>
        <w:t>Reporting Talk: Reported Speech in Interaction</w:t>
      </w:r>
      <w:r w:rsidRPr="00AA2805">
        <w:rPr>
          <w:rStyle w:val="apple-converted-space"/>
          <w:rFonts w:ascii="Arial Unicode MS" w:eastAsia="Arial Unicode MS" w:hAnsi="Arial Unicode MS" w:cs="Arial Unicode MS"/>
          <w:color w:val="000000"/>
        </w:rPr>
        <w:t> </w:t>
      </w:r>
      <w:r w:rsidRPr="00AA2805">
        <w:rPr>
          <w:rFonts w:ascii="Arial Unicode MS" w:eastAsia="Arial Unicode MS" w:hAnsi="Arial Unicode MS" w:cs="Arial Unicode MS"/>
          <w:color w:val="000000"/>
        </w:rPr>
        <w:t>(Studies in Interactional Sociolinguistic). Cambridge University Press, Cambridge, pp. 16-46. doi:10.1017/CBO9780511486654.003</w:t>
      </w:r>
    </w:p>
    <w:p w14:paraId="2A13A21F" w14:textId="77777777" w:rsidR="00AE1211" w:rsidRDefault="00AE1211" w:rsidP="00AE1211">
      <w:pPr>
        <w:rPr>
          <w:rFonts w:ascii="Arial Unicode MS" w:eastAsia="Arial Unicode MS" w:hAnsi="Arial Unicode MS" w:cs="Arial Unicode MS"/>
          <w:highlight w:val="yellow"/>
        </w:rPr>
      </w:pPr>
    </w:p>
    <w:p w14:paraId="4E3F4505" w14:textId="77777777" w:rsidR="00717C23" w:rsidRDefault="00EE4C9D" w:rsidP="004613B3">
      <w:pPr>
        <w:rPr>
          <w:rFonts w:ascii="Arial Unicode MS" w:eastAsia="Arial Unicode MS" w:hAnsi="Arial Unicode MS" w:cs="Arial Unicode MS"/>
        </w:rPr>
      </w:pPr>
      <w:r>
        <w:rPr>
          <w:rFonts w:ascii="Arial Unicode MS" w:eastAsia="Arial Unicode MS" w:hAnsi="Arial Unicode MS" w:cs="Arial Unicode MS"/>
        </w:rPr>
        <w:t>Grainger, Karen</w:t>
      </w:r>
      <w:r w:rsidR="000B7A8D">
        <w:rPr>
          <w:rFonts w:ascii="Arial Unicode MS" w:eastAsia="Arial Unicode MS" w:hAnsi="Arial Unicode MS" w:cs="Arial Unicode MS"/>
        </w:rPr>
        <w:t>. 2013. Of babies and bath w</w:t>
      </w:r>
      <w:r w:rsidR="00C454C7">
        <w:rPr>
          <w:rFonts w:ascii="Arial Unicode MS" w:eastAsia="Arial Unicode MS" w:hAnsi="Arial Unicode MS" w:cs="Arial Unicode MS"/>
        </w:rPr>
        <w:t>a</w:t>
      </w:r>
      <w:r w:rsidR="000B7A8D">
        <w:rPr>
          <w:rFonts w:ascii="Arial Unicode MS" w:eastAsia="Arial Unicode MS" w:hAnsi="Arial Unicode MS" w:cs="Arial Unicode MS"/>
        </w:rPr>
        <w:t xml:space="preserve">ter: Is there any place for Austin and Grice in interpersonal pragmatics? </w:t>
      </w:r>
      <w:r w:rsidR="000B7A8D" w:rsidRPr="000B7A8D">
        <w:rPr>
          <w:rFonts w:ascii="Arial Unicode MS" w:eastAsia="Arial Unicode MS" w:hAnsi="Arial Unicode MS" w:cs="Arial Unicode MS"/>
          <w:i/>
        </w:rPr>
        <w:t>Journal of Pragmatics</w:t>
      </w:r>
      <w:r w:rsidR="000B7A8D">
        <w:rPr>
          <w:rFonts w:ascii="Arial Unicode MS" w:eastAsia="Arial Unicode MS" w:hAnsi="Arial Unicode MS" w:cs="Arial Unicode MS"/>
        </w:rPr>
        <w:t xml:space="preserve"> 58, pp 27-38.</w:t>
      </w:r>
    </w:p>
    <w:p w14:paraId="6C47AEC6" w14:textId="77777777" w:rsidR="00EE4C9D" w:rsidRPr="00AA2805" w:rsidRDefault="00EE4C9D" w:rsidP="004613B3">
      <w:pPr>
        <w:rPr>
          <w:rFonts w:ascii="Arial Unicode MS" w:eastAsia="Arial Unicode MS" w:hAnsi="Arial Unicode MS" w:cs="Arial Unicode MS"/>
        </w:rPr>
      </w:pPr>
    </w:p>
    <w:p w14:paraId="1508D998" w14:textId="77777777" w:rsidR="00717C23" w:rsidRPr="00AA2805" w:rsidRDefault="00717C23" w:rsidP="004613B3">
      <w:pPr>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 xml:space="preserve">Grilli, Matthew D. 2017. The association of personal semantic memory to identity representations: insight into higher-order networks of autobiographical contents, </w:t>
      </w:r>
      <w:r w:rsidRPr="00AA2805">
        <w:rPr>
          <w:rFonts w:ascii="Arial Unicode MS" w:eastAsia="Arial Unicode MS" w:hAnsi="Arial Unicode MS" w:cs="Arial Unicode MS"/>
          <w:i/>
          <w:iCs/>
          <w:color w:val="000000"/>
        </w:rPr>
        <w:t>Memory</w:t>
      </w:r>
      <w:r w:rsidRPr="00AA2805">
        <w:rPr>
          <w:rFonts w:ascii="Arial Unicode MS" w:eastAsia="Arial Unicode MS" w:hAnsi="Arial Unicode MS" w:cs="Arial Unicode MS"/>
          <w:color w:val="000000"/>
        </w:rPr>
        <w:t xml:space="preserve"> </w:t>
      </w:r>
      <w:r w:rsidRPr="00AA2805">
        <w:rPr>
          <w:rFonts w:ascii="Arial Unicode MS" w:eastAsia="Arial Unicode MS" w:hAnsi="Arial Unicode MS" w:cs="Arial Unicode MS"/>
        </w:rPr>
        <w:t xml:space="preserve">17, 1-9. </w:t>
      </w:r>
      <w:r w:rsidRPr="00AA2805">
        <w:rPr>
          <w:rFonts w:ascii="Arial Unicode MS" w:eastAsia="Arial Unicode MS" w:hAnsi="Arial Unicode MS" w:cs="Arial Unicode MS"/>
          <w:color w:val="000000"/>
        </w:rPr>
        <w:t>DOI: 10.1080/09658211.2017.1315137</w:t>
      </w:r>
    </w:p>
    <w:p w14:paraId="0F9052D8" w14:textId="77777777" w:rsidR="00AE1211" w:rsidRDefault="00AE1211" w:rsidP="00AE1211">
      <w:pPr>
        <w:rPr>
          <w:rFonts w:ascii="Arial Unicode MS" w:eastAsia="Arial Unicode MS" w:hAnsi="Arial Unicode MS" w:cs="Arial Unicode MS"/>
        </w:rPr>
      </w:pPr>
    </w:p>
    <w:p w14:paraId="2EC6EBE8" w14:textId="77777777" w:rsidR="00AE1211" w:rsidRPr="00AA2805" w:rsidRDefault="00AE1211" w:rsidP="00AE1211">
      <w:pPr>
        <w:rPr>
          <w:rFonts w:ascii="Arial Unicode MS" w:eastAsia="Arial Unicode MS" w:hAnsi="Arial Unicode MS" w:cs="Arial Unicode MS"/>
        </w:rPr>
      </w:pPr>
      <w:r w:rsidRPr="00AA2805">
        <w:rPr>
          <w:rFonts w:ascii="Arial Unicode MS" w:eastAsia="Arial Unicode MS" w:hAnsi="Arial Unicode MS" w:cs="Arial Unicode MS"/>
        </w:rPr>
        <w:t xml:space="preserve">Guendouzi, Jacqueline. 2013 Dementia discourse and pragmatics. In Davis, Boyd H. and Guendouzi, Jacqueline (Eds) </w:t>
      </w:r>
      <w:r w:rsidRPr="00AA2805">
        <w:rPr>
          <w:rFonts w:ascii="Arial Unicode MS" w:eastAsia="Arial Unicode MS" w:hAnsi="Arial Unicode MS" w:cs="Arial Unicode MS"/>
          <w:i/>
          <w:iCs/>
        </w:rPr>
        <w:t>Pragmatics in Dementia Discourse</w:t>
      </w:r>
      <w:r w:rsidRPr="00AA2805">
        <w:rPr>
          <w:rFonts w:ascii="Arial Unicode MS" w:eastAsia="Arial Unicode MS" w:hAnsi="Arial Unicode MS" w:cs="Arial Unicode MS"/>
        </w:rPr>
        <w:t>. Cambridge Scholars Publishing, Newcastle upon Tyne, pp. 1-28.</w:t>
      </w:r>
    </w:p>
    <w:p w14:paraId="2054E90B" w14:textId="77777777" w:rsidR="00717C23" w:rsidRPr="00AA2805" w:rsidRDefault="00717C23" w:rsidP="004613B3">
      <w:pPr>
        <w:rPr>
          <w:rFonts w:ascii="Arial Unicode MS" w:eastAsia="Arial Unicode MS" w:hAnsi="Arial Unicode MS" w:cs="Arial Unicode MS"/>
        </w:rPr>
      </w:pPr>
    </w:p>
    <w:p w14:paraId="747D0297" w14:textId="77777777" w:rsidR="00717C23" w:rsidRPr="00AA2805" w:rsidRDefault="00717C23" w:rsidP="00AE1211">
      <w:pPr>
        <w:rPr>
          <w:rFonts w:ascii="Arial Unicode MS" w:eastAsia="Arial Unicode MS" w:hAnsi="Arial Unicode MS" w:cs="Arial Unicode MS"/>
        </w:rPr>
      </w:pPr>
      <w:r w:rsidRPr="00AA2805">
        <w:rPr>
          <w:rFonts w:ascii="Arial Unicode MS" w:eastAsia="Arial Unicode MS" w:hAnsi="Arial Unicode MS" w:cs="Arial Unicode MS"/>
        </w:rPr>
        <w:t xml:space="preserve">Guendouzi, Jacqueline, Müller, Nicole. 2001. Intelligibility and rehearsed sequences conversations with a DAT patient. </w:t>
      </w:r>
      <w:r w:rsidRPr="00AA2805">
        <w:rPr>
          <w:rFonts w:ascii="Arial Unicode MS" w:eastAsia="Arial Unicode MS" w:hAnsi="Arial Unicode MS" w:cs="Arial Unicode MS"/>
          <w:i/>
          <w:iCs/>
        </w:rPr>
        <w:t xml:space="preserve">Clinical Linguistics and Phonetics </w:t>
      </w:r>
      <w:r w:rsidRPr="00AA2805">
        <w:rPr>
          <w:rFonts w:ascii="Arial Unicode MS" w:eastAsia="Arial Unicode MS" w:hAnsi="Arial Unicode MS" w:cs="Arial Unicode MS"/>
        </w:rPr>
        <w:t>2 (2), 91-95.</w:t>
      </w:r>
    </w:p>
    <w:p w14:paraId="7AD95283" w14:textId="77777777" w:rsidR="00717C23" w:rsidRPr="00AA2805" w:rsidRDefault="00717C23" w:rsidP="004613B3">
      <w:pPr>
        <w:rPr>
          <w:rFonts w:ascii="Arial Unicode MS" w:eastAsia="Arial Unicode MS" w:hAnsi="Arial Unicode MS" w:cs="Arial Unicode MS"/>
        </w:rPr>
      </w:pPr>
    </w:p>
    <w:p w14:paraId="7E3F6EF0"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Guendouzi, Jacqueline, Davis, Boyd, Maclagan Margaret. 2015. Listening to narratives from people recently diagnosed with dementia, </w:t>
      </w:r>
      <w:r w:rsidRPr="00AA2805">
        <w:rPr>
          <w:rFonts w:ascii="Arial Unicode MS" w:eastAsia="Arial Unicode MS" w:hAnsi="Arial Unicode MS" w:cs="Arial Unicode MS"/>
          <w:i/>
        </w:rPr>
        <w:t>Transactions in Language Disorders</w:t>
      </w:r>
      <w:r w:rsidRPr="00AA2805">
        <w:rPr>
          <w:rFonts w:ascii="Arial Unicode MS" w:eastAsia="Arial Unicode MS" w:hAnsi="Arial Unicode MS" w:cs="Arial Unicode MS"/>
        </w:rPr>
        <w:t xml:space="preserve"> 35 (3), 237-257.</w:t>
      </w:r>
    </w:p>
    <w:p w14:paraId="628FD70F" w14:textId="77777777" w:rsidR="00AE1211" w:rsidRDefault="00AE1211" w:rsidP="00AE1211">
      <w:pPr>
        <w:rPr>
          <w:rFonts w:ascii="Arial Unicode MS" w:eastAsia="Arial Unicode MS" w:hAnsi="Arial Unicode MS" w:cs="Arial Unicode MS"/>
          <w:highlight w:val="yellow"/>
        </w:rPr>
      </w:pPr>
    </w:p>
    <w:p w14:paraId="433A4D9D" w14:textId="77777777" w:rsidR="00AE1211" w:rsidRDefault="00AE1211" w:rsidP="00AE1211">
      <w:pPr>
        <w:rPr>
          <w:rFonts w:ascii="Arial Unicode MS" w:eastAsia="Arial Unicode MS" w:hAnsi="Arial Unicode MS" w:cs="Arial Unicode MS"/>
        </w:rPr>
      </w:pPr>
      <w:r w:rsidRPr="000B7A8D">
        <w:rPr>
          <w:rFonts w:ascii="Arial Unicode MS" w:eastAsia="Arial Unicode MS" w:hAnsi="Arial Unicode MS" w:cs="Arial Unicode MS"/>
        </w:rPr>
        <w:t>Guendouzi</w:t>
      </w:r>
      <w:r w:rsidR="000B7A8D" w:rsidRPr="000B7A8D">
        <w:rPr>
          <w:rFonts w:ascii="Arial Unicode MS" w:eastAsia="Arial Unicode MS" w:hAnsi="Arial Unicode MS" w:cs="Arial Unicode MS"/>
        </w:rPr>
        <w:t>, Jacqueline</w:t>
      </w:r>
      <w:r w:rsidRPr="000B7A8D">
        <w:rPr>
          <w:rFonts w:ascii="Arial Unicode MS" w:eastAsia="Arial Unicode MS" w:hAnsi="Arial Unicode MS" w:cs="Arial Unicode MS"/>
        </w:rPr>
        <w:t xml:space="preserve"> and Pate</w:t>
      </w:r>
      <w:r w:rsidR="000B7A8D" w:rsidRPr="000B7A8D">
        <w:rPr>
          <w:rFonts w:ascii="Arial Unicode MS" w:eastAsia="Arial Unicode MS" w:hAnsi="Arial Unicode MS" w:cs="Arial Unicode MS"/>
        </w:rPr>
        <w:t xml:space="preserve">, Anna. </w:t>
      </w:r>
      <w:r w:rsidRPr="000B7A8D">
        <w:rPr>
          <w:rFonts w:ascii="Arial Unicode MS" w:eastAsia="Arial Unicode MS" w:hAnsi="Arial Unicode MS" w:cs="Arial Unicode MS"/>
        </w:rPr>
        <w:t xml:space="preserve"> 2013</w:t>
      </w:r>
      <w:r w:rsidR="000B7A8D">
        <w:rPr>
          <w:rFonts w:ascii="Arial Unicode MS" w:eastAsia="Arial Unicode MS" w:hAnsi="Arial Unicode MS" w:cs="Arial Unicode MS"/>
        </w:rPr>
        <w:t xml:space="preserve">. Interactional and cognitive resources in dementia: A perspective from politeness theory. In Schrauf, Robert and Mueller, Nicole (Eds)., </w:t>
      </w:r>
      <w:r w:rsidR="000B7A8D" w:rsidRPr="000B7A8D">
        <w:rPr>
          <w:rFonts w:ascii="Arial Unicode MS" w:eastAsia="Arial Unicode MS" w:hAnsi="Arial Unicode MS" w:cs="Arial Unicode MS"/>
          <w:i/>
        </w:rPr>
        <w:t>Dialogue and dementia: Cognitive and communicative resources for engagement</w:t>
      </w:r>
      <w:r w:rsidR="000B7A8D">
        <w:rPr>
          <w:rFonts w:ascii="Arial Unicode MS" w:eastAsia="Arial Unicode MS" w:hAnsi="Arial Unicode MS" w:cs="Arial Unicode MS"/>
        </w:rPr>
        <w:t>. NY: Psychology Press, pp. 121-146.</w:t>
      </w:r>
    </w:p>
    <w:p w14:paraId="2EC060D8" w14:textId="77777777" w:rsidR="00717C23" w:rsidRPr="00AA2805" w:rsidRDefault="00717C23" w:rsidP="004613B3">
      <w:pPr>
        <w:rPr>
          <w:rFonts w:ascii="Arial Unicode MS" w:eastAsia="Arial Unicode MS" w:hAnsi="Arial Unicode MS" w:cs="Arial Unicode MS"/>
        </w:rPr>
      </w:pPr>
    </w:p>
    <w:p w14:paraId="25500C06"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Guendouzi, Jaqueline and Megan Savage. 2017. Alzheimer’s dementia. In Cummings, Louise, (Ed) </w:t>
      </w:r>
      <w:r w:rsidRPr="00AA2805">
        <w:rPr>
          <w:rFonts w:ascii="Arial Unicode MS" w:eastAsia="Arial Unicode MS" w:hAnsi="Arial Unicode MS" w:cs="Arial Unicode MS"/>
          <w:i/>
          <w:iCs/>
        </w:rPr>
        <w:t>Research in clinical pragmatics</w:t>
      </w:r>
      <w:r w:rsidRPr="00AA2805">
        <w:rPr>
          <w:rFonts w:ascii="Arial Unicode MS" w:eastAsia="Arial Unicode MS" w:hAnsi="Arial Unicode MS" w:cs="Arial Unicode MS"/>
        </w:rPr>
        <w:t>. Springer, New York, pp. 323-346.</w:t>
      </w:r>
    </w:p>
    <w:p w14:paraId="0AE9F596" w14:textId="77777777" w:rsidR="00717C23" w:rsidRPr="00AA2805" w:rsidRDefault="00717C23" w:rsidP="004613B3">
      <w:pPr>
        <w:rPr>
          <w:rFonts w:ascii="Arial Unicode MS" w:eastAsia="Arial Unicode MS" w:hAnsi="Arial Unicode MS" w:cs="Arial Unicode MS"/>
        </w:rPr>
      </w:pPr>
    </w:p>
    <w:p w14:paraId="4C7F1FD5" w14:textId="77777777" w:rsidR="00717C23" w:rsidRPr="00AA2805" w:rsidRDefault="00717C23" w:rsidP="004613B3">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 xml:space="preserve">Hamilton, Heidi. 1994. </w:t>
      </w:r>
      <w:r w:rsidRPr="00AA2805">
        <w:rPr>
          <w:rFonts w:ascii="Arial Unicode MS" w:eastAsia="Arial Unicode MS" w:hAnsi="Arial Unicode MS" w:cs="Arial Unicode MS"/>
          <w:i/>
          <w:lang w:eastAsia="en-US"/>
        </w:rPr>
        <w:t>Conversations with an Alzheimer’s patient: An interactional sociolinguistic study</w:t>
      </w:r>
      <w:r w:rsidRPr="00AA2805">
        <w:rPr>
          <w:rFonts w:ascii="Arial Unicode MS" w:eastAsia="Arial Unicode MS" w:hAnsi="Arial Unicode MS" w:cs="Arial Unicode MS"/>
          <w:lang w:eastAsia="en-US"/>
        </w:rPr>
        <w:t>. Cambridge, England: Cambridge University Press.</w:t>
      </w:r>
    </w:p>
    <w:p w14:paraId="43F50BE4" w14:textId="77777777" w:rsidR="00717C23" w:rsidRPr="00AA2805" w:rsidRDefault="00717C23" w:rsidP="004613B3">
      <w:pPr>
        <w:rPr>
          <w:rFonts w:ascii="Arial Unicode MS" w:eastAsia="Arial Unicode MS" w:hAnsi="Arial Unicode MS" w:cs="Arial Unicode MS"/>
        </w:rPr>
      </w:pPr>
    </w:p>
    <w:p w14:paraId="2AD5F7AE"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Hancock Cynthia, Shenk, Dena, Davis, Boyd. 2009. Integrating gerontology service-learning students as members of a research team. In Moore M, Lan Lin P (Eds.) </w:t>
      </w:r>
      <w:r w:rsidRPr="00AA2805">
        <w:rPr>
          <w:rFonts w:ascii="Arial Unicode MS" w:eastAsia="Arial Unicode MS" w:hAnsi="Arial Unicode MS" w:cs="Arial Unicode MS"/>
          <w:i/>
        </w:rPr>
        <w:t>Service-learning in higher education: Paradigms and challenges.</w:t>
      </w:r>
      <w:r w:rsidRPr="00AA2805">
        <w:rPr>
          <w:rFonts w:ascii="Arial Unicode MS" w:eastAsia="Arial Unicode MS" w:hAnsi="Arial Unicode MS" w:cs="Arial Unicode MS"/>
        </w:rPr>
        <w:t xml:space="preserve"> University of Indianapolis Press, Indianapolis, IN, pp. 171-184.</w:t>
      </w:r>
    </w:p>
    <w:p w14:paraId="6D8B9D7C" w14:textId="77777777" w:rsidR="00717C23" w:rsidRPr="00AA2805" w:rsidRDefault="00717C23" w:rsidP="004613B3">
      <w:pPr>
        <w:rPr>
          <w:rFonts w:ascii="Arial Unicode MS" w:eastAsia="Arial Unicode MS" w:hAnsi="Arial Unicode MS" w:cs="Arial Unicode MS"/>
        </w:rPr>
      </w:pPr>
    </w:p>
    <w:p w14:paraId="20257EA2" w14:textId="77777777" w:rsidR="00717C23" w:rsidRPr="00AA2805" w:rsidRDefault="00717C23" w:rsidP="004613B3">
      <w:pPr>
        <w:rPr>
          <w:rFonts w:ascii="Arial Unicode MS" w:eastAsia="Arial Unicode MS" w:hAnsi="Arial Unicode MS" w:cs="Arial Unicode MS"/>
        </w:rPr>
      </w:pPr>
      <w:r w:rsidRPr="00AA2805">
        <w:rPr>
          <w:rStyle w:val="name"/>
          <w:rFonts w:ascii="Arial Unicode MS" w:eastAsia="Arial Unicode MS" w:hAnsi="Arial Unicode MS" w:cs="Arial Unicode MS"/>
          <w:color w:val="000000" w:themeColor="text1"/>
        </w:rPr>
        <w:t>Harré Rom, van Langenhove</w:t>
      </w:r>
      <w:r w:rsidR="00B14129">
        <w:rPr>
          <w:rStyle w:val="name"/>
          <w:rFonts w:ascii="Arial Unicode MS" w:eastAsia="Arial Unicode MS" w:hAnsi="Arial Unicode MS" w:cs="Arial Unicode MS"/>
          <w:color w:val="000000" w:themeColor="text1"/>
        </w:rPr>
        <w:t>,</w:t>
      </w:r>
      <w:r w:rsidRPr="00AA2805">
        <w:rPr>
          <w:rStyle w:val="name"/>
          <w:rFonts w:ascii="Arial Unicode MS" w:eastAsia="Arial Unicode MS" w:hAnsi="Arial Unicode MS" w:cs="Arial Unicode MS"/>
          <w:color w:val="000000" w:themeColor="text1"/>
        </w:rPr>
        <w:t xml:space="preserve"> Luc.</w:t>
      </w:r>
      <w:r w:rsidRPr="00AA2805">
        <w:rPr>
          <w:rFonts w:ascii="Arial Unicode MS" w:eastAsia="Arial Unicode MS" w:hAnsi="Arial Unicode MS" w:cs="Arial Unicode MS"/>
          <w:color w:val="000000" w:themeColor="text1"/>
        </w:rPr>
        <w:t xml:space="preserve"> </w:t>
      </w:r>
      <w:r w:rsidRPr="008F12BB">
        <w:rPr>
          <w:rStyle w:val="Emphasis"/>
          <w:rFonts w:ascii="Arial Unicode MS" w:eastAsia="Arial Unicode MS" w:hAnsi="Arial Unicode MS" w:cs="Arial Unicode MS"/>
          <w:i w:val="0"/>
        </w:rPr>
        <w:t>1994.</w:t>
      </w:r>
      <w:r w:rsidRPr="00AA2805">
        <w:rPr>
          <w:rStyle w:val="articletitle"/>
          <w:rFonts w:ascii="Arial Unicode MS" w:eastAsia="Arial Unicode MS" w:hAnsi="Arial Unicode MS" w:cs="Arial Unicode MS"/>
          <w:color w:val="000000" w:themeColor="text1"/>
        </w:rPr>
        <w:t xml:space="preserve"> Cultural stereotypes and positioning theory</w:t>
      </w:r>
      <w:r w:rsidRPr="00AA2805">
        <w:rPr>
          <w:rStyle w:val="articletitle"/>
          <w:rFonts w:ascii="Arial Unicode MS" w:eastAsia="Arial Unicode MS" w:hAnsi="Arial Unicode MS" w:cs="Arial Unicode MS"/>
          <w:color w:val="0000FF"/>
          <w:u w:val="single"/>
        </w:rPr>
        <w:t>.</w:t>
      </w:r>
      <w:r w:rsidRPr="00AA2805">
        <w:rPr>
          <w:rStyle w:val="pubinfo"/>
          <w:rFonts w:ascii="Arial Unicode MS" w:eastAsia="Arial Unicode MS" w:hAnsi="Arial Unicode MS" w:cs="Arial Unicode MS"/>
        </w:rPr>
        <w:t xml:space="preserve"> </w:t>
      </w:r>
      <w:r w:rsidRPr="00AA2805">
        <w:rPr>
          <w:rStyle w:val="Emphasis"/>
          <w:rFonts w:ascii="Arial Unicode MS" w:eastAsia="Arial Unicode MS" w:hAnsi="Arial Unicode MS" w:cs="Arial Unicode MS"/>
        </w:rPr>
        <w:t>Journal for the Theory of Social Behaviour</w:t>
      </w:r>
      <w:r w:rsidRPr="00AA2805">
        <w:rPr>
          <w:rStyle w:val="pubinfo"/>
          <w:rFonts w:ascii="Arial Unicode MS" w:eastAsia="Arial Unicode MS" w:hAnsi="Arial Unicode MS" w:cs="Arial Unicode MS"/>
        </w:rPr>
        <w:t xml:space="preserve"> 24 (4), 359–372.</w:t>
      </w:r>
    </w:p>
    <w:p w14:paraId="5977C592" w14:textId="77777777" w:rsidR="00AE1211" w:rsidRPr="008F12BB" w:rsidRDefault="00AE1211" w:rsidP="00AE1211">
      <w:pPr>
        <w:rPr>
          <w:rFonts w:ascii="Arial Unicode MS" w:eastAsia="Arial Unicode MS" w:hAnsi="Arial Unicode MS" w:cs="Arial Unicode MS"/>
          <w:color w:val="000000"/>
        </w:rPr>
      </w:pPr>
    </w:p>
    <w:p w14:paraId="62E35F22" w14:textId="77777777" w:rsidR="00AE1211" w:rsidRPr="00463C6E" w:rsidRDefault="00AE1211" w:rsidP="00AE1211">
      <w:pPr>
        <w:rPr>
          <w:rFonts w:ascii="Arial Unicode MS" w:eastAsia="Arial Unicode MS" w:hAnsi="Arial Unicode MS" w:cs="Arial Unicode MS"/>
          <w:color w:val="000000"/>
        </w:rPr>
      </w:pPr>
      <w:r w:rsidRPr="008F12BB">
        <w:rPr>
          <w:rFonts w:ascii="Arial Unicode MS" w:eastAsia="Arial Unicode MS" w:hAnsi="Arial Unicode MS" w:cs="Arial Unicode MS"/>
          <w:color w:val="000000"/>
        </w:rPr>
        <w:t xml:space="preserve">Haugh, Micheal, Bargiela-Chiappini, Francesca. 2010. Face in Interaction. </w:t>
      </w:r>
      <w:r w:rsidRPr="008F12BB">
        <w:rPr>
          <w:rFonts w:ascii="Arial Unicode MS" w:eastAsia="Arial Unicode MS" w:hAnsi="Arial Unicode MS" w:cs="Arial Unicode MS"/>
          <w:i/>
          <w:iCs/>
          <w:color w:val="000000"/>
        </w:rPr>
        <w:t xml:space="preserve">Journal of Pragmatics </w:t>
      </w:r>
      <w:r w:rsidRPr="008F12BB">
        <w:rPr>
          <w:rFonts w:ascii="Arial Unicode MS" w:eastAsia="Arial Unicode MS" w:hAnsi="Arial Unicode MS" w:cs="Arial Unicode MS"/>
          <w:color w:val="000000"/>
        </w:rPr>
        <w:t>42 (8) 2073-2077.</w:t>
      </w:r>
    </w:p>
    <w:p w14:paraId="47C5872C" w14:textId="77777777" w:rsidR="00717C23" w:rsidRPr="00AA2805" w:rsidRDefault="00717C23" w:rsidP="004613B3">
      <w:pPr>
        <w:rPr>
          <w:rFonts w:ascii="Arial Unicode MS" w:eastAsia="Arial Unicode MS" w:hAnsi="Arial Unicode MS" w:cs="Arial Unicode MS"/>
        </w:rPr>
      </w:pPr>
    </w:p>
    <w:p w14:paraId="7FDF8B6E"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Herman, David. 2007 Storytelling and the sciences of mind: Cognitive narratology, discursive psychology, and narratives in face-to-face interaction. </w:t>
      </w:r>
      <w:r w:rsidRPr="00AA2805">
        <w:rPr>
          <w:rFonts w:ascii="Arial Unicode MS" w:eastAsia="Arial Unicode MS" w:hAnsi="Arial Unicode MS" w:cs="Arial Unicode MS"/>
          <w:i/>
        </w:rPr>
        <w:t>Narrative</w:t>
      </w:r>
      <w:r w:rsidRPr="00AA2805">
        <w:rPr>
          <w:rFonts w:ascii="Arial Unicode MS" w:eastAsia="Arial Unicode MS" w:hAnsi="Arial Unicode MS" w:cs="Arial Unicode MS"/>
        </w:rPr>
        <w:t xml:space="preserve"> 15 (3), 306-334.</w:t>
      </w:r>
    </w:p>
    <w:p w14:paraId="3DF5031B" w14:textId="77777777" w:rsidR="00141D6E" w:rsidRPr="00AA2805" w:rsidRDefault="00141D6E" w:rsidP="008637CA">
      <w:pPr>
        <w:spacing w:before="100" w:beforeAutospacing="1" w:after="100" w:afterAutospacing="1"/>
        <w:rPr>
          <w:rFonts w:ascii="Arial Unicode MS" w:eastAsia="Arial Unicode MS" w:hAnsi="Arial Unicode MS" w:cs="Arial Unicode MS"/>
          <w:color w:val="000000"/>
          <w:lang w:eastAsia="zh-CN"/>
        </w:rPr>
      </w:pPr>
      <w:r w:rsidRPr="00AA2805">
        <w:rPr>
          <w:rFonts w:ascii="Arial Unicode MS" w:eastAsia="Arial Unicode MS" w:hAnsi="Arial Unicode MS" w:cs="Arial Unicode MS"/>
          <w:color w:val="000000"/>
          <w:lang w:eastAsia="zh-CN"/>
        </w:rPr>
        <w:t xml:space="preserve">Hymes, Dell. I98I. </w:t>
      </w:r>
      <w:r w:rsidRPr="00AA2805">
        <w:rPr>
          <w:rFonts w:ascii="Arial Unicode MS" w:eastAsia="Arial Unicode MS" w:hAnsi="Arial Unicode MS" w:cs="Arial Unicode MS"/>
          <w:i/>
          <w:iCs/>
          <w:color w:val="000000"/>
          <w:lang w:eastAsia="zh-CN"/>
        </w:rPr>
        <w:t>"In vain I tried to tell yo</w:t>
      </w:r>
      <w:r w:rsidR="00475CDA" w:rsidRPr="00AA2805">
        <w:rPr>
          <w:rFonts w:ascii="Arial Unicode MS" w:eastAsia="Arial Unicode MS" w:hAnsi="Arial Unicode MS" w:cs="Arial Unicode MS"/>
          <w:i/>
          <w:iCs/>
          <w:color w:val="000000"/>
          <w:lang w:eastAsia="zh-CN"/>
        </w:rPr>
        <w:t>u": Studies in Native American e</w:t>
      </w:r>
      <w:r w:rsidRPr="00AA2805">
        <w:rPr>
          <w:rFonts w:ascii="Arial Unicode MS" w:eastAsia="Arial Unicode MS" w:hAnsi="Arial Unicode MS" w:cs="Arial Unicode MS"/>
          <w:i/>
          <w:iCs/>
          <w:color w:val="000000"/>
          <w:lang w:eastAsia="zh-CN"/>
        </w:rPr>
        <w:t>thnopoetics</w:t>
      </w:r>
      <w:r w:rsidRPr="00AA2805">
        <w:rPr>
          <w:rFonts w:ascii="Arial Unicode MS" w:eastAsia="Arial Unicode MS" w:hAnsi="Arial Unicode MS" w:cs="Arial Unicode MS"/>
          <w:color w:val="000000"/>
          <w:lang w:eastAsia="zh-CN"/>
        </w:rPr>
        <w:t>. Philadelphia: University of Pennsylvania Press.</w:t>
      </w:r>
    </w:p>
    <w:p w14:paraId="7B84FE4B" w14:textId="77777777" w:rsidR="00717C23" w:rsidRPr="00AA2805" w:rsidRDefault="00717C23" w:rsidP="00811A57">
      <w:pPr>
        <w:rPr>
          <w:rFonts w:ascii="Arial Unicode MS" w:eastAsia="Arial Unicode MS" w:hAnsi="Arial Unicode MS" w:cs="Arial Unicode MS"/>
        </w:rPr>
      </w:pPr>
      <w:r w:rsidRPr="00AA2805">
        <w:rPr>
          <w:rFonts w:ascii="Arial Unicode MS" w:eastAsia="Arial Unicode MS" w:hAnsi="Arial Unicode MS" w:cs="Arial Unicode MS"/>
        </w:rPr>
        <w:t xml:space="preserve">Jespersen, Otto </w:t>
      </w:r>
      <w:r w:rsidR="00811A57" w:rsidRPr="00AA2805">
        <w:rPr>
          <w:rFonts w:ascii="Arial Unicode MS" w:eastAsia="Arial Unicode MS" w:hAnsi="Arial Unicode MS" w:cs="Arial Unicode MS"/>
        </w:rPr>
        <w:t>1924</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i/>
        </w:rPr>
        <w:t>The philosophy of grammar</w:t>
      </w:r>
      <w:r w:rsidRPr="00AA2805">
        <w:rPr>
          <w:rFonts w:ascii="Arial Unicode MS" w:eastAsia="Arial Unicode MS" w:hAnsi="Arial Unicode MS" w:cs="Arial Unicode MS"/>
        </w:rPr>
        <w:t xml:space="preserve">; </w:t>
      </w:r>
      <w:r w:rsidR="00811A57" w:rsidRPr="00AA2805">
        <w:rPr>
          <w:rFonts w:ascii="Arial Unicode MS" w:eastAsia="Arial Unicode MS" w:hAnsi="Arial Unicode MS" w:cs="Arial Unicode MS"/>
        </w:rPr>
        <w:t>2007 edn. Routledge, London.</w:t>
      </w:r>
    </w:p>
    <w:p w14:paraId="381C7B22" w14:textId="77777777" w:rsidR="00717C23" w:rsidRPr="00AA2805" w:rsidRDefault="00717C23" w:rsidP="004613B3">
      <w:pPr>
        <w:rPr>
          <w:rFonts w:ascii="Arial Unicode MS" w:eastAsia="Arial Unicode MS" w:hAnsi="Arial Unicode MS" w:cs="Arial Unicode MS"/>
        </w:rPr>
      </w:pPr>
    </w:p>
    <w:p w14:paraId="37AC92CE" w14:textId="77777777" w:rsidR="00717C23" w:rsidRPr="00AA2805" w:rsidRDefault="00505612" w:rsidP="004613B3">
      <w:pPr>
        <w:rPr>
          <w:rFonts w:ascii="Arial Unicode MS" w:eastAsia="Arial Unicode MS" w:hAnsi="Arial Unicode MS" w:cs="Arial Unicode MS"/>
        </w:rPr>
      </w:pPr>
      <w:r w:rsidRPr="00AA2805">
        <w:rPr>
          <w:rFonts w:ascii="Arial Unicode MS" w:eastAsia="Arial Unicode MS" w:hAnsi="Arial Unicode MS" w:cs="Arial Unicode MS"/>
        </w:rPr>
        <w:t>Johnstone B. 2008</w:t>
      </w:r>
      <w:r w:rsidR="00717C23" w:rsidRPr="00AA2805">
        <w:rPr>
          <w:rFonts w:ascii="Arial Unicode MS" w:eastAsia="Arial Unicode MS" w:hAnsi="Arial Unicode MS" w:cs="Arial Unicode MS"/>
        </w:rPr>
        <w:t xml:space="preserve">. </w:t>
      </w:r>
      <w:r w:rsidR="00717C23" w:rsidRPr="00AA2805">
        <w:rPr>
          <w:rFonts w:ascii="Arial Unicode MS" w:eastAsia="Arial Unicode MS" w:hAnsi="Arial Unicode MS" w:cs="Arial Unicode MS"/>
          <w:i/>
        </w:rPr>
        <w:t>Discourse analysis</w:t>
      </w:r>
      <w:r w:rsidR="00717C23" w:rsidRPr="00AA2805">
        <w:rPr>
          <w:rFonts w:ascii="Arial Unicode MS" w:eastAsia="Arial Unicode MS" w:hAnsi="Arial Unicode MS" w:cs="Arial Unicode MS"/>
        </w:rPr>
        <w:t>. 2</w:t>
      </w:r>
      <w:r w:rsidR="00717C23" w:rsidRPr="00AA2805">
        <w:rPr>
          <w:rFonts w:ascii="Arial Unicode MS" w:eastAsia="Arial Unicode MS" w:hAnsi="Arial Unicode MS" w:cs="Arial Unicode MS"/>
          <w:vertAlign w:val="superscript"/>
        </w:rPr>
        <w:t>nd</w:t>
      </w:r>
      <w:r w:rsidR="00717C23" w:rsidRPr="00AA2805">
        <w:rPr>
          <w:rFonts w:ascii="Arial Unicode MS" w:eastAsia="Arial Unicode MS" w:hAnsi="Arial Unicode MS" w:cs="Arial Unicode MS"/>
        </w:rPr>
        <w:t xml:space="preserve"> edn. Wiley, New York.</w:t>
      </w:r>
    </w:p>
    <w:p w14:paraId="7288BF4D" w14:textId="77777777" w:rsidR="00717C23" w:rsidRPr="00AA2805" w:rsidRDefault="00717C23" w:rsidP="004613B3">
      <w:pPr>
        <w:rPr>
          <w:rFonts w:ascii="Arial Unicode MS" w:eastAsia="Arial Unicode MS" w:hAnsi="Arial Unicode MS" w:cs="Arial Unicode MS"/>
        </w:rPr>
      </w:pPr>
    </w:p>
    <w:p w14:paraId="031FDE58" w14:textId="77777777" w:rsidR="00717C23" w:rsidRPr="00AA2805" w:rsidRDefault="00717C23"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Johnstone, Barbara. 2016. </w:t>
      </w:r>
      <w:r w:rsidRPr="00AA2805">
        <w:rPr>
          <w:rFonts w:ascii="Arial Unicode MS" w:eastAsia="Arial Unicode MS" w:hAnsi="Arial Unicode MS" w:cs="Arial Unicode MS"/>
          <w:lang w:eastAsia="en-US"/>
        </w:rPr>
        <w:t xml:space="preserve">‘Oral versions of personal experience’: Labovian narrative analysis and its uptake. </w:t>
      </w:r>
      <w:r w:rsidRPr="00AA2805">
        <w:rPr>
          <w:rFonts w:ascii="Arial Unicode MS" w:eastAsia="Arial Unicode MS" w:hAnsi="Arial Unicode MS" w:cs="Arial Unicode MS"/>
          <w:i/>
          <w:lang w:eastAsia="en-US"/>
        </w:rPr>
        <w:t>Journal of Sociolinguistics</w:t>
      </w:r>
      <w:r w:rsidRPr="00AA2805">
        <w:rPr>
          <w:rFonts w:ascii="Arial Unicode MS" w:eastAsia="Arial Unicode MS" w:hAnsi="Arial Unicode MS" w:cs="Arial Unicode MS"/>
          <w:lang w:eastAsia="en-US"/>
        </w:rPr>
        <w:t xml:space="preserve"> 20, 542–560.</w:t>
      </w:r>
    </w:p>
    <w:p w14:paraId="78A182B3" w14:textId="77777777" w:rsidR="00717C23" w:rsidRPr="00AA2805" w:rsidRDefault="00717C23" w:rsidP="004613B3">
      <w:pPr>
        <w:rPr>
          <w:rFonts w:ascii="Arial Unicode MS" w:eastAsia="Arial Unicode MS" w:hAnsi="Arial Unicode MS" w:cs="Arial Unicode MS"/>
        </w:rPr>
      </w:pPr>
    </w:p>
    <w:p w14:paraId="671FF7BA" w14:textId="77777777" w:rsidR="00717C23" w:rsidRPr="00AA2805" w:rsidRDefault="00717C23" w:rsidP="00184921">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Kempler, Daniel, Almor, Amit, Tyler, Lorraine, Anderson, Elaine, MacDonald, Maryellen. 1998. </w:t>
      </w:r>
      <w:r w:rsidRPr="00AA2805">
        <w:rPr>
          <w:rFonts w:ascii="Arial Unicode MS" w:eastAsia="Arial Unicode MS" w:hAnsi="Arial Unicode MS" w:cs="Arial Unicode MS"/>
          <w:lang w:eastAsia="en-US"/>
        </w:rPr>
        <w:t>Sentence comprehension deficits in Alzheimer’s disease:</w:t>
      </w:r>
      <w:r w:rsidR="00184921" w:rsidRPr="00AA2805">
        <w:rPr>
          <w:rFonts w:ascii="Arial Unicode MS" w:eastAsia="Arial Unicode MS" w:hAnsi="Arial Unicode MS" w:cs="Arial Unicode MS"/>
          <w:lang w:eastAsia="en-US"/>
        </w:rPr>
        <w:t xml:space="preserve"> </w:t>
      </w:r>
      <w:r w:rsidRPr="00AA2805">
        <w:rPr>
          <w:rFonts w:ascii="Arial Unicode MS" w:eastAsia="Arial Unicode MS" w:hAnsi="Arial Unicode MS" w:cs="Arial Unicode MS"/>
          <w:lang w:eastAsia="en-US"/>
        </w:rPr>
        <w:t xml:space="preserve">A comparison of off-Line vs. on-Line sentence processing. </w:t>
      </w:r>
      <w:r w:rsidRPr="00AA2805">
        <w:rPr>
          <w:rFonts w:ascii="Arial Unicode MS" w:eastAsia="Arial Unicode MS" w:hAnsi="Arial Unicode MS" w:cs="Arial Unicode MS"/>
          <w:i/>
          <w:lang w:eastAsia="en-US"/>
        </w:rPr>
        <w:t>Brain and Language</w:t>
      </w:r>
      <w:r w:rsidRPr="00AA2805">
        <w:rPr>
          <w:rFonts w:ascii="Arial Unicode MS" w:eastAsia="Arial Unicode MS" w:hAnsi="Arial Unicode MS" w:cs="Arial Unicode MS"/>
          <w:lang w:eastAsia="en-US"/>
        </w:rPr>
        <w:t xml:space="preserve"> 64, 297–316. </w:t>
      </w:r>
    </w:p>
    <w:p w14:paraId="506F7E4D" w14:textId="77777777" w:rsidR="00717C23" w:rsidRPr="00AA2805" w:rsidRDefault="00717C23" w:rsidP="004613B3">
      <w:pPr>
        <w:rPr>
          <w:rFonts w:ascii="Arial Unicode MS" w:eastAsia="Arial Unicode MS" w:hAnsi="Arial Unicode MS" w:cs="Arial Unicode MS"/>
        </w:rPr>
      </w:pPr>
    </w:p>
    <w:p w14:paraId="604D20BE"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Kindell, Jacqueline, Sage, Karen, Keady, John, Wilkinson, Ray. 2013. Adapting to conversation with semantic dementia: using enactment as a compensatory strategy in everyday social interaction. </w:t>
      </w:r>
      <w:r w:rsidRPr="00AA2805">
        <w:rPr>
          <w:rFonts w:ascii="Arial Unicode MS" w:eastAsia="Arial Unicode MS" w:hAnsi="Arial Unicode MS" w:cs="Arial Unicode MS"/>
          <w:i/>
        </w:rPr>
        <w:t>International Journal of Language and Communication Disorders</w:t>
      </w:r>
      <w:r w:rsidRPr="00AA2805">
        <w:rPr>
          <w:rFonts w:ascii="Arial Unicode MS" w:eastAsia="Arial Unicode MS" w:hAnsi="Arial Unicode MS" w:cs="Arial Unicode MS"/>
        </w:rPr>
        <w:t xml:space="preserve"> 48 (5), 497-507.</w:t>
      </w:r>
    </w:p>
    <w:p w14:paraId="09EE11E3" w14:textId="77777777" w:rsidR="00717C23" w:rsidRPr="00AA2805" w:rsidRDefault="00717C23" w:rsidP="004613B3">
      <w:pPr>
        <w:rPr>
          <w:rFonts w:ascii="Arial Unicode MS" w:eastAsia="Arial Unicode MS" w:hAnsi="Arial Unicode MS" w:cs="Arial Unicode MS"/>
        </w:rPr>
      </w:pPr>
    </w:p>
    <w:p w14:paraId="0D30E46B" w14:textId="77777777" w:rsidR="006C6242" w:rsidRPr="00AA2805" w:rsidRDefault="006C6242" w:rsidP="006C6242">
      <w:pPr>
        <w:rPr>
          <w:rFonts w:ascii="Arial Unicode MS" w:eastAsia="Arial Unicode MS" w:hAnsi="Arial Unicode MS" w:cs="Arial Unicode MS"/>
          <w:i/>
          <w:iCs/>
        </w:rPr>
      </w:pPr>
      <w:r w:rsidRPr="00AA2805">
        <w:rPr>
          <w:rFonts w:ascii="Arial Unicode MS" w:eastAsia="Arial Unicode MS" w:hAnsi="Arial Unicode MS" w:cs="Arial Unicode MS"/>
        </w:rPr>
        <w:t xml:space="preserve">Kindell, Jacqueline, Keady, John, Sage, Karen, Wilkinson, Ray. 2017. Everyday conversation in dementia: a review of the literature to inform research and practice. </w:t>
      </w:r>
      <w:r w:rsidRPr="00AA2805">
        <w:rPr>
          <w:rFonts w:ascii="Arial Unicode MS" w:eastAsia="Arial Unicode MS" w:hAnsi="Arial Unicode MS" w:cs="Arial Unicode MS"/>
          <w:i/>
          <w:iCs/>
        </w:rPr>
        <w:t>International Journal of</w:t>
      </w:r>
      <w:r w:rsidRPr="00AA2805">
        <w:rPr>
          <w:rFonts w:ascii="Arial Unicode MS" w:eastAsia="Arial Unicode MS" w:hAnsi="Arial Unicode MS" w:cs="Arial Unicode MS"/>
          <w:i/>
        </w:rPr>
        <w:t xml:space="preserve"> Language and Communication Disorders </w:t>
      </w:r>
      <w:r w:rsidRPr="00AA2805">
        <w:rPr>
          <w:rFonts w:ascii="Arial Unicode MS" w:eastAsia="Arial Unicode MS" w:hAnsi="Arial Unicode MS" w:cs="Arial Unicode MS"/>
          <w:iCs/>
        </w:rPr>
        <w:t>52 (4),392-406.</w:t>
      </w:r>
      <w:r w:rsidRPr="00AA2805">
        <w:rPr>
          <w:rFonts w:ascii="Arial Unicode MS" w:eastAsia="Arial Unicode MS" w:hAnsi="Arial Unicode MS" w:cs="Arial Unicode MS"/>
          <w:i/>
          <w:iCs/>
        </w:rPr>
        <w:t xml:space="preserve"> </w:t>
      </w:r>
    </w:p>
    <w:p w14:paraId="27B7A421" w14:textId="77777777" w:rsidR="006C6242" w:rsidRPr="00AA2805" w:rsidRDefault="006C6242" w:rsidP="004613B3">
      <w:pPr>
        <w:rPr>
          <w:rFonts w:ascii="Arial Unicode MS" w:eastAsia="Arial Unicode MS" w:hAnsi="Arial Unicode MS" w:cs="Arial Unicode MS"/>
        </w:rPr>
      </w:pPr>
    </w:p>
    <w:p w14:paraId="4B2055DD" w14:textId="77777777" w:rsidR="00717C23" w:rsidRPr="00AA2805" w:rsidRDefault="00717C23"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Klein, Stanley, Gangi, Cynthia. 2010. </w:t>
      </w:r>
      <w:r w:rsidRPr="00AA2805">
        <w:rPr>
          <w:rFonts w:ascii="Arial Unicode MS" w:eastAsia="Arial Unicode MS" w:hAnsi="Arial Unicode MS" w:cs="Arial Unicode MS"/>
          <w:lang w:eastAsia="en-US"/>
        </w:rPr>
        <w:t xml:space="preserve">The multiplicity of self: neuropsychological evidence and its implications for the self as a construct in psychological research. </w:t>
      </w:r>
      <w:r w:rsidRPr="00AA2805">
        <w:rPr>
          <w:rFonts w:ascii="Arial Unicode MS" w:eastAsia="Arial Unicode MS" w:hAnsi="Arial Unicode MS" w:cs="Arial Unicode MS"/>
          <w:i/>
          <w:lang w:eastAsia="en-US"/>
        </w:rPr>
        <w:t>Annals of the New York Academy of Sciences</w:t>
      </w:r>
      <w:r w:rsidRPr="00AA2805">
        <w:rPr>
          <w:rFonts w:ascii="Arial Unicode MS" w:eastAsia="Arial Unicode MS" w:hAnsi="Arial Unicode MS" w:cs="Arial Unicode MS"/>
          <w:lang w:eastAsia="en-US"/>
        </w:rPr>
        <w:t xml:space="preserve"> 1191, 1-15.</w:t>
      </w:r>
    </w:p>
    <w:p w14:paraId="328ACAE4"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 </w:t>
      </w:r>
    </w:p>
    <w:p w14:paraId="11964ADF" w14:textId="77777777" w:rsidR="00717C23" w:rsidRPr="00AA2805" w:rsidRDefault="00717C23"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Kruk, Bartlomiej. 2015. </w:t>
      </w:r>
      <w:r w:rsidRPr="00AA2805">
        <w:rPr>
          <w:rFonts w:ascii="Arial Unicode MS" w:eastAsia="Arial Unicode MS" w:hAnsi="Arial Unicode MS" w:cs="Arial Unicode MS"/>
          <w:lang w:eastAsia="en-US"/>
        </w:rPr>
        <w:t>‘I can’t bear the thought that he might not recognise me’: Personal narratives as a site of identity work in the online Alzheimer’s support group.</w:t>
      </w:r>
    </w:p>
    <w:p w14:paraId="4DC30FC6" w14:textId="77777777" w:rsidR="00717C23" w:rsidRPr="00AA2805" w:rsidRDefault="00717C23"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i/>
          <w:lang w:eastAsia="en-US"/>
        </w:rPr>
        <w:t>Communication &amp; Medicine</w:t>
      </w:r>
      <w:r w:rsidRPr="00AA2805">
        <w:rPr>
          <w:rFonts w:ascii="Arial Unicode MS" w:eastAsia="Arial Unicode MS" w:hAnsi="Arial Unicode MS" w:cs="Arial Unicode MS"/>
          <w:lang w:eastAsia="en-US"/>
        </w:rPr>
        <w:t xml:space="preserve"> 12 (2-3), 273-286.</w:t>
      </w:r>
    </w:p>
    <w:p w14:paraId="4F40F2B3" w14:textId="77777777" w:rsidR="002E684E" w:rsidRPr="00AA2805" w:rsidRDefault="002E684E" w:rsidP="002E684E">
      <w:pPr>
        <w:rPr>
          <w:rFonts w:ascii="Arial Unicode MS" w:eastAsia="Arial Unicode MS" w:hAnsi="Arial Unicode MS" w:cs="Arial Unicode MS"/>
          <w:lang w:eastAsia="zh-CN"/>
        </w:rPr>
      </w:pPr>
    </w:p>
    <w:p w14:paraId="09AB99B8" w14:textId="77777777" w:rsidR="003E28FB" w:rsidRPr="00AA2805" w:rsidRDefault="003E28FB" w:rsidP="003E28FB">
      <w:pPr>
        <w:rPr>
          <w:rStyle w:val="Strong"/>
        </w:rPr>
      </w:pPr>
      <w:r w:rsidRPr="00AA2805">
        <w:rPr>
          <w:rFonts w:ascii="Arial Unicode MS" w:eastAsia="Arial Unicode MS" w:hAnsi="Arial Unicode MS" w:cs="Arial Unicode MS"/>
        </w:rPr>
        <w:t xml:space="preserve">Labov, William and Waletzky, Joshua (1967). ‘Narrative Analysis.’ </w:t>
      </w:r>
      <w:r w:rsidR="00F863A7" w:rsidRPr="00AA2805">
        <w:rPr>
          <w:rFonts w:ascii="Arial Unicode MS" w:eastAsia="Arial Unicode MS" w:hAnsi="Arial Unicode MS" w:cs="Arial Unicode MS"/>
        </w:rPr>
        <w:t>In Helm J. (Ed.)</w:t>
      </w:r>
      <w:r w:rsidR="00F863A7"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i/>
        </w:rPr>
        <w:t>Essays on the</w:t>
      </w:r>
      <w:r w:rsidRPr="00AA2805">
        <w:rPr>
          <w:rFonts w:ascii="Arial Unicode MS" w:eastAsia="Arial Unicode MS" w:hAnsi="Arial Unicode MS" w:cs="Arial Unicode MS"/>
          <w:u w:val="single"/>
        </w:rPr>
        <w:t xml:space="preserve"> </w:t>
      </w:r>
      <w:r w:rsidRPr="00AA2805">
        <w:rPr>
          <w:rFonts w:ascii="Arial Unicode MS" w:eastAsia="Arial Unicode MS" w:hAnsi="Arial Unicode MS" w:cs="Arial Unicode MS"/>
          <w:i/>
        </w:rPr>
        <w:t>Verbal and Visual Arts</w:t>
      </w:r>
      <w:r w:rsidRPr="00AA2805">
        <w:rPr>
          <w:rFonts w:ascii="Arial Unicode MS" w:eastAsia="Arial Unicode MS" w:hAnsi="Arial Unicode MS" w:cs="Arial Unicode MS"/>
        </w:rPr>
        <w:t>. U. of Washington</w:t>
      </w:r>
      <w:r w:rsidR="00F863A7" w:rsidRPr="00AA2805">
        <w:rPr>
          <w:rFonts w:ascii="Arial Unicode MS" w:eastAsia="Arial Unicode MS" w:hAnsi="Arial Unicode MS" w:cs="Arial Unicode MS"/>
        </w:rPr>
        <w:t>, Seattle</w:t>
      </w:r>
      <w:r w:rsidRPr="00AA2805">
        <w:rPr>
          <w:rFonts w:ascii="Arial Unicode MS" w:eastAsia="Arial Unicode MS" w:hAnsi="Arial Unicode MS" w:cs="Arial Unicode MS"/>
        </w:rPr>
        <w:t>.</w:t>
      </w:r>
      <w:r w:rsidR="00F863A7" w:rsidRPr="00AA2805">
        <w:rPr>
          <w:rFonts w:ascii="Arial Unicode MS" w:eastAsia="Arial Unicode MS" w:hAnsi="Arial Unicode MS" w:cs="Arial Unicode MS"/>
        </w:rPr>
        <w:t xml:space="preserve"> pp.</w:t>
      </w:r>
      <w:r w:rsidRPr="00AA2805">
        <w:rPr>
          <w:rFonts w:ascii="Arial Unicode MS" w:eastAsia="Arial Unicode MS" w:hAnsi="Arial Unicode MS" w:cs="Arial Unicode MS"/>
        </w:rPr>
        <w:t xml:space="preserve"> 12-44.</w:t>
      </w:r>
    </w:p>
    <w:p w14:paraId="1734CF69" w14:textId="77777777" w:rsidR="002E684E" w:rsidRPr="00AA2805" w:rsidRDefault="002E684E" w:rsidP="004613B3">
      <w:pPr>
        <w:widowControl w:val="0"/>
        <w:autoSpaceDE w:val="0"/>
        <w:autoSpaceDN w:val="0"/>
        <w:adjustRightInd w:val="0"/>
        <w:rPr>
          <w:rFonts w:ascii="Arial Unicode MS" w:eastAsia="Arial Unicode MS" w:hAnsi="Arial Unicode MS" w:cs="Arial Unicode MS"/>
          <w:lang w:eastAsia="en-US"/>
        </w:rPr>
      </w:pPr>
    </w:p>
    <w:p w14:paraId="60059F06" w14:textId="77777777" w:rsidR="00516F05" w:rsidRPr="00AA2805" w:rsidRDefault="00516F05"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lang w:eastAsia="en-US"/>
        </w:rPr>
        <w:t xml:space="preserve">Lee, Seong-Hee, Tanaka, Hiroko. 2016. Affiliation and alignment in responding actions. </w:t>
      </w:r>
      <w:r w:rsidRPr="00AA2805">
        <w:rPr>
          <w:rFonts w:ascii="Arial Unicode MS" w:eastAsia="Arial Unicode MS" w:hAnsi="Arial Unicode MS" w:cs="Arial Unicode MS"/>
          <w:i/>
          <w:lang w:eastAsia="en-US"/>
        </w:rPr>
        <w:t>Journal of Pragmatics</w:t>
      </w:r>
      <w:r w:rsidRPr="00AA2805">
        <w:rPr>
          <w:rFonts w:ascii="Arial Unicode MS" w:eastAsia="Arial Unicode MS" w:hAnsi="Arial Unicode MS" w:cs="Arial Unicode MS"/>
          <w:lang w:eastAsia="en-US"/>
        </w:rPr>
        <w:t xml:space="preserve"> 100, 1-7.</w:t>
      </w:r>
    </w:p>
    <w:p w14:paraId="52B285A4" w14:textId="77777777" w:rsidR="00717C23" w:rsidRPr="00AA2805" w:rsidRDefault="00717C23" w:rsidP="004613B3">
      <w:pPr>
        <w:rPr>
          <w:rFonts w:ascii="Arial Unicode MS" w:eastAsia="Arial Unicode MS" w:hAnsi="Arial Unicode MS" w:cs="Arial Unicode MS"/>
        </w:rPr>
      </w:pPr>
    </w:p>
    <w:p w14:paraId="25BDC3F7"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Locher, Miriam. 2013. Relational work and interpersonal pragmatics.  </w:t>
      </w:r>
      <w:r w:rsidRPr="00AA2805">
        <w:rPr>
          <w:rFonts w:ascii="Arial Unicode MS" w:eastAsia="Arial Unicode MS" w:hAnsi="Arial Unicode MS" w:cs="Arial Unicode MS"/>
          <w:i/>
        </w:rPr>
        <w:t>Journal of Pragmatics</w:t>
      </w:r>
      <w:r w:rsidRPr="00AA2805">
        <w:rPr>
          <w:rFonts w:ascii="Arial Unicode MS" w:eastAsia="Arial Unicode MS" w:hAnsi="Arial Unicode MS" w:cs="Arial Unicode MS"/>
        </w:rPr>
        <w:t xml:space="preserve"> 58, 145-49</w:t>
      </w:r>
    </w:p>
    <w:p w14:paraId="7C1396F8" w14:textId="77777777" w:rsidR="00717C23" w:rsidRPr="00AA2805" w:rsidRDefault="00717C23" w:rsidP="004613B3">
      <w:pPr>
        <w:rPr>
          <w:rFonts w:ascii="Arial Unicode MS" w:eastAsia="Arial Unicode MS" w:hAnsi="Arial Unicode MS" w:cs="Arial Unicode MS"/>
        </w:rPr>
      </w:pPr>
    </w:p>
    <w:p w14:paraId="1693A9CC" w14:textId="77777777" w:rsidR="00717C23" w:rsidRPr="00AA2805" w:rsidRDefault="00717C23" w:rsidP="004613B3">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 xml:space="preserve">Lenchuk I, Swain M. 2009. Alise’s small stories: indices of identity construction and of resistance to the discourse of cognitive impairment. </w:t>
      </w:r>
      <w:r w:rsidRPr="00AA2805">
        <w:rPr>
          <w:rFonts w:ascii="Arial Unicode MS" w:eastAsia="Arial Unicode MS" w:hAnsi="Arial Unicode MS" w:cs="Arial Unicode MS"/>
          <w:i/>
        </w:rPr>
        <w:t>Language Policy</w:t>
      </w:r>
      <w:r w:rsidRPr="00AA2805">
        <w:rPr>
          <w:rFonts w:ascii="Arial Unicode MS" w:eastAsia="Arial Unicode MS" w:hAnsi="Arial Unicode MS" w:cs="Arial Unicode MS"/>
        </w:rPr>
        <w:t xml:space="preserve"> 9, 9-28</w:t>
      </w:r>
      <w:r w:rsidR="00881AE4" w:rsidRPr="00AA2805">
        <w:rPr>
          <w:rFonts w:ascii="Arial Unicode MS" w:eastAsia="Arial Unicode MS" w:hAnsi="Arial Unicode MS" w:cs="Arial Unicode MS"/>
        </w:rPr>
        <w:t>..</w:t>
      </w:r>
    </w:p>
    <w:p w14:paraId="39E5BAC5" w14:textId="77777777" w:rsidR="00717C23" w:rsidRPr="00AA2805" w:rsidRDefault="00717C23" w:rsidP="004613B3">
      <w:pPr>
        <w:rPr>
          <w:rFonts w:ascii="Arial Unicode MS" w:eastAsia="Arial Unicode MS" w:hAnsi="Arial Unicode MS" w:cs="Arial Unicode MS"/>
        </w:rPr>
      </w:pPr>
    </w:p>
    <w:p w14:paraId="3D3AF23B" w14:textId="77777777" w:rsidR="00184921" w:rsidRPr="00AA2805" w:rsidRDefault="00184921" w:rsidP="00881AE4">
      <w:pPr>
        <w:rPr>
          <w:rFonts w:ascii="Arial Unicode MS" w:eastAsia="Arial Unicode MS" w:hAnsi="Arial Unicode MS" w:cs="Arial Unicode MS"/>
        </w:rPr>
      </w:pPr>
      <w:r w:rsidRPr="00AA2805">
        <w:rPr>
          <w:rFonts w:ascii="Arial Unicode MS" w:eastAsia="Arial Unicode MS" w:hAnsi="Arial Unicode MS" w:cs="Arial Unicode MS"/>
          <w:color w:val="000000"/>
        </w:rPr>
        <w:t>Li, Charles N. 1986. Direct and indirect speech: A functional study. In Coulmas</w:t>
      </w:r>
      <w:r w:rsidR="007306F6" w:rsidRPr="00AA2805">
        <w:rPr>
          <w:rFonts w:ascii="Arial Unicode MS" w:eastAsia="Arial Unicode MS" w:hAnsi="Arial Unicode MS" w:cs="Arial Unicode MS"/>
          <w:color w:val="000000"/>
        </w:rPr>
        <w:t>, F.</w:t>
      </w:r>
      <w:r w:rsidRPr="00AA2805">
        <w:rPr>
          <w:rFonts w:ascii="Arial Unicode MS" w:eastAsia="Arial Unicode MS" w:hAnsi="Arial Unicode MS" w:cs="Arial Unicode MS"/>
          <w:color w:val="000000"/>
        </w:rPr>
        <w:t xml:space="preserve"> (Ed.), </w:t>
      </w:r>
      <w:r w:rsidRPr="00AA2805">
        <w:rPr>
          <w:rFonts w:ascii="Arial Unicode MS" w:eastAsia="Arial Unicode MS" w:hAnsi="Arial Unicode MS" w:cs="Arial Unicode MS"/>
          <w:i/>
          <w:iCs/>
          <w:color w:val="000000"/>
        </w:rPr>
        <w:t>Direct and indirect speech</w:t>
      </w:r>
      <w:r w:rsidRPr="00AA2805">
        <w:rPr>
          <w:rFonts w:ascii="Arial Unicode MS" w:eastAsia="Arial Unicode MS" w:hAnsi="Arial Unicode MS" w:cs="Arial Unicode MS"/>
          <w:color w:val="000000"/>
        </w:rPr>
        <w:t>. Mouton de Gruyter</w:t>
      </w:r>
      <w:r w:rsidR="00881AE4" w:rsidRPr="00AA2805">
        <w:rPr>
          <w:rFonts w:ascii="Arial Unicode MS" w:eastAsia="Arial Unicode MS" w:hAnsi="Arial Unicode MS" w:cs="Arial Unicode MS"/>
          <w:color w:val="000000"/>
        </w:rPr>
        <w:t>, Berlin/New York/Amsterdam</w:t>
      </w:r>
      <w:r w:rsidRPr="00AA2805">
        <w:rPr>
          <w:rFonts w:ascii="Arial Unicode MS" w:eastAsia="Arial Unicode MS" w:hAnsi="Arial Unicode MS" w:cs="Arial Unicode MS"/>
          <w:color w:val="000000"/>
        </w:rPr>
        <w:t>.</w:t>
      </w:r>
      <w:r w:rsidR="00881AE4" w:rsidRPr="00AA2805">
        <w:rPr>
          <w:rFonts w:ascii="Arial Unicode MS" w:eastAsia="Arial Unicode MS" w:hAnsi="Arial Unicode MS" w:cs="Arial Unicode MS"/>
          <w:color w:val="000000"/>
        </w:rPr>
        <w:t xml:space="preserve"> pp. 29–46</w:t>
      </w:r>
    </w:p>
    <w:p w14:paraId="196B9308" w14:textId="77777777" w:rsidR="00184921" w:rsidRPr="00AA2805" w:rsidRDefault="00184921" w:rsidP="004613B3">
      <w:pPr>
        <w:rPr>
          <w:rFonts w:ascii="Arial Unicode MS" w:eastAsia="Arial Unicode MS" w:hAnsi="Arial Unicode MS" w:cs="Arial Unicode MS"/>
        </w:rPr>
      </w:pPr>
    </w:p>
    <w:p w14:paraId="4EF46C54"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McPherron, Paul, Ramanath</w:t>
      </w:r>
      <w:r w:rsidR="00B14129">
        <w:rPr>
          <w:rFonts w:ascii="Arial Unicode MS" w:eastAsia="Arial Unicode MS" w:hAnsi="Arial Unicode MS" w:cs="Arial Unicode MS"/>
        </w:rPr>
        <w:t>an, Vaidehi (E</w:t>
      </w:r>
      <w:r w:rsidRPr="00AA2805">
        <w:rPr>
          <w:rFonts w:ascii="Arial Unicode MS" w:eastAsia="Arial Unicode MS" w:hAnsi="Arial Unicode MS" w:cs="Arial Unicode MS"/>
        </w:rPr>
        <w:t>ds). 2011.</w:t>
      </w:r>
      <w:r w:rsidRPr="00AA2805">
        <w:rPr>
          <w:rFonts w:ascii="Arial Unicode MS" w:eastAsia="Arial Unicode MS" w:hAnsi="Arial Unicode MS" w:cs="Arial Unicode MS"/>
          <w:i/>
          <w:iCs/>
        </w:rPr>
        <w:t xml:space="preserve"> Language, Body and Health</w:t>
      </w:r>
      <w:r w:rsidRPr="00AA2805">
        <w:rPr>
          <w:rFonts w:ascii="Arial Unicode MS" w:eastAsia="Arial Unicode MS" w:hAnsi="Arial Unicode MS" w:cs="Arial Unicode MS"/>
        </w:rPr>
        <w:t>. Mouton, New York.</w:t>
      </w:r>
    </w:p>
    <w:p w14:paraId="11ECA4DD" w14:textId="77777777" w:rsidR="00717C23" w:rsidRDefault="00717C23" w:rsidP="004613B3">
      <w:pPr>
        <w:rPr>
          <w:rFonts w:ascii="Arial Unicode MS" w:eastAsia="Arial Unicode MS" w:hAnsi="Arial Unicode MS" w:cs="Arial Unicode MS"/>
        </w:rPr>
      </w:pPr>
    </w:p>
    <w:p w14:paraId="3E7D7DAA" w14:textId="46B6BBE2" w:rsidR="00AE1211" w:rsidRDefault="00AE1211" w:rsidP="00AE1211">
      <w:pPr>
        <w:rPr>
          <w:rFonts w:ascii="Arial Unicode MS" w:eastAsia="Arial Unicode MS" w:hAnsi="Arial Unicode MS" w:cs="Arial Unicode MS"/>
        </w:rPr>
      </w:pPr>
      <w:r w:rsidRPr="008F12BB">
        <w:rPr>
          <w:rFonts w:ascii="Arial Unicode MS" w:eastAsia="Arial Unicode MS" w:hAnsi="Arial Unicode MS" w:cs="Arial Unicode MS"/>
        </w:rPr>
        <w:t xml:space="preserve">Medved, Maria I., Brockmeier, Jens. </w:t>
      </w:r>
      <w:r w:rsidR="00B14129">
        <w:rPr>
          <w:rFonts w:ascii="Arial Unicode MS" w:eastAsia="Arial Unicode MS" w:hAnsi="Arial Unicode MS" w:cs="Arial Unicode MS"/>
        </w:rPr>
        <w:t xml:space="preserve">2015. </w:t>
      </w:r>
      <w:r w:rsidRPr="008F12BB">
        <w:rPr>
          <w:rFonts w:ascii="Arial Unicode MS" w:eastAsia="Arial Unicode MS" w:hAnsi="Arial Unicode MS" w:cs="Arial Unicode MS"/>
        </w:rPr>
        <w:t>When memory goes awry. In Tota,</w:t>
      </w:r>
      <w:r w:rsidR="00ED5C54">
        <w:rPr>
          <w:rFonts w:ascii="Arial Unicode MS" w:eastAsia="Arial Unicode MS" w:hAnsi="Arial Unicode MS" w:cs="Arial Unicode MS"/>
        </w:rPr>
        <w:t xml:space="preserve"> </w:t>
      </w:r>
      <w:r w:rsidRPr="008F12BB">
        <w:rPr>
          <w:rFonts w:ascii="Arial Unicode MS" w:eastAsia="Arial Unicode MS" w:hAnsi="Arial Unicode MS" w:cs="Arial Unicode MS"/>
        </w:rPr>
        <w:t>A. and Hagen, T (Eds)</w:t>
      </w:r>
      <w:r w:rsidRPr="008F12BB">
        <w:rPr>
          <w:rFonts w:ascii="Arial Unicode MS" w:eastAsia="Arial Unicode MS" w:hAnsi="Arial Unicode MS" w:cs="Arial Unicode MS"/>
          <w:b/>
          <w:bCs/>
          <w:lang w:val="en-NZ" w:eastAsia="zh-CN"/>
        </w:rPr>
        <w:t xml:space="preserve"> </w:t>
      </w:r>
      <w:r w:rsidRPr="008F12BB">
        <w:rPr>
          <w:rFonts w:ascii="Arial Unicode MS" w:eastAsia="Arial Unicode MS" w:hAnsi="Arial Unicode MS" w:cs="Arial Unicode MS"/>
          <w:i/>
          <w:iCs/>
          <w:lang w:val="en-NZ" w:eastAsia="zh-CN"/>
        </w:rPr>
        <w:t>Routledge International Handbook of Memory Studies.</w:t>
      </w:r>
      <w:r w:rsidRPr="008F12BB">
        <w:rPr>
          <w:rFonts w:ascii="Arial Unicode MS" w:eastAsia="Arial Unicode MS" w:hAnsi="Arial Unicode MS" w:cs="Arial Unicode MS"/>
          <w:lang w:val="en-NZ" w:eastAsia="zh-CN"/>
        </w:rPr>
        <w:t xml:space="preserve"> </w:t>
      </w:r>
      <w:r w:rsidR="008F12BB" w:rsidRPr="008F12BB">
        <w:rPr>
          <w:rFonts w:ascii="Arial Unicode MS" w:eastAsia="Arial Unicode MS" w:hAnsi="Arial Unicode MS" w:cs="Arial Unicode MS"/>
          <w:lang w:val="en-NZ" w:eastAsia="zh-CN"/>
        </w:rPr>
        <w:t>NY: Routledge, 445-457</w:t>
      </w:r>
      <w:r w:rsidRPr="008F12BB">
        <w:rPr>
          <w:rFonts w:ascii="Arial Unicode MS" w:eastAsia="Arial Unicode MS" w:hAnsi="Arial Unicode MS" w:cs="Arial Unicode MS"/>
          <w:lang w:val="en-NZ" w:eastAsia="zh-CN"/>
        </w:rPr>
        <w:t>.</w:t>
      </w:r>
      <w:r>
        <w:rPr>
          <w:rFonts w:ascii="Arial Unicode MS" w:eastAsia="Arial Unicode MS" w:hAnsi="Arial Unicode MS" w:cs="Arial Unicode MS"/>
          <w:lang w:val="en-NZ" w:eastAsia="zh-CN"/>
        </w:rPr>
        <w:t xml:space="preserve"> </w:t>
      </w:r>
    </w:p>
    <w:p w14:paraId="6F4AB241" w14:textId="77777777" w:rsidR="00AE1211" w:rsidRPr="00AA2805" w:rsidRDefault="00AE1211" w:rsidP="004613B3">
      <w:pPr>
        <w:rPr>
          <w:rFonts w:ascii="Arial Unicode MS" w:eastAsia="Arial Unicode MS" w:hAnsi="Arial Unicode MS" w:cs="Arial Unicode MS"/>
        </w:rPr>
      </w:pPr>
    </w:p>
    <w:p w14:paraId="1FA55D1A"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Norrick, Neal. 2003. Issues in conversational joking. </w:t>
      </w:r>
      <w:r w:rsidRPr="00AA2805">
        <w:rPr>
          <w:rFonts w:ascii="Arial Unicode MS" w:eastAsia="Arial Unicode MS" w:hAnsi="Arial Unicode MS" w:cs="Arial Unicode MS"/>
          <w:i/>
        </w:rPr>
        <w:t>Journal of Pragmatics</w:t>
      </w:r>
      <w:r w:rsidRPr="00AA2805">
        <w:rPr>
          <w:rFonts w:ascii="Arial Unicode MS" w:eastAsia="Arial Unicode MS" w:hAnsi="Arial Unicode MS" w:cs="Arial Unicode MS"/>
        </w:rPr>
        <w:t xml:space="preserve"> 35, 1333-1359.</w:t>
      </w:r>
    </w:p>
    <w:p w14:paraId="25F18118" w14:textId="77777777" w:rsidR="00717C23" w:rsidRPr="00AA2805" w:rsidRDefault="00717C23" w:rsidP="004613B3">
      <w:pPr>
        <w:rPr>
          <w:rFonts w:ascii="Arial Unicode MS" w:eastAsia="Arial Unicode MS" w:hAnsi="Arial Unicode MS" w:cs="Arial Unicode MS"/>
        </w:rPr>
      </w:pPr>
    </w:p>
    <w:p w14:paraId="3CF2369B" w14:textId="77777777" w:rsidR="00717C23" w:rsidRPr="00AA2805" w:rsidRDefault="00717C23" w:rsidP="004613B3">
      <w:pPr>
        <w:widowControl w:val="0"/>
        <w:autoSpaceDE w:val="0"/>
        <w:autoSpaceDN w:val="0"/>
        <w:adjustRightInd w:val="0"/>
        <w:rPr>
          <w:rFonts w:ascii="Arial Unicode MS" w:eastAsia="Arial Unicode MS" w:hAnsi="Arial Unicode MS" w:cs="Arial Unicode MS"/>
          <w:lang w:eastAsia="en-US"/>
        </w:rPr>
      </w:pPr>
      <w:r w:rsidRPr="00AA2805">
        <w:rPr>
          <w:rFonts w:ascii="Arial Unicode MS" w:eastAsia="Arial Unicode MS" w:hAnsi="Arial Unicode MS" w:cs="Arial Unicode MS"/>
        </w:rPr>
        <w:t xml:space="preserve">Norrick, Neal. 2007. </w:t>
      </w:r>
      <w:r w:rsidRPr="00AA2805">
        <w:rPr>
          <w:rFonts w:ascii="Arial Unicode MS" w:eastAsia="Arial Unicode MS" w:hAnsi="Arial Unicode MS" w:cs="Arial Unicode MS"/>
          <w:lang w:eastAsia="en-US"/>
        </w:rPr>
        <w:t xml:space="preserve">Conversational storytelling. In Herman, David. (Ed.), </w:t>
      </w:r>
      <w:r w:rsidRPr="00AA2805">
        <w:rPr>
          <w:rFonts w:ascii="Arial Unicode MS" w:eastAsia="Arial Unicode MS" w:hAnsi="Arial Unicode MS" w:cs="Arial Unicode MS"/>
          <w:i/>
          <w:iCs/>
          <w:lang w:eastAsia="en-US"/>
        </w:rPr>
        <w:t>The Cambridge Companion to Narrative</w:t>
      </w:r>
      <w:r w:rsidRPr="00AA2805">
        <w:rPr>
          <w:rFonts w:ascii="Arial Unicode MS" w:eastAsia="Arial Unicode MS" w:hAnsi="Arial Unicode MS" w:cs="Arial Unicode MS"/>
          <w:lang w:eastAsia="en-US"/>
        </w:rPr>
        <w:t>. Cambridge: Cambridge University Press, pp. 127-141.</w:t>
      </w:r>
    </w:p>
    <w:p w14:paraId="3325BDB0" w14:textId="77777777" w:rsidR="00717C23" w:rsidRPr="00AA2805" w:rsidRDefault="00717C23" w:rsidP="004613B3">
      <w:pPr>
        <w:rPr>
          <w:rFonts w:ascii="Arial Unicode MS" w:eastAsia="Arial Unicode MS" w:hAnsi="Arial Unicode MS" w:cs="Arial Unicode MS"/>
        </w:rPr>
      </w:pPr>
    </w:p>
    <w:p w14:paraId="49EAD98F" w14:textId="77777777" w:rsidR="00717C23" w:rsidRPr="00AA2805" w:rsidRDefault="00717C23" w:rsidP="00EC05FF">
      <w:pPr>
        <w:rPr>
          <w:rFonts w:ascii="Arial Unicode MS" w:eastAsia="Arial Unicode MS" w:hAnsi="Arial Unicode MS" w:cs="Arial Unicode MS"/>
        </w:rPr>
      </w:pPr>
      <w:r w:rsidRPr="00AA2805">
        <w:rPr>
          <w:rFonts w:ascii="Arial Unicode MS" w:eastAsia="Arial Unicode MS" w:hAnsi="Arial Unicode MS" w:cs="Arial Unicode MS"/>
        </w:rPr>
        <w:t xml:space="preserve">Norrick, Neal. 2016. Indirect reports, quotation and narrative. In Capone, Alessandro, Lo Piparo, Franco, Carapezza, Marco. (Eds.) </w:t>
      </w:r>
      <w:r w:rsidRPr="00AA2805">
        <w:rPr>
          <w:rFonts w:ascii="Arial Unicode MS" w:eastAsia="Arial Unicode MS" w:hAnsi="Arial Unicode MS" w:cs="Arial Unicode MS"/>
          <w:i/>
        </w:rPr>
        <w:t>Indirect reports and pragmatics</w:t>
      </w:r>
      <w:r w:rsidRPr="00AA2805">
        <w:rPr>
          <w:rFonts w:ascii="Arial Unicode MS" w:eastAsia="Arial Unicode MS" w:hAnsi="Arial Unicode MS" w:cs="Arial Unicode MS"/>
        </w:rPr>
        <w:t>. Springer International, Cham, Switzerland, pp. 93-113.</w:t>
      </w:r>
    </w:p>
    <w:p w14:paraId="51A92DDF" w14:textId="77777777" w:rsidR="00EC05FF" w:rsidRPr="00AA2805" w:rsidRDefault="00EC05FF" w:rsidP="00EC05FF">
      <w:pPr>
        <w:rPr>
          <w:rFonts w:ascii="Arial Unicode MS" w:eastAsia="Arial Unicode MS" w:hAnsi="Arial Unicode MS" w:cs="Arial Unicode MS"/>
        </w:rPr>
      </w:pPr>
    </w:p>
    <w:p w14:paraId="6251A591" w14:textId="77777777" w:rsidR="00EC05FF" w:rsidRPr="00AA2805" w:rsidRDefault="00EC05FF" w:rsidP="00EC05FF">
      <w:pPr>
        <w:autoSpaceDE w:val="0"/>
        <w:autoSpaceDN w:val="0"/>
        <w:adjustRightInd w:val="0"/>
        <w:rPr>
          <w:rFonts w:ascii="Arial Unicode MS" w:eastAsia="Arial Unicode MS" w:hAnsi="Arial Unicode MS" w:cs="Arial Unicode MS"/>
          <w:color w:val="000000"/>
        </w:rPr>
      </w:pPr>
      <w:r w:rsidRPr="00AA2805">
        <w:rPr>
          <w:rFonts w:ascii="Arial Unicode MS" w:eastAsia="Arial Unicode MS" w:hAnsi="Arial Unicode MS" w:cs="Arial Unicode MS"/>
          <w:color w:val="000000"/>
        </w:rPr>
        <w:t xml:space="preserve">Ochs, Elinor, Capps, Lisa. </w:t>
      </w:r>
      <w:r w:rsidRPr="00AA2805">
        <w:rPr>
          <w:rFonts w:ascii="Arial Unicode MS" w:eastAsia="Arial Unicode MS" w:hAnsi="Arial Unicode MS" w:cs="Arial Unicode MS"/>
          <w:color w:val="00006D"/>
        </w:rPr>
        <w:t>200</w:t>
      </w:r>
      <w:r w:rsidR="00456C7E" w:rsidRPr="00AA2805">
        <w:rPr>
          <w:rFonts w:ascii="Arial Unicode MS" w:eastAsia="Arial Unicode MS" w:hAnsi="Arial Unicode MS" w:cs="Arial Unicode MS"/>
          <w:color w:val="00006D"/>
        </w:rPr>
        <w:t>1</w:t>
      </w:r>
      <w:r w:rsidRPr="00AA2805">
        <w:rPr>
          <w:rFonts w:ascii="Arial Unicode MS" w:eastAsia="Arial Unicode MS" w:hAnsi="Arial Unicode MS" w:cs="Arial Unicode MS"/>
          <w:color w:val="000000"/>
        </w:rPr>
        <w:t xml:space="preserve">. </w:t>
      </w:r>
      <w:r w:rsidRPr="00AA2805">
        <w:rPr>
          <w:rFonts w:ascii="Arial Unicode MS" w:eastAsia="Arial Unicode MS" w:hAnsi="Arial Unicode MS" w:cs="Arial Unicode MS"/>
          <w:i/>
          <w:iCs/>
          <w:color w:val="000000"/>
        </w:rPr>
        <w:t>Living Narrative: Creating Lives in Everyday Storytelling</w:t>
      </w:r>
      <w:r w:rsidRPr="00AA2805">
        <w:rPr>
          <w:rFonts w:ascii="Arial Unicode MS" w:eastAsia="Arial Unicode MS" w:hAnsi="Arial Unicode MS" w:cs="Arial Unicode MS"/>
          <w:color w:val="000000"/>
        </w:rPr>
        <w:t>.</w:t>
      </w:r>
      <w:r w:rsidR="00E856EA" w:rsidRPr="00AA2805">
        <w:rPr>
          <w:rFonts w:ascii="Arial Unicode MS" w:eastAsia="Arial Unicode MS" w:hAnsi="Arial Unicode MS" w:cs="Arial Unicode MS"/>
          <w:color w:val="000000"/>
        </w:rPr>
        <w:t xml:space="preserve"> </w:t>
      </w:r>
      <w:r w:rsidRPr="00AA2805">
        <w:rPr>
          <w:rFonts w:ascii="Arial Unicode MS" w:eastAsia="Arial Unicode MS" w:hAnsi="Arial Unicode MS" w:cs="Arial Unicode MS"/>
          <w:color w:val="000000"/>
        </w:rPr>
        <w:t xml:space="preserve">Cambridge, </w:t>
      </w:r>
      <w:r w:rsidR="00E856EA" w:rsidRPr="00AA2805">
        <w:rPr>
          <w:rFonts w:ascii="Arial Unicode MS" w:eastAsia="Arial Unicode MS" w:hAnsi="Arial Unicode MS" w:cs="Arial Unicode MS"/>
          <w:color w:val="000000"/>
        </w:rPr>
        <w:t>MA: Harvard UP</w:t>
      </w:r>
      <w:r w:rsidRPr="00AA2805">
        <w:rPr>
          <w:rFonts w:ascii="Arial Unicode MS" w:eastAsia="Arial Unicode MS" w:hAnsi="Arial Unicode MS" w:cs="Arial Unicode MS"/>
          <w:color w:val="000000"/>
        </w:rPr>
        <w:t>.</w:t>
      </w:r>
      <w:r w:rsidR="009F1783" w:rsidRPr="00AA2805">
        <w:rPr>
          <w:rFonts w:ascii="Arial Unicode MS" w:eastAsia="Arial Unicode MS" w:hAnsi="Arial Unicode MS" w:cs="Arial Unicode MS"/>
          <w:color w:val="000000"/>
        </w:rPr>
        <w:t xml:space="preserve"> </w:t>
      </w:r>
      <w:r w:rsidR="00475CDA" w:rsidRPr="00AA2805">
        <w:rPr>
          <w:rFonts w:ascii="Arial Unicode MS" w:eastAsia="Arial Unicode MS" w:hAnsi="Arial Unicode MS" w:cs="Arial Unicode MS"/>
          <w:color w:val="000000"/>
        </w:rPr>
        <w:t>[Reprinted 2009]</w:t>
      </w:r>
    </w:p>
    <w:p w14:paraId="7149988B" w14:textId="77777777" w:rsidR="00EC05FF" w:rsidRPr="00AA2805" w:rsidRDefault="00EC05FF" w:rsidP="00EC05FF">
      <w:pPr>
        <w:rPr>
          <w:rFonts w:ascii="Arial Unicode MS" w:eastAsia="Arial Unicode MS" w:hAnsi="Arial Unicode MS" w:cs="Arial Unicode MS"/>
        </w:rPr>
      </w:pPr>
    </w:p>
    <w:p w14:paraId="2F6E09C7" w14:textId="77777777" w:rsidR="00AE1211" w:rsidRDefault="008F12BB" w:rsidP="00AE1211">
      <w:pPr>
        <w:rPr>
          <w:rFonts w:ascii="Arial Unicode MS" w:eastAsia="Arial Unicode MS" w:hAnsi="Arial Unicode MS" w:cs="Arial Unicode MS"/>
        </w:rPr>
      </w:pPr>
      <w:r>
        <w:rPr>
          <w:rFonts w:ascii="Arial Unicode MS" w:eastAsia="Arial Unicode MS" w:hAnsi="Arial Unicode MS" w:cs="Arial Unicode MS"/>
        </w:rPr>
        <w:t xml:space="preserve">Rousseaux, Marc, Seve, Amandine, Vallet, Marion, Pasquier, Florence, Mackowiak-Cordolinani, Marie Anne. 2010. An analysis of communication in conversation in patients with dementia. </w:t>
      </w:r>
      <w:r w:rsidRPr="008F12BB">
        <w:rPr>
          <w:rFonts w:ascii="Arial Unicode MS" w:eastAsia="Arial Unicode MS" w:hAnsi="Arial Unicode MS" w:cs="Arial Unicode MS"/>
          <w:i/>
        </w:rPr>
        <w:t>Neuropsychologia</w:t>
      </w:r>
      <w:r>
        <w:rPr>
          <w:rFonts w:ascii="Arial Unicode MS" w:eastAsia="Arial Unicode MS" w:hAnsi="Arial Unicode MS" w:cs="Arial Unicode MS"/>
        </w:rPr>
        <w:t xml:space="preserve"> 48, 3884-3890.</w:t>
      </w:r>
    </w:p>
    <w:p w14:paraId="2B79E5BF" w14:textId="77777777" w:rsidR="00717C23" w:rsidRPr="00AA2805" w:rsidRDefault="00717C23" w:rsidP="00EC05FF">
      <w:pPr>
        <w:rPr>
          <w:rFonts w:ascii="Arial Unicode MS" w:eastAsia="Arial Unicode MS" w:hAnsi="Arial Unicode MS" w:cs="Arial Unicode MS"/>
        </w:rPr>
      </w:pPr>
    </w:p>
    <w:p w14:paraId="7E6F8AAD"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Sabat, Steven. 2002. Surviving manifestations of selfhood in Alzheimer’s disease. </w:t>
      </w:r>
      <w:r w:rsidRPr="00AA2805">
        <w:rPr>
          <w:rFonts w:ascii="Arial Unicode MS" w:eastAsia="Arial Unicode MS" w:hAnsi="Arial Unicode MS" w:cs="Arial Unicode MS"/>
          <w:i/>
        </w:rPr>
        <w:t>Dementia</w:t>
      </w:r>
      <w:r w:rsidRPr="00AA2805">
        <w:rPr>
          <w:rFonts w:ascii="Arial Unicode MS" w:eastAsia="Arial Unicode MS" w:hAnsi="Arial Unicode MS" w:cs="Arial Unicode MS"/>
        </w:rPr>
        <w:t xml:space="preserve"> 1, 25-36.</w:t>
      </w:r>
    </w:p>
    <w:p w14:paraId="18281B31" w14:textId="77777777" w:rsidR="00717C23" w:rsidRPr="00AA2805" w:rsidRDefault="00717C23" w:rsidP="004613B3">
      <w:pPr>
        <w:rPr>
          <w:rFonts w:ascii="Arial Unicode MS" w:eastAsia="Arial Unicode MS" w:hAnsi="Arial Unicode MS" w:cs="Arial Unicode MS"/>
        </w:rPr>
      </w:pPr>
    </w:p>
    <w:p w14:paraId="55A7E285"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Sacks, Harvey. </w:t>
      </w:r>
      <w:r w:rsidRPr="00AA2805">
        <w:rPr>
          <w:rFonts w:ascii="Arial Unicode MS" w:eastAsia="Arial Unicode MS" w:hAnsi="Arial Unicode MS" w:cs="Arial Unicode MS"/>
          <w:i/>
        </w:rPr>
        <w:t>Lectures on conversation</w:t>
      </w:r>
      <w:r w:rsidRPr="00AA2805">
        <w:rPr>
          <w:rFonts w:ascii="Arial Unicode MS" w:eastAsia="Arial Unicode MS" w:hAnsi="Arial Unicode MS" w:cs="Arial Unicode MS"/>
        </w:rPr>
        <w:t xml:space="preserve">, ed. Gail Jefferson, </w:t>
      </w:r>
      <w:hyperlink r:id="rId20" w:history="1">
        <w:r w:rsidRPr="00AA2805">
          <w:rPr>
            <w:rStyle w:val="Hyperlink"/>
            <w:rFonts w:ascii="Arial Unicode MS" w:eastAsia="Arial Unicode MS" w:hAnsi="Arial Unicode MS" w:cs="Arial Unicode MS"/>
          </w:rPr>
          <w:t>https://archive.org/details/HarveySacksLecturesOnConversationVolumesIIITheEstateOfHarveySacks1995</w:t>
        </w:r>
      </w:hyperlink>
      <w:r w:rsidRPr="00AA2805">
        <w:rPr>
          <w:rFonts w:ascii="Arial Unicode MS" w:eastAsia="Arial Unicode MS" w:hAnsi="Arial Unicode MS" w:cs="Arial Unicode MS"/>
        </w:rPr>
        <w:t xml:space="preserve"> </w:t>
      </w:r>
    </w:p>
    <w:p w14:paraId="24A9D93E" w14:textId="77777777" w:rsidR="00717C23" w:rsidRPr="00AA2805" w:rsidRDefault="00717C23" w:rsidP="004613B3">
      <w:pPr>
        <w:rPr>
          <w:rFonts w:ascii="Arial Unicode MS" w:eastAsia="Arial Unicode MS" w:hAnsi="Arial Unicode MS" w:cs="Arial Unicode MS"/>
        </w:rPr>
      </w:pPr>
    </w:p>
    <w:p w14:paraId="22FFD998"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Schiffrin </w:t>
      </w:r>
      <w:r w:rsidR="00475CDA" w:rsidRPr="00AA2805">
        <w:rPr>
          <w:rFonts w:ascii="Arial Unicode MS" w:eastAsia="Arial Unicode MS" w:hAnsi="Arial Unicode MS" w:cs="Arial Unicode MS"/>
        </w:rPr>
        <w:t>,</w:t>
      </w:r>
      <w:r w:rsidRPr="00AA2805">
        <w:rPr>
          <w:rFonts w:ascii="Arial Unicode MS" w:eastAsia="Arial Unicode MS" w:hAnsi="Arial Unicode MS" w:cs="Arial Unicode MS"/>
        </w:rPr>
        <w:t xml:space="preserve">Deborah. </w:t>
      </w:r>
      <w:r w:rsidR="00475CDA" w:rsidRPr="00AA2805">
        <w:rPr>
          <w:rFonts w:ascii="Arial Unicode MS" w:eastAsia="Arial Unicode MS" w:hAnsi="Arial Unicode MS" w:cs="Arial Unicode MS"/>
        </w:rPr>
        <w:t xml:space="preserve">2002. </w:t>
      </w:r>
      <w:r w:rsidRPr="00AA2805">
        <w:rPr>
          <w:rFonts w:ascii="Arial Unicode MS" w:eastAsia="Arial Unicode MS" w:hAnsi="Arial Unicode MS" w:cs="Arial Unicode MS"/>
        </w:rPr>
        <w:t xml:space="preserve">Mother and friends in a Holocaust life story. </w:t>
      </w:r>
      <w:r w:rsidRPr="00AA2805">
        <w:rPr>
          <w:rFonts w:ascii="Arial Unicode MS" w:eastAsia="Arial Unicode MS" w:hAnsi="Arial Unicode MS" w:cs="Arial Unicode MS"/>
          <w:i/>
        </w:rPr>
        <w:t>Language in Society</w:t>
      </w:r>
      <w:r w:rsidRPr="00AA2805">
        <w:rPr>
          <w:rFonts w:ascii="Arial Unicode MS" w:eastAsia="Arial Unicode MS" w:hAnsi="Arial Unicode MS" w:cs="Arial Unicode MS"/>
        </w:rPr>
        <w:t xml:space="preserve"> 31, 309-353.</w:t>
      </w:r>
    </w:p>
    <w:p w14:paraId="4C4B6D4A" w14:textId="77777777" w:rsidR="00717C23" w:rsidRPr="00AA2805" w:rsidRDefault="00717C23" w:rsidP="004613B3">
      <w:pPr>
        <w:rPr>
          <w:rFonts w:ascii="Arial Unicode MS" w:eastAsia="Arial Unicode MS" w:hAnsi="Arial Unicode MS" w:cs="Arial Unicode MS"/>
        </w:rPr>
      </w:pPr>
    </w:p>
    <w:p w14:paraId="04AC9E42"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Stivers, Tanya. 2008. Stance, alignment, and affiliation during storytelling: When nodding is a token of affiliation. </w:t>
      </w:r>
      <w:r w:rsidRPr="00AA2805">
        <w:rPr>
          <w:rFonts w:ascii="Arial Unicode MS" w:eastAsia="Arial Unicode MS" w:hAnsi="Arial Unicode MS" w:cs="Arial Unicode MS"/>
          <w:i/>
        </w:rPr>
        <w:t>Research on Language and Social Interaction</w:t>
      </w:r>
      <w:r w:rsidRPr="00AA2805">
        <w:rPr>
          <w:rFonts w:ascii="Arial Unicode MS" w:eastAsia="Arial Unicode MS" w:hAnsi="Arial Unicode MS" w:cs="Arial Unicode MS"/>
        </w:rPr>
        <w:t xml:space="preserve"> 41 (1), 31-57.</w:t>
      </w:r>
    </w:p>
    <w:p w14:paraId="6D3FEC71" w14:textId="77777777" w:rsidR="00717C23" w:rsidRPr="00AA2805" w:rsidRDefault="00717C23" w:rsidP="004613B3">
      <w:pPr>
        <w:rPr>
          <w:rFonts w:ascii="Arial Unicode MS" w:eastAsia="Arial Unicode MS" w:hAnsi="Arial Unicode MS" w:cs="Arial Unicode MS"/>
        </w:rPr>
      </w:pPr>
    </w:p>
    <w:p w14:paraId="485E9A2B" w14:textId="77777777" w:rsidR="00A51891" w:rsidRPr="008F12BB" w:rsidRDefault="00A51891" w:rsidP="00A51891">
      <w:pPr>
        <w:widowControl w:val="0"/>
        <w:autoSpaceDE w:val="0"/>
        <w:autoSpaceDN w:val="0"/>
        <w:adjustRightInd w:val="0"/>
        <w:rPr>
          <w:rFonts w:ascii="Arial Unicode MS" w:eastAsia="Arial Unicode MS" w:hAnsi="Arial Unicode MS" w:cs="Arial Unicode MS"/>
        </w:rPr>
      </w:pPr>
      <w:r w:rsidRPr="00AA2805">
        <w:rPr>
          <w:rFonts w:ascii="Arial Unicode MS" w:eastAsia="Arial Unicode MS" w:hAnsi="Arial Unicode MS" w:cs="Arial Unicode MS"/>
        </w:rPr>
        <w:t>Tann</w:t>
      </w:r>
      <w:r w:rsidR="00475CDA" w:rsidRPr="00AA2805">
        <w:rPr>
          <w:rFonts w:ascii="Arial Unicode MS" w:eastAsia="Arial Unicode MS" w:hAnsi="Arial Unicode MS" w:cs="Arial Unicode MS"/>
        </w:rPr>
        <w:t>en, Deborah. 1986. Introducing c</w:t>
      </w:r>
      <w:r w:rsidRPr="00AA2805">
        <w:rPr>
          <w:rFonts w:ascii="Arial Unicode MS" w:eastAsia="Arial Unicode MS" w:hAnsi="Arial Unicode MS" w:cs="Arial Unicode MS"/>
        </w:rPr>
        <w:t xml:space="preserve">onstructed dialogue in Greek and American conversational and literary narrative, in Coulmas, Florian (Ed.) </w:t>
      </w:r>
      <w:r w:rsidRPr="00AA2805">
        <w:rPr>
          <w:rFonts w:ascii="Arial Unicode MS" w:eastAsia="Arial Unicode MS" w:hAnsi="Arial Unicode MS" w:cs="Arial Unicode MS"/>
          <w:i/>
          <w:iCs/>
        </w:rPr>
        <w:t xml:space="preserve">Direct and Indirect </w:t>
      </w:r>
      <w:r w:rsidRPr="008F12BB">
        <w:rPr>
          <w:rFonts w:ascii="Arial Unicode MS" w:eastAsia="Arial Unicode MS" w:hAnsi="Arial Unicode MS" w:cs="Arial Unicode MS"/>
          <w:i/>
          <w:iCs/>
        </w:rPr>
        <w:t>Speech</w:t>
      </w:r>
      <w:r w:rsidRPr="008F12BB">
        <w:rPr>
          <w:rFonts w:ascii="Arial Unicode MS" w:eastAsia="Arial Unicode MS" w:hAnsi="Arial Unicode MS" w:cs="Arial Unicode MS"/>
        </w:rPr>
        <w:t xml:space="preserve">  : Mouton de Gruyter, Berlin, pp. 311-332.</w:t>
      </w:r>
    </w:p>
    <w:p w14:paraId="704D4BD8" w14:textId="77777777" w:rsidR="00A51891" w:rsidRPr="008F12BB" w:rsidRDefault="00A51891" w:rsidP="004613B3">
      <w:pPr>
        <w:rPr>
          <w:rFonts w:ascii="Arial Unicode MS" w:eastAsia="Arial Unicode MS" w:hAnsi="Arial Unicode MS" w:cs="Arial Unicode MS"/>
        </w:rPr>
      </w:pPr>
    </w:p>
    <w:p w14:paraId="606390B5" w14:textId="77777777" w:rsidR="00896FF4" w:rsidRPr="00AA2805" w:rsidRDefault="00896FF4" w:rsidP="00896FF4">
      <w:pPr>
        <w:rPr>
          <w:rFonts w:ascii="Arial Unicode MS" w:eastAsia="Arial Unicode MS" w:hAnsi="Arial Unicode MS" w:cs="Arial Unicode MS"/>
        </w:rPr>
      </w:pPr>
      <w:r w:rsidRPr="008F12BB">
        <w:rPr>
          <w:rFonts w:ascii="Arial Unicode MS" w:eastAsia="Arial Unicode MS" w:hAnsi="Arial Unicode MS" w:cs="Arial Unicode MS"/>
        </w:rPr>
        <w:t xml:space="preserve">Tannen, Deborah. </w:t>
      </w:r>
      <w:r w:rsidR="008F12BB" w:rsidRPr="008F12BB">
        <w:rPr>
          <w:rFonts w:ascii="Arial Unicode MS" w:eastAsia="Arial Unicode MS" w:hAnsi="Arial Unicode MS" w:cs="Arial Unicode MS"/>
        </w:rPr>
        <w:t>1989</w:t>
      </w:r>
      <w:r w:rsidRPr="008F12BB">
        <w:rPr>
          <w:rFonts w:ascii="Arial Unicode MS" w:eastAsia="Arial Unicode MS" w:hAnsi="Arial Unicode MS" w:cs="Arial Unicode MS"/>
        </w:rPr>
        <w:t xml:space="preserve">. </w:t>
      </w:r>
      <w:r w:rsidRPr="008F12BB">
        <w:rPr>
          <w:rFonts w:ascii="Arial Unicode MS" w:eastAsia="Arial Unicode MS" w:hAnsi="Arial Unicode MS" w:cs="Arial Unicode MS"/>
          <w:i/>
        </w:rPr>
        <w:t>Talking Voices: Repetition, dialogue, and imagery in conversational discourse</w:t>
      </w:r>
      <w:r w:rsidRPr="008F12BB">
        <w:rPr>
          <w:rFonts w:ascii="Arial Unicode MS" w:eastAsia="Arial Unicode MS" w:hAnsi="Arial Unicode MS" w:cs="Arial Unicode MS"/>
        </w:rPr>
        <w:t>, New York: Cambridge University Press.</w:t>
      </w:r>
      <w:r w:rsidRPr="00AA2805">
        <w:rPr>
          <w:rFonts w:ascii="Arial Unicode MS" w:eastAsia="Arial Unicode MS" w:hAnsi="Arial Unicode MS" w:cs="Arial Unicode MS"/>
        </w:rPr>
        <w:t xml:space="preserve"> </w:t>
      </w:r>
    </w:p>
    <w:p w14:paraId="66B357AD" w14:textId="77777777" w:rsidR="00717C23" w:rsidRPr="00AA2805" w:rsidRDefault="00717C23" w:rsidP="004613B3">
      <w:pPr>
        <w:rPr>
          <w:rFonts w:ascii="Arial Unicode MS" w:eastAsia="Arial Unicode MS" w:hAnsi="Arial Unicode MS" w:cs="Arial Unicode MS"/>
        </w:rPr>
      </w:pPr>
    </w:p>
    <w:p w14:paraId="09378595"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Togher, Leanne, McDonald, Skye, Coelho, Carl, Byon, Louise. 2014.  </w:t>
      </w:r>
      <w:r w:rsidRPr="00AA2805">
        <w:rPr>
          <w:rFonts w:ascii="Arial Unicode MS" w:eastAsia="Arial Unicode MS" w:hAnsi="Arial Unicode MS" w:cs="Arial Unicode MS"/>
          <w:lang w:eastAsia="en-US"/>
        </w:rPr>
        <w:t>Cognitive communication disability following TBI: examining</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lang w:eastAsia="en-US"/>
        </w:rPr>
        <w:t>discourse, pragmatics, behaviour and executive function. In</w:t>
      </w:r>
      <w:r w:rsidRPr="00AA2805">
        <w:rPr>
          <w:rFonts w:ascii="Arial Unicode MS" w:eastAsia="Arial Unicode MS" w:hAnsi="Arial Unicode MS" w:cs="Arial Unicode MS"/>
        </w:rPr>
        <w:t xml:space="preserve"> </w:t>
      </w:r>
      <w:r w:rsidRPr="00AA2805">
        <w:rPr>
          <w:rFonts w:ascii="Arial Unicode MS" w:eastAsia="Arial Unicode MS" w:hAnsi="Arial Unicode MS" w:cs="Arial Unicode MS"/>
          <w:lang w:eastAsia="en-US"/>
        </w:rPr>
        <w:t xml:space="preserve">McDonald, Skye, Togher, Leanne, Code, Chris. (Eds) </w:t>
      </w:r>
      <w:r w:rsidRPr="00AA2805">
        <w:rPr>
          <w:rFonts w:ascii="Arial Unicode MS" w:eastAsia="Arial Unicode MS" w:hAnsi="Arial Unicode MS" w:cs="Arial Unicode MS"/>
          <w:i/>
          <w:lang w:eastAsia="en-US"/>
        </w:rPr>
        <w:t>Social and</w:t>
      </w:r>
      <w:r w:rsidRPr="00AA2805">
        <w:rPr>
          <w:rFonts w:ascii="Arial Unicode MS" w:eastAsia="Arial Unicode MS" w:hAnsi="Arial Unicode MS" w:cs="Arial Unicode MS"/>
          <w:i/>
        </w:rPr>
        <w:t xml:space="preserve"> </w:t>
      </w:r>
      <w:r w:rsidRPr="00AA2805">
        <w:rPr>
          <w:rFonts w:ascii="Arial Unicode MS" w:eastAsia="Arial Unicode MS" w:hAnsi="Arial Unicode MS" w:cs="Arial Unicode MS"/>
          <w:i/>
          <w:lang w:eastAsia="en-US"/>
        </w:rPr>
        <w:t>communication disorders following Traumatic Brain Injury.</w:t>
      </w:r>
      <w:r w:rsidRPr="00AA2805">
        <w:rPr>
          <w:rFonts w:ascii="Arial Unicode MS" w:eastAsia="Arial Unicode MS" w:hAnsi="Arial Unicode MS" w:cs="Arial Unicode MS"/>
          <w:lang w:eastAsia="en-US"/>
        </w:rPr>
        <w:t xml:space="preserve"> Psychology Press, London, pp. 89-118.</w:t>
      </w:r>
    </w:p>
    <w:p w14:paraId="320C50AA" w14:textId="77777777" w:rsidR="00717C23" w:rsidRPr="00AA2805" w:rsidRDefault="00717C23" w:rsidP="004613B3">
      <w:pPr>
        <w:rPr>
          <w:rFonts w:ascii="Arial Unicode MS" w:eastAsia="Arial Unicode MS" w:hAnsi="Arial Unicode MS" w:cs="Arial Unicode MS"/>
        </w:rPr>
      </w:pPr>
    </w:p>
    <w:p w14:paraId="1D7F51B1"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Watkins, Calvert. 1995. </w:t>
      </w:r>
      <w:r w:rsidRPr="00AA2805">
        <w:rPr>
          <w:rFonts w:ascii="Arial Unicode MS" w:eastAsia="Arial Unicode MS" w:hAnsi="Arial Unicode MS" w:cs="Arial Unicode MS"/>
          <w:i/>
        </w:rPr>
        <w:t>How to Kill a Dragon: Aspects of Indo-European Poetics</w:t>
      </w:r>
      <w:r w:rsidRPr="00AA2805">
        <w:rPr>
          <w:rFonts w:ascii="Arial Unicode MS" w:eastAsia="Arial Unicode MS" w:hAnsi="Arial Unicode MS" w:cs="Arial Unicode MS"/>
        </w:rPr>
        <w:t>. NY: Oxford University Press.</w:t>
      </w:r>
    </w:p>
    <w:p w14:paraId="386DB52A" w14:textId="77777777" w:rsidR="00717C23" w:rsidRPr="00AA2805" w:rsidRDefault="00717C23" w:rsidP="004613B3">
      <w:pPr>
        <w:rPr>
          <w:rFonts w:ascii="Arial Unicode MS" w:eastAsia="Arial Unicode MS" w:hAnsi="Arial Unicode MS" w:cs="Arial Unicode MS"/>
        </w:rPr>
      </w:pPr>
    </w:p>
    <w:p w14:paraId="63CBD922"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Welland, Richard, Lubinski, Rosemary, Higginbotham, Jeffery. 2002. Discourse comprehension test performance of elders with dementia of the Alzheimer type. </w:t>
      </w:r>
      <w:r w:rsidRPr="00AA2805">
        <w:rPr>
          <w:rFonts w:ascii="Arial Unicode MS" w:eastAsia="Arial Unicode MS" w:hAnsi="Arial Unicode MS" w:cs="Arial Unicode MS"/>
          <w:i/>
        </w:rPr>
        <w:t>Journal of Speech, Language and Hearing Research</w:t>
      </w:r>
      <w:r w:rsidRPr="00AA2805">
        <w:rPr>
          <w:rFonts w:ascii="Arial Unicode MS" w:eastAsia="Arial Unicode MS" w:hAnsi="Arial Unicode MS" w:cs="Arial Unicode MS"/>
        </w:rPr>
        <w:t xml:space="preserve"> 6, 1175-1187</w:t>
      </w:r>
    </w:p>
    <w:p w14:paraId="1E55D521" w14:textId="77777777" w:rsidR="00717C23" w:rsidRPr="00AA2805" w:rsidRDefault="00717C23" w:rsidP="004613B3">
      <w:pPr>
        <w:rPr>
          <w:rFonts w:ascii="Arial Unicode MS" w:eastAsia="Arial Unicode MS" w:hAnsi="Arial Unicode MS" w:cs="Arial Unicode MS"/>
        </w:rPr>
      </w:pPr>
    </w:p>
    <w:p w14:paraId="5DDE1C6B"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Weiland, Nellie. 2013. Indirect reports and pragmatics. In Capone, Alessandro, Lo Piparo, Franco, Carapezza, Marco. (Eds) </w:t>
      </w:r>
      <w:r w:rsidRPr="00AA2805">
        <w:rPr>
          <w:rFonts w:ascii="Arial Unicode MS" w:eastAsia="Arial Unicode MS" w:hAnsi="Arial Unicode MS" w:cs="Arial Unicode MS"/>
          <w:i/>
        </w:rPr>
        <w:t>Perspectives on pragmatics and philosophy</w:t>
      </w:r>
      <w:r w:rsidRPr="00AA2805">
        <w:rPr>
          <w:rFonts w:ascii="Arial Unicode MS" w:eastAsia="Arial Unicode MS" w:hAnsi="Arial Unicode MS" w:cs="Arial Unicode MS"/>
        </w:rPr>
        <w:t>, 1. Springer, Berlin, pp. 389-411.</w:t>
      </w:r>
    </w:p>
    <w:p w14:paraId="2CF50F03" w14:textId="77777777" w:rsidR="00717C23" w:rsidRPr="00AA2805" w:rsidRDefault="00717C23" w:rsidP="004613B3">
      <w:pPr>
        <w:rPr>
          <w:rFonts w:ascii="Arial Unicode MS" w:eastAsia="Arial Unicode MS" w:hAnsi="Arial Unicode MS" w:cs="Arial Unicode MS"/>
        </w:rPr>
      </w:pPr>
    </w:p>
    <w:p w14:paraId="504DAD45" w14:textId="77777777" w:rsidR="00717C23" w:rsidRPr="00AA2805" w:rsidRDefault="00717C23" w:rsidP="004613B3">
      <w:pPr>
        <w:rPr>
          <w:rFonts w:ascii="Arial Unicode MS" w:eastAsia="Arial Unicode MS" w:hAnsi="Arial Unicode MS" w:cs="Arial Unicode MS"/>
        </w:rPr>
      </w:pPr>
      <w:r w:rsidRPr="00AA2805">
        <w:rPr>
          <w:rFonts w:ascii="Arial Unicode MS" w:eastAsia="Arial Unicode MS" w:hAnsi="Arial Unicode MS" w:cs="Arial Unicode MS"/>
        </w:rPr>
        <w:t xml:space="preserve">Wengryn, Marisa, Hester, Eva. 2011. Pragmatic skills used by older adults in social communication and health care contexts: Precursors to health literacy. </w:t>
      </w:r>
      <w:r w:rsidRPr="00AA2805">
        <w:rPr>
          <w:rFonts w:ascii="Arial Unicode MS" w:eastAsia="Arial Unicode MS" w:hAnsi="Arial Unicode MS" w:cs="Arial Unicode MS"/>
          <w:i/>
        </w:rPr>
        <w:t>Contemporary Issues in Communication Science and Disorders</w:t>
      </w:r>
      <w:r w:rsidRPr="00AA2805">
        <w:rPr>
          <w:rFonts w:ascii="Arial Unicode MS" w:eastAsia="Arial Unicode MS" w:hAnsi="Arial Unicode MS" w:cs="Arial Unicode MS"/>
        </w:rPr>
        <w:t xml:space="preserve"> 38, 41-52.</w:t>
      </w:r>
    </w:p>
    <w:p w14:paraId="4EFD1F56" w14:textId="77777777" w:rsidR="00F322D0" w:rsidRPr="00AA2805" w:rsidRDefault="00F322D0" w:rsidP="00F322D0">
      <w:pPr>
        <w:ind w:firstLine="260"/>
        <w:rPr>
          <w:rFonts w:ascii="Arial Unicode MS" w:eastAsia="Arial Unicode MS" w:hAnsi="Arial Unicode MS" w:cs="Arial Unicode MS"/>
        </w:rPr>
      </w:pPr>
    </w:p>
    <w:sectPr w:rsidR="00F322D0" w:rsidRPr="00AA2805" w:rsidSect="003953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18-03-28T14:47:00Z" w:initials="MOU">
    <w:p w14:paraId="6243C571" w14:textId="77777777" w:rsidR="00262785" w:rsidRDefault="00262785">
      <w:pPr>
        <w:pStyle w:val="CommentText"/>
      </w:pPr>
      <w:r>
        <w:rPr>
          <w:rStyle w:val="CommentReference"/>
        </w:rPr>
        <w:annotationRef/>
      </w:r>
      <w:r>
        <w:t>Add a full stop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C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C571" w16cid:durableId="1E6629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10F9" w14:textId="77777777" w:rsidR="00082F60" w:rsidRDefault="00082F60" w:rsidP="006B1548">
      <w:r>
        <w:separator/>
      </w:r>
    </w:p>
  </w:endnote>
  <w:endnote w:type="continuationSeparator" w:id="0">
    <w:p w14:paraId="6FA8E748" w14:textId="77777777" w:rsidR="00082F60" w:rsidRDefault="00082F60" w:rsidP="006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illSans">
    <w:charset w:val="00"/>
    <w:family w:val="auto"/>
    <w:pitch w:val="variable"/>
    <w:sig w:usb0="80000267" w:usb1="00000000" w:usb2="00000000" w:usb3="00000000" w:csb0="000001F7"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7263083"/>
      <w:docPartObj>
        <w:docPartGallery w:val="Page Numbers (Bottom of Page)"/>
        <w:docPartUnique/>
      </w:docPartObj>
    </w:sdtPr>
    <w:sdtEndPr>
      <w:rPr>
        <w:rStyle w:val="PageNumber"/>
      </w:rPr>
    </w:sdtEndPr>
    <w:sdtContent>
      <w:p w14:paraId="39C6439A" w14:textId="77777777" w:rsidR="00B62282" w:rsidRDefault="00B62282" w:rsidP="00046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C4E57" w14:textId="77777777" w:rsidR="00B62282" w:rsidRDefault="00B62282" w:rsidP="00C83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0344231"/>
      <w:docPartObj>
        <w:docPartGallery w:val="Page Numbers (Bottom of Page)"/>
        <w:docPartUnique/>
      </w:docPartObj>
    </w:sdtPr>
    <w:sdtEndPr>
      <w:rPr>
        <w:rStyle w:val="PageNumber"/>
      </w:rPr>
    </w:sdtEndPr>
    <w:sdtContent>
      <w:p w14:paraId="2BD920B0" w14:textId="3D004D17" w:rsidR="00B62282" w:rsidRDefault="00B62282" w:rsidP="00046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2329">
          <w:rPr>
            <w:rStyle w:val="PageNumber"/>
            <w:noProof/>
          </w:rPr>
          <w:t>1</w:t>
        </w:r>
        <w:r>
          <w:rPr>
            <w:rStyle w:val="PageNumber"/>
          </w:rPr>
          <w:fldChar w:fldCharType="end"/>
        </w:r>
      </w:p>
    </w:sdtContent>
  </w:sdt>
  <w:p w14:paraId="43C7C253" w14:textId="77777777" w:rsidR="00B62282" w:rsidRDefault="00B62282" w:rsidP="00C83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A390" w14:textId="77777777" w:rsidR="00082F60" w:rsidRDefault="00082F60" w:rsidP="006B1548">
      <w:r>
        <w:separator/>
      </w:r>
    </w:p>
  </w:footnote>
  <w:footnote w:type="continuationSeparator" w:id="0">
    <w:p w14:paraId="19302CF3" w14:textId="77777777" w:rsidR="00082F60" w:rsidRDefault="00082F60" w:rsidP="006B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hybridMultilevel"/>
    <w:tmpl w:val="C2D84B80"/>
    <w:lvl w:ilvl="0" w:tplc="E2BABF22">
      <w:numFmt w:val="none"/>
      <w:lvlText w:val=""/>
      <w:lvlJc w:val="left"/>
      <w:pPr>
        <w:tabs>
          <w:tab w:val="num" w:pos="360"/>
        </w:tabs>
      </w:pPr>
    </w:lvl>
    <w:lvl w:ilvl="1" w:tplc="3548769E">
      <w:numFmt w:val="decimal"/>
      <w:lvlText w:val=""/>
      <w:lvlJc w:val="left"/>
    </w:lvl>
    <w:lvl w:ilvl="2" w:tplc="0BB81636">
      <w:numFmt w:val="decimal"/>
      <w:lvlText w:val=""/>
      <w:lvlJc w:val="left"/>
    </w:lvl>
    <w:lvl w:ilvl="3" w:tplc="7D5476E2">
      <w:numFmt w:val="decimal"/>
      <w:lvlText w:val=""/>
      <w:lvlJc w:val="left"/>
    </w:lvl>
    <w:lvl w:ilvl="4" w:tplc="1E4488C6">
      <w:numFmt w:val="decimal"/>
      <w:lvlText w:val=""/>
      <w:lvlJc w:val="left"/>
    </w:lvl>
    <w:lvl w:ilvl="5" w:tplc="8F16D0B6">
      <w:numFmt w:val="decimal"/>
      <w:lvlText w:val=""/>
      <w:lvlJc w:val="left"/>
    </w:lvl>
    <w:lvl w:ilvl="6" w:tplc="7DB293BA">
      <w:numFmt w:val="decimal"/>
      <w:lvlText w:val=""/>
      <w:lvlJc w:val="left"/>
    </w:lvl>
    <w:lvl w:ilvl="7" w:tplc="AF76ADDA">
      <w:numFmt w:val="decimal"/>
      <w:lvlText w:val=""/>
      <w:lvlJc w:val="left"/>
    </w:lvl>
    <w:lvl w:ilvl="8" w:tplc="16C01DC8">
      <w:numFmt w:val="decimal"/>
      <w:lvlText w:val=""/>
      <w:lvlJc w:val="left"/>
    </w:lvl>
  </w:abstractNum>
  <w:abstractNum w:abstractNumId="2" w15:restartNumberingAfterBreak="0">
    <w:nsid w:val="000000CA"/>
    <w:multiLevelType w:val="hybridMultilevel"/>
    <w:tmpl w:val="00A03536"/>
    <w:lvl w:ilvl="0" w:tplc="A3B2930A">
      <w:numFmt w:val="none"/>
      <w:lvlText w:val=""/>
      <w:lvlJc w:val="left"/>
      <w:pPr>
        <w:tabs>
          <w:tab w:val="num" w:pos="360"/>
        </w:tabs>
      </w:pPr>
    </w:lvl>
    <w:lvl w:ilvl="1" w:tplc="87A09A4C">
      <w:numFmt w:val="decimal"/>
      <w:lvlText w:val=""/>
      <w:lvlJc w:val="left"/>
    </w:lvl>
    <w:lvl w:ilvl="2" w:tplc="C7A46B30">
      <w:numFmt w:val="decimal"/>
      <w:lvlText w:val=""/>
      <w:lvlJc w:val="left"/>
    </w:lvl>
    <w:lvl w:ilvl="3" w:tplc="7AD6D2A0">
      <w:numFmt w:val="decimal"/>
      <w:lvlText w:val=""/>
      <w:lvlJc w:val="left"/>
    </w:lvl>
    <w:lvl w:ilvl="4" w:tplc="E574491A">
      <w:numFmt w:val="decimal"/>
      <w:lvlText w:val=""/>
      <w:lvlJc w:val="left"/>
    </w:lvl>
    <w:lvl w:ilvl="5" w:tplc="F312BEE4">
      <w:numFmt w:val="decimal"/>
      <w:lvlText w:val=""/>
      <w:lvlJc w:val="left"/>
    </w:lvl>
    <w:lvl w:ilvl="6" w:tplc="AFF2595C">
      <w:numFmt w:val="decimal"/>
      <w:lvlText w:val=""/>
      <w:lvlJc w:val="left"/>
    </w:lvl>
    <w:lvl w:ilvl="7" w:tplc="8D8845D0">
      <w:numFmt w:val="decimal"/>
      <w:lvlText w:val=""/>
      <w:lvlJc w:val="left"/>
    </w:lvl>
    <w:lvl w:ilvl="8" w:tplc="C9D21006">
      <w:numFmt w:val="decimal"/>
      <w:lvlText w:val=""/>
      <w:lvlJc w:val="left"/>
    </w:lvl>
  </w:abstractNum>
  <w:abstractNum w:abstractNumId="3" w15:restartNumberingAfterBreak="0">
    <w:nsid w:val="058B4DEC"/>
    <w:multiLevelType w:val="hybridMultilevel"/>
    <w:tmpl w:val="1EB686CC"/>
    <w:lvl w:ilvl="0" w:tplc="9034A4D6">
      <w:start w:val="3"/>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7585D21"/>
    <w:multiLevelType w:val="hybridMultilevel"/>
    <w:tmpl w:val="14405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41207C"/>
    <w:multiLevelType w:val="hybridMultilevel"/>
    <w:tmpl w:val="3C4A6574"/>
    <w:lvl w:ilvl="0" w:tplc="E9C016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1716EC"/>
    <w:multiLevelType w:val="multilevel"/>
    <w:tmpl w:val="24983752"/>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5EF714B"/>
    <w:multiLevelType w:val="hybridMultilevel"/>
    <w:tmpl w:val="4BF8EB8C"/>
    <w:lvl w:ilvl="0" w:tplc="1288533E">
      <w:start w:val="3"/>
      <w:numFmt w:val="lowerRoman"/>
      <w:lvlText w:val="%1)"/>
      <w:lvlJc w:val="left"/>
      <w:pPr>
        <w:ind w:left="1004" w:hanging="720"/>
      </w:pPr>
      <w:rPr>
        <w:rFonts w:hint="default"/>
        <w:i w:val="0"/>
        <w:iCs/>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6272698F"/>
    <w:multiLevelType w:val="hybridMultilevel"/>
    <w:tmpl w:val="9E94F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0351DE"/>
    <w:multiLevelType w:val="hybridMultilevel"/>
    <w:tmpl w:val="F74CCC1C"/>
    <w:lvl w:ilvl="0" w:tplc="11A67F76">
      <w:start w:val="1"/>
      <w:numFmt w:val="decimal"/>
      <w:lvlText w:val="%1."/>
      <w:lvlJc w:val="left"/>
      <w:pPr>
        <w:ind w:left="920" w:hanging="360"/>
      </w:pPr>
      <w:rPr>
        <w:rFonts w:hint="default"/>
        <w:sz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72DD4AC6"/>
    <w:multiLevelType w:val="hybridMultilevel"/>
    <w:tmpl w:val="BA668F16"/>
    <w:lvl w:ilvl="0" w:tplc="F18C440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10"/>
  </w:num>
  <w:num w:numId="8">
    <w:abstractNumId w:val="8"/>
  </w:num>
  <w:num w:numId="9">
    <w:abstractNumId w:val="7"/>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19"/>
    <w:rsid w:val="00002638"/>
    <w:rsid w:val="0000442D"/>
    <w:rsid w:val="00006BA5"/>
    <w:rsid w:val="000073B6"/>
    <w:rsid w:val="00007C4E"/>
    <w:rsid w:val="000116F7"/>
    <w:rsid w:val="00012BA3"/>
    <w:rsid w:val="00013E4C"/>
    <w:rsid w:val="000149FD"/>
    <w:rsid w:val="00020F4E"/>
    <w:rsid w:val="00021886"/>
    <w:rsid w:val="000259C9"/>
    <w:rsid w:val="00025EE1"/>
    <w:rsid w:val="000267BF"/>
    <w:rsid w:val="000307E0"/>
    <w:rsid w:val="00034F61"/>
    <w:rsid w:val="0003643E"/>
    <w:rsid w:val="00037747"/>
    <w:rsid w:val="0004087D"/>
    <w:rsid w:val="00041A8B"/>
    <w:rsid w:val="00041E3E"/>
    <w:rsid w:val="000420A9"/>
    <w:rsid w:val="00043D3F"/>
    <w:rsid w:val="00045B75"/>
    <w:rsid w:val="00046A3C"/>
    <w:rsid w:val="00050578"/>
    <w:rsid w:val="0005200E"/>
    <w:rsid w:val="0005470D"/>
    <w:rsid w:val="00057C68"/>
    <w:rsid w:val="000600B6"/>
    <w:rsid w:val="000601FF"/>
    <w:rsid w:val="0006165F"/>
    <w:rsid w:val="0006489A"/>
    <w:rsid w:val="00064B47"/>
    <w:rsid w:val="000657BD"/>
    <w:rsid w:val="0006767B"/>
    <w:rsid w:val="000737B3"/>
    <w:rsid w:val="00074963"/>
    <w:rsid w:val="000765E6"/>
    <w:rsid w:val="00081FE6"/>
    <w:rsid w:val="0008295D"/>
    <w:rsid w:val="00082F60"/>
    <w:rsid w:val="0008785C"/>
    <w:rsid w:val="0009274D"/>
    <w:rsid w:val="0009325F"/>
    <w:rsid w:val="000968E2"/>
    <w:rsid w:val="000970F4"/>
    <w:rsid w:val="000978A3"/>
    <w:rsid w:val="000A0EBA"/>
    <w:rsid w:val="000A13A4"/>
    <w:rsid w:val="000A191E"/>
    <w:rsid w:val="000A2A1B"/>
    <w:rsid w:val="000B0885"/>
    <w:rsid w:val="000B661F"/>
    <w:rsid w:val="000B6E19"/>
    <w:rsid w:val="000B7892"/>
    <w:rsid w:val="000B7A8D"/>
    <w:rsid w:val="000C0156"/>
    <w:rsid w:val="000C36F9"/>
    <w:rsid w:val="000C41F4"/>
    <w:rsid w:val="000C573E"/>
    <w:rsid w:val="000D08E3"/>
    <w:rsid w:val="000D1017"/>
    <w:rsid w:val="000D149C"/>
    <w:rsid w:val="000D4945"/>
    <w:rsid w:val="000D5D89"/>
    <w:rsid w:val="000D5DF5"/>
    <w:rsid w:val="000D6CD8"/>
    <w:rsid w:val="000D6E29"/>
    <w:rsid w:val="000F03CD"/>
    <w:rsid w:val="000F1EF1"/>
    <w:rsid w:val="000F3EF1"/>
    <w:rsid w:val="000F673C"/>
    <w:rsid w:val="000F716F"/>
    <w:rsid w:val="001016AA"/>
    <w:rsid w:val="0010345C"/>
    <w:rsid w:val="00104023"/>
    <w:rsid w:val="00106C96"/>
    <w:rsid w:val="00110490"/>
    <w:rsid w:val="001152D8"/>
    <w:rsid w:val="00122D1A"/>
    <w:rsid w:val="00123E84"/>
    <w:rsid w:val="00124B7B"/>
    <w:rsid w:val="00124DE8"/>
    <w:rsid w:val="001260B3"/>
    <w:rsid w:val="0013098F"/>
    <w:rsid w:val="00130F28"/>
    <w:rsid w:val="00132D1C"/>
    <w:rsid w:val="00136293"/>
    <w:rsid w:val="00137615"/>
    <w:rsid w:val="001414D3"/>
    <w:rsid w:val="00141D6E"/>
    <w:rsid w:val="00150C87"/>
    <w:rsid w:val="001513A0"/>
    <w:rsid w:val="00153CA1"/>
    <w:rsid w:val="00164616"/>
    <w:rsid w:val="001646BF"/>
    <w:rsid w:val="001674A2"/>
    <w:rsid w:val="00174C3B"/>
    <w:rsid w:val="00177999"/>
    <w:rsid w:val="00184921"/>
    <w:rsid w:val="00186C3A"/>
    <w:rsid w:val="001907B1"/>
    <w:rsid w:val="001909C2"/>
    <w:rsid w:val="00192C79"/>
    <w:rsid w:val="00193205"/>
    <w:rsid w:val="001962E5"/>
    <w:rsid w:val="00197387"/>
    <w:rsid w:val="00197928"/>
    <w:rsid w:val="001A11C7"/>
    <w:rsid w:val="001A32CE"/>
    <w:rsid w:val="001A346E"/>
    <w:rsid w:val="001A5282"/>
    <w:rsid w:val="001A5DDE"/>
    <w:rsid w:val="001A7A83"/>
    <w:rsid w:val="001C1F7E"/>
    <w:rsid w:val="001C6464"/>
    <w:rsid w:val="001D0AE5"/>
    <w:rsid w:val="001D2047"/>
    <w:rsid w:val="001D6016"/>
    <w:rsid w:val="001D718A"/>
    <w:rsid w:val="001D7705"/>
    <w:rsid w:val="001E5C3A"/>
    <w:rsid w:val="001E6D99"/>
    <w:rsid w:val="001F2A9A"/>
    <w:rsid w:val="001F79C1"/>
    <w:rsid w:val="00203BC0"/>
    <w:rsid w:val="00204827"/>
    <w:rsid w:val="00204D90"/>
    <w:rsid w:val="00205077"/>
    <w:rsid w:val="00210BF1"/>
    <w:rsid w:val="002137B6"/>
    <w:rsid w:val="00215E66"/>
    <w:rsid w:val="00216849"/>
    <w:rsid w:val="002203D2"/>
    <w:rsid w:val="00227A74"/>
    <w:rsid w:val="00234509"/>
    <w:rsid w:val="0023644F"/>
    <w:rsid w:val="00236679"/>
    <w:rsid w:val="00250768"/>
    <w:rsid w:val="00250DE1"/>
    <w:rsid w:val="002511AA"/>
    <w:rsid w:val="002519FC"/>
    <w:rsid w:val="002527D9"/>
    <w:rsid w:val="00253FE8"/>
    <w:rsid w:val="002549F5"/>
    <w:rsid w:val="00254E30"/>
    <w:rsid w:val="0025560C"/>
    <w:rsid w:val="00256852"/>
    <w:rsid w:val="00262785"/>
    <w:rsid w:val="00262A45"/>
    <w:rsid w:val="002649C3"/>
    <w:rsid w:val="00265787"/>
    <w:rsid w:val="00267774"/>
    <w:rsid w:val="00267B1B"/>
    <w:rsid w:val="00272B79"/>
    <w:rsid w:val="00275B24"/>
    <w:rsid w:val="00276B7D"/>
    <w:rsid w:val="002777D9"/>
    <w:rsid w:val="0028113A"/>
    <w:rsid w:val="00282B32"/>
    <w:rsid w:val="00282E45"/>
    <w:rsid w:val="002838E1"/>
    <w:rsid w:val="00285020"/>
    <w:rsid w:val="00285C61"/>
    <w:rsid w:val="002869C1"/>
    <w:rsid w:val="002871AE"/>
    <w:rsid w:val="002929BD"/>
    <w:rsid w:val="002A0B02"/>
    <w:rsid w:val="002A148F"/>
    <w:rsid w:val="002A14E8"/>
    <w:rsid w:val="002A32FB"/>
    <w:rsid w:val="002A5655"/>
    <w:rsid w:val="002A587F"/>
    <w:rsid w:val="002A670C"/>
    <w:rsid w:val="002B4441"/>
    <w:rsid w:val="002B576D"/>
    <w:rsid w:val="002B6067"/>
    <w:rsid w:val="002C2C2B"/>
    <w:rsid w:val="002C2E1B"/>
    <w:rsid w:val="002C3489"/>
    <w:rsid w:val="002C62B3"/>
    <w:rsid w:val="002C640A"/>
    <w:rsid w:val="002D3650"/>
    <w:rsid w:val="002D3CFF"/>
    <w:rsid w:val="002D57F8"/>
    <w:rsid w:val="002D627A"/>
    <w:rsid w:val="002E1980"/>
    <w:rsid w:val="002E2969"/>
    <w:rsid w:val="002E2AAF"/>
    <w:rsid w:val="002E44EB"/>
    <w:rsid w:val="002E491C"/>
    <w:rsid w:val="002E684E"/>
    <w:rsid w:val="002F0444"/>
    <w:rsid w:val="002F14A9"/>
    <w:rsid w:val="002F34BF"/>
    <w:rsid w:val="002F4BBF"/>
    <w:rsid w:val="002F57FE"/>
    <w:rsid w:val="002F5FEF"/>
    <w:rsid w:val="002F68A0"/>
    <w:rsid w:val="0030207E"/>
    <w:rsid w:val="00302EF1"/>
    <w:rsid w:val="00305316"/>
    <w:rsid w:val="00323FD8"/>
    <w:rsid w:val="003276FC"/>
    <w:rsid w:val="003277F6"/>
    <w:rsid w:val="00333B57"/>
    <w:rsid w:val="00341105"/>
    <w:rsid w:val="00345B42"/>
    <w:rsid w:val="0035755F"/>
    <w:rsid w:val="003578A9"/>
    <w:rsid w:val="00360369"/>
    <w:rsid w:val="00363929"/>
    <w:rsid w:val="00366E71"/>
    <w:rsid w:val="00371880"/>
    <w:rsid w:val="0037412F"/>
    <w:rsid w:val="0037581B"/>
    <w:rsid w:val="003775C4"/>
    <w:rsid w:val="00377692"/>
    <w:rsid w:val="00377CFD"/>
    <w:rsid w:val="003821D0"/>
    <w:rsid w:val="003865F4"/>
    <w:rsid w:val="0038672F"/>
    <w:rsid w:val="00387037"/>
    <w:rsid w:val="00390B6E"/>
    <w:rsid w:val="00393102"/>
    <w:rsid w:val="003953F0"/>
    <w:rsid w:val="003967E5"/>
    <w:rsid w:val="003A1F1D"/>
    <w:rsid w:val="003A58E5"/>
    <w:rsid w:val="003A6D55"/>
    <w:rsid w:val="003A7283"/>
    <w:rsid w:val="003A7E40"/>
    <w:rsid w:val="003B1012"/>
    <w:rsid w:val="003B2122"/>
    <w:rsid w:val="003B3703"/>
    <w:rsid w:val="003B562F"/>
    <w:rsid w:val="003C0168"/>
    <w:rsid w:val="003D1722"/>
    <w:rsid w:val="003D21D8"/>
    <w:rsid w:val="003D5765"/>
    <w:rsid w:val="003D7403"/>
    <w:rsid w:val="003D7A80"/>
    <w:rsid w:val="003E28FB"/>
    <w:rsid w:val="003E3980"/>
    <w:rsid w:val="003F0063"/>
    <w:rsid w:val="003F078C"/>
    <w:rsid w:val="003F0C2B"/>
    <w:rsid w:val="004014DA"/>
    <w:rsid w:val="004020F9"/>
    <w:rsid w:val="004024F6"/>
    <w:rsid w:val="00402602"/>
    <w:rsid w:val="00402E70"/>
    <w:rsid w:val="004037C5"/>
    <w:rsid w:val="0040380B"/>
    <w:rsid w:val="00411245"/>
    <w:rsid w:val="004119FE"/>
    <w:rsid w:val="004129A4"/>
    <w:rsid w:val="00415D86"/>
    <w:rsid w:val="004231A2"/>
    <w:rsid w:val="00426078"/>
    <w:rsid w:val="004269C3"/>
    <w:rsid w:val="00432017"/>
    <w:rsid w:val="00433A14"/>
    <w:rsid w:val="00435050"/>
    <w:rsid w:val="00435A9B"/>
    <w:rsid w:val="00436095"/>
    <w:rsid w:val="00444D55"/>
    <w:rsid w:val="0044530F"/>
    <w:rsid w:val="00452B5D"/>
    <w:rsid w:val="00453073"/>
    <w:rsid w:val="004530AB"/>
    <w:rsid w:val="00455ACC"/>
    <w:rsid w:val="00456C7E"/>
    <w:rsid w:val="0046020E"/>
    <w:rsid w:val="004613B3"/>
    <w:rsid w:val="004618F4"/>
    <w:rsid w:val="00465699"/>
    <w:rsid w:val="00472353"/>
    <w:rsid w:val="00473551"/>
    <w:rsid w:val="00475CDA"/>
    <w:rsid w:val="004857D4"/>
    <w:rsid w:val="00486D56"/>
    <w:rsid w:val="00490625"/>
    <w:rsid w:val="0049468A"/>
    <w:rsid w:val="00497DE0"/>
    <w:rsid w:val="004A25E4"/>
    <w:rsid w:val="004A47C0"/>
    <w:rsid w:val="004A6B7A"/>
    <w:rsid w:val="004B1483"/>
    <w:rsid w:val="004B3DAC"/>
    <w:rsid w:val="004B5F78"/>
    <w:rsid w:val="004C6C80"/>
    <w:rsid w:val="004D12C4"/>
    <w:rsid w:val="004D202C"/>
    <w:rsid w:val="004D2867"/>
    <w:rsid w:val="004D5B41"/>
    <w:rsid w:val="004D5CFB"/>
    <w:rsid w:val="004E2F61"/>
    <w:rsid w:val="004E3FDB"/>
    <w:rsid w:val="004E63DC"/>
    <w:rsid w:val="004F31E4"/>
    <w:rsid w:val="004F3E85"/>
    <w:rsid w:val="004F57D1"/>
    <w:rsid w:val="004F58D7"/>
    <w:rsid w:val="004F7564"/>
    <w:rsid w:val="00501C3D"/>
    <w:rsid w:val="00503D34"/>
    <w:rsid w:val="0050455C"/>
    <w:rsid w:val="00505612"/>
    <w:rsid w:val="00511E38"/>
    <w:rsid w:val="00514491"/>
    <w:rsid w:val="005151F8"/>
    <w:rsid w:val="005159DD"/>
    <w:rsid w:val="005164B5"/>
    <w:rsid w:val="00516F05"/>
    <w:rsid w:val="00523637"/>
    <w:rsid w:val="0052495A"/>
    <w:rsid w:val="00531B18"/>
    <w:rsid w:val="00534105"/>
    <w:rsid w:val="00537E0F"/>
    <w:rsid w:val="00542066"/>
    <w:rsid w:val="00543CC8"/>
    <w:rsid w:val="0054668B"/>
    <w:rsid w:val="00547C6D"/>
    <w:rsid w:val="00547DE1"/>
    <w:rsid w:val="00553C15"/>
    <w:rsid w:val="0055513F"/>
    <w:rsid w:val="00560494"/>
    <w:rsid w:val="00567E9A"/>
    <w:rsid w:val="00571DB5"/>
    <w:rsid w:val="00577A2F"/>
    <w:rsid w:val="00577B6A"/>
    <w:rsid w:val="00581CD3"/>
    <w:rsid w:val="005847F3"/>
    <w:rsid w:val="00585AC1"/>
    <w:rsid w:val="005906B4"/>
    <w:rsid w:val="00591411"/>
    <w:rsid w:val="0059325B"/>
    <w:rsid w:val="00594570"/>
    <w:rsid w:val="005947CC"/>
    <w:rsid w:val="00595F0F"/>
    <w:rsid w:val="005A087C"/>
    <w:rsid w:val="005A0B54"/>
    <w:rsid w:val="005A0D2A"/>
    <w:rsid w:val="005A2108"/>
    <w:rsid w:val="005A2AE9"/>
    <w:rsid w:val="005A3A2A"/>
    <w:rsid w:val="005A56ED"/>
    <w:rsid w:val="005A6272"/>
    <w:rsid w:val="005A69E4"/>
    <w:rsid w:val="005A6BAD"/>
    <w:rsid w:val="005B42A7"/>
    <w:rsid w:val="005B51EB"/>
    <w:rsid w:val="005B6A07"/>
    <w:rsid w:val="005B7492"/>
    <w:rsid w:val="005B7740"/>
    <w:rsid w:val="005C0B07"/>
    <w:rsid w:val="005C2C4B"/>
    <w:rsid w:val="005C324E"/>
    <w:rsid w:val="005C3A30"/>
    <w:rsid w:val="005C54F5"/>
    <w:rsid w:val="005E0FBC"/>
    <w:rsid w:val="005E1F9E"/>
    <w:rsid w:val="005E6284"/>
    <w:rsid w:val="005E7209"/>
    <w:rsid w:val="005F224D"/>
    <w:rsid w:val="005F22F2"/>
    <w:rsid w:val="005F2AB7"/>
    <w:rsid w:val="005F4082"/>
    <w:rsid w:val="005F58D4"/>
    <w:rsid w:val="006021D2"/>
    <w:rsid w:val="006025E3"/>
    <w:rsid w:val="00602D00"/>
    <w:rsid w:val="0060556A"/>
    <w:rsid w:val="0061341D"/>
    <w:rsid w:val="00613DA4"/>
    <w:rsid w:val="00613FBF"/>
    <w:rsid w:val="006161F3"/>
    <w:rsid w:val="00616AB7"/>
    <w:rsid w:val="006179FF"/>
    <w:rsid w:val="00622278"/>
    <w:rsid w:val="00622586"/>
    <w:rsid w:val="00622632"/>
    <w:rsid w:val="006251ED"/>
    <w:rsid w:val="00627606"/>
    <w:rsid w:val="006278CA"/>
    <w:rsid w:val="006324C0"/>
    <w:rsid w:val="0063384A"/>
    <w:rsid w:val="006451D1"/>
    <w:rsid w:val="00646E4C"/>
    <w:rsid w:val="006501A0"/>
    <w:rsid w:val="00651859"/>
    <w:rsid w:val="00654296"/>
    <w:rsid w:val="00661E76"/>
    <w:rsid w:val="006625B2"/>
    <w:rsid w:val="00663005"/>
    <w:rsid w:val="00663E0F"/>
    <w:rsid w:val="00664F8F"/>
    <w:rsid w:val="00665AEB"/>
    <w:rsid w:val="00666442"/>
    <w:rsid w:val="0066695C"/>
    <w:rsid w:val="00666F91"/>
    <w:rsid w:val="00672072"/>
    <w:rsid w:val="006721D4"/>
    <w:rsid w:val="00677942"/>
    <w:rsid w:val="0068362C"/>
    <w:rsid w:val="00685D80"/>
    <w:rsid w:val="00690269"/>
    <w:rsid w:val="00692A49"/>
    <w:rsid w:val="00692C23"/>
    <w:rsid w:val="00695C28"/>
    <w:rsid w:val="00696DEF"/>
    <w:rsid w:val="006A0F14"/>
    <w:rsid w:val="006A1017"/>
    <w:rsid w:val="006A4BDD"/>
    <w:rsid w:val="006A5CD5"/>
    <w:rsid w:val="006A5E76"/>
    <w:rsid w:val="006B1548"/>
    <w:rsid w:val="006B2CB4"/>
    <w:rsid w:val="006B3932"/>
    <w:rsid w:val="006B3ACD"/>
    <w:rsid w:val="006B5495"/>
    <w:rsid w:val="006B5BD0"/>
    <w:rsid w:val="006C0D11"/>
    <w:rsid w:val="006C3EA1"/>
    <w:rsid w:val="006C6242"/>
    <w:rsid w:val="006C7FD1"/>
    <w:rsid w:val="006D0116"/>
    <w:rsid w:val="006D149A"/>
    <w:rsid w:val="006D1A06"/>
    <w:rsid w:val="006D2A98"/>
    <w:rsid w:val="006D78E1"/>
    <w:rsid w:val="006E185E"/>
    <w:rsid w:val="006E2406"/>
    <w:rsid w:val="006E255A"/>
    <w:rsid w:val="006E2820"/>
    <w:rsid w:val="006E3C82"/>
    <w:rsid w:val="006E542B"/>
    <w:rsid w:val="006E7962"/>
    <w:rsid w:val="006F7167"/>
    <w:rsid w:val="006F7B1E"/>
    <w:rsid w:val="007005E7"/>
    <w:rsid w:val="00700917"/>
    <w:rsid w:val="00703FB2"/>
    <w:rsid w:val="007045AC"/>
    <w:rsid w:val="00707CDB"/>
    <w:rsid w:val="007111AD"/>
    <w:rsid w:val="00713D06"/>
    <w:rsid w:val="007145C7"/>
    <w:rsid w:val="00714ABB"/>
    <w:rsid w:val="00716346"/>
    <w:rsid w:val="00716DB4"/>
    <w:rsid w:val="00717C23"/>
    <w:rsid w:val="007201B2"/>
    <w:rsid w:val="00721A11"/>
    <w:rsid w:val="00721F39"/>
    <w:rsid w:val="007306F6"/>
    <w:rsid w:val="00732880"/>
    <w:rsid w:val="00733FC3"/>
    <w:rsid w:val="00736FE7"/>
    <w:rsid w:val="00742606"/>
    <w:rsid w:val="00742CB6"/>
    <w:rsid w:val="00750B4A"/>
    <w:rsid w:val="0075596B"/>
    <w:rsid w:val="00756C98"/>
    <w:rsid w:val="0076359D"/>
    <w:rsid w:val="0076360C"/>
    <w:rsid w:val="00763D5D"/>
    <w:rsid w:val="00771C9F"/>
    <w:rsid w:val="00781707"/>
    <w:rsid w:val="007820A1"/>
    <w:rsid w:val="007830A8"/>
    <w:rsid w:val="007837EA"/>
    <w:rsid w:val="0078391F"/>
    <w:rsid w:val="00784655"/>
    <w:rsid w:val="00786434"/>
    <w:rsid w:val="00787381"/>
    <w:rsid w:val="007879F2"/>
    <w:rsid w:val="00797B5D"/>
    <w:rsid w:val="00797F7D"/>
    <w:rsid w:val="007A0359"/>
    <w:rsid w:val="007A2329"/>
    <w:rsid w:val="007A28A9"/>
    <w:rsid w:val="007A4507"/>
    <w:rsid w:val="007A6E69"/>
    <w:rsid w:val="007B0093"/>
    <w:rsid w:val="007B2588"/>
    <w:rsid w:val="007B27ED"/>
    <w:rsid w:val="007B2D12"/>
    <w:rsid w:val="007B459E"/>
    <w:rsid w:val="007C0676"/>
    <w:rsid w:val="007C258F"/>
    <w:rsid w:val="007C400D"/>
    <w:rsid w:val="007C7EFE"/>
    <w:rsid w:val="007D0E29"/>
    <w:rsid w:val="007D274E"/>
    <w:rsid w:val="007D3DFE"/>
    <w:rsid w:val="007D64DF"/>
    <w:rsid w:val="007D65C9"/>
    <w:rsid w:val="007D67FB"/>
    <w:rsid w:val="007E4248"/>
    <w:rsid w:val="007E7AE3"/>
    <w:rsid w:val="007F58DC"/>
    <w:rsid w:val="007F5DAF"/>
    <w:rsid w:val="00800EE7"/>
    <w:rsid w:val="00801FC6"/>
    <w:rsid w:val="008021F8"/>
    <w:rsid w:val="008067F5"/>
    <w:rsid w:val="00806FC4"/>
    <w:rsid w:val="00811708"/>
    <w:rsid w:val="00811A57"/>
    <w:rsid w:val="00812487"/>
    <w:rsid w:val="00815F1E"/>
    <w:rsid w:val="00816BCF"/>
    <w:rsid w:val="00817B01"/>
    <w:rsid w:val="00817F51"/>
    <w:rsid w:val="00822DE7"/>
    <w:rsid w:val="008231C0"/>
    <w:rsid w:val="00826620"/>
    <w:rsid w:val="008278E9"/>
    <w:rsid w:val="008319C1"/>
    <w:rsid w:val="00831C8B"/>
    <w:rsid w:val="00842903"/>
    <w:rsid w:val="00844917"/>
    <w:rsid w:val="00845B5E"/>
    <w:rsid w:val="0085379B"/>
    <w:rsid w:val="00855BE2"/>
    <w:rsid w:val="00857DE0"/>
    <w:rsid w:val="0086295F"/>
    <w:rsid w:val="008630C5"/>
    <w:rsid w:val="008637CA"/>
    <w:rsid w:val="008644FF"/>
    <w:rsid w:val="00867127"/>
    <w:rsid w:val="00870F12"/>
    <w:rsid w:val="00872523"/>
    <w:rsid w:val="00875D48"/>
    <w:rsid w:val="00875EF8"/>
    <w:rsid w:val="00881AAC"/>
    <w:rsid w:val="00881AE4"/>
    <w:rsid w:val="0089016F"/>
    <w:rsid w:val="0089079B"/>
    <w:rsid w:val="00893432"/>
    <w:rsid w:val="00894CE4"/>
    <w:rsid w:val="0089526C"/>
    <w:rsid w:val="00896FF4"/>
    <w:rsid w:val="008A1349"/>
    <w:rsid w:val="008A1ED1"/>
    <w:rsid w:val="008A387F"/>
    <w:rsid w:val="008A3ACA"/>
    <w:rsid w:val="008A63A1"/>
    <w:rsid w:val="008A6824"/>
    <w:rsid w:val="008B30BF"/>
    <w:rsid w:val="008B3CFB"/>
    <w:rsid w:val="008B5B97"/>
    <w:rsid w:val="008B631A"/>
    <w:rsid w:val="008B64E2"/>
    <w:rsid w:val="008B7B41"/>
    <w:rsid w:val="008B7C5A"/>
    <w:rsid w:val="008C0D48"/>
    <w:rsid w:val="008C11E3"/>
    <w:rsid w:val="008C4E02"/>
    <w:rsid w:val="008D1DAF"/>
    <w:rsid w:val="008D302D"/>
    <w:rsid w:val="008D4F5D"/>
    <w:rsid w:val="008D55A4"/>
    <w:rsid w:val="008D5713"/>
    <w:rsid w:val="008E1991"/>
    <w:rsid w:val="008E2E00"/>
    <w:rsid w:val="008F12BB"/>
    <w:rsid w:val="008F18F8"/>
    <w:rsid w:val="008F1A67"/>
    <w:rsid w:val="008F3592"/>
    <w:rsid w:val="008F64A9"/>
    <w:rsid w:val="008F7208"/>
    <w:rsid w:val="00902EB9"/>
    <w:rsid w:val="00906843"/>
    <w:rsid w:val="00915E96"/>
    <w:rsid w:val="009177E0"/>
    <w:rsid w:val="00922331"/>
    <w:rsid w:val="00922F2B"/>
    <w:rsid w:val="00924A23"/>
    <w:rsid w:val="00935823"/>
    <w:rsid w:val="00936AAB"/>
    <w:rsid w:val="00940FF3"/>
    <w:rsid w:val="00941363"/>
    <w:rsid w:val="0094136E"/>
    <w:rsid w:val="0094221B"/>
    <w:rsid w:val="00942D28"/>
    <w:rsid w:val="009430AA"/>
    <w:rsid w:val="0094625E"/>
    <w:rsid w:val="009466F6"/>
    <w:rsid w:val="00947EB7"/>
    <w:rsid w:val="009516EF"/>
    <w:rsid w:val="00951E21"/>
    <w:rsid w:val="00952AEC"/>
    <w:rsid w:val="00955917"/>
    <w:rsid w:val="00970204"/>
    <w:rsid w:val="009719E0"/>
    <w:rsid w:val="00971E1C"/>
    <w:rsid w:val="00980D84"/>
    <w:rsid w:val="00982266"/>
    <w:rsid w:val="00985484"/>
    <w:rsid w:val="00992B60"/>
    <w:rsid w:val="00993CCC"/>
    <w:rsid w:val="009A38C0"/>
    <w:rsid w:val="009A7341"/>
    <w:rsid w:val="009B0448"/>
    <w:rsid w:val="009B50A7"/>
    <w:rsid w:val="009B71A1"/>
    <w:rsid w:val="009B79CC"/>
    <w:rsid w:val="009C0943"/>
    <w:rsid w:val="009C7C96"/>
    <w:rsid w:val="009D036B"/>
    <w:rsid w:val="009D2724"/>
    <w:rsid w:val="009D4D03"/>
    <w:rsid w:val="009E03AD"/>
    <w:rsid w:val="009E4F67"/>
    <w:rsid w:val="009E6665"/>
    <w:rsid w:val="009F1783"/>
    <w:rsid w:val="009F2341"/>
    <w:rsid w:val="009F2AB7"/>
    <w:rsid w:val="009F4F7F"/>
    <w:rsid w:val="009F723D"/>
    <w:rsid w:val="00A02FF5"/>
    <w:rsid w:val="00A03BA1"/>
    <w:rsid w:val="00A06546"/>
    <w:rsid w:val="00A12847"/>
    <w:rsid w:val="00A131E7"/>
    <w:rsid w:val="00A139E9"/>
    <w:rsid w:val="00A1479A"/>
    <w:rsid w:val="00A1608C"/>
    <w:rsid w:val="00A1662D"/>
    <w:rsid w:val="00A21B8F"/>
    <w:rsid w:val="00A22C33"/>
    <w:rsid w:val="00A30DC4"/>
    <w:rsid w:val="00A3107E"/>
    <w:rsid w:val="00A345ED"/>
    <w:rsid w:val="00A362AB"/>
    <w:rsid w:val="00A40CAA"/>
    <w:rsid w:val="00A44FC5"/>
    <w:rsid w:val="00A46AA8"/>
    <w:rsid w:val="00A5063B"/>
    <w:rsid w:val="00A50E48"/>
    <w:rsid w:val="00A51891"/>
    <w:rsid w:val="00A53657"/>
    <w:rsid w:val="00A6037A"/>
    <w:rsid w:val="00A6421A"/>
    <w:rsid w:val="00A651FD"/>
    <w:rsid w:val="00A66AA2"/>
    <w:rsid w:val="00A70219"/>
    <w:rsid w:val="00A70B15"/>
    <w:rsid w:val="00A7105F"/>
    <w:rsid w:val="00A71290"/>
    <w:rsid w:val="00A71820"/>
    <w:rsid w:val="00A725E5"/>
    <w:rsid w:val="00A73601"/>
    <w:rsid w:val="00A739B6"/>
    <w:rsid w:val="00A75287"/>
    <w:rsid w:val="00A778ED"/>
    <w:rsid w:val="00A815C7"/>
    <w:rsid w:val="00A829C6"/>
    <w:rsid w:val="00A83F4F"/>
    <w:rsid w:val="00A868C3"/>
    <w:rsid w:val="00A94633"/>
    <w:rsid w:val="00A97044"/>
    <w:rsid w:val="00A9717A"/>
    <w:rsid w:val="00A97CA8"/>
    <w:rsid w:val="00AA0791"/>
    <w:rsid w:val="00AA2805"/>
    <w:rsid w:val="00AA453C"/>
    <w:rsid w:val="00AA7A12"/>
    <w:rsid w:val="00AB167D"/>
    <w:rsid w:val="00AB373E"/>
    <w:rsid w:val="00AB3BD8"/>
    <w:rsid w:val="00AB6B41"/>
    <w:rsid w:val="00AC00DE"/>
    <w:rsid w:val="00AC0378"/>
    <w:rsid w:val="00AC134C"/>
    <w:rsid w:val="00AC2491"/>
    <w:rsid w:val="00AC42CD"/>
    <w:rsid w:val="00AC598F"/>
    <w:rsid w:val="00AC5E87"/>
    <w:rsid w:val="00AC5FAA"/>
    <w:rsid w:val="00AC7D52"/>
    <w:rsid w:val="00AD04F2"/>
    <w:rsid w:val="00AD0A55"/>
    <w:rsid w:val="00AD136E"/>
    <w:rsid w:val="00AD2728"/>
    <w:rsid w:val="00AE0ABF"/>
    <w:rsid w:val="00AE1211"/>
    <w:rsid w:val="00AE2083"/>
    <w:rsid w:val="00AE4080"/>
    <w:rsid w:val="00AF0EF9"/>
    <w:rsid w:val="00AF1F48"/>
    <w:rsid w:val="00AF2C6C"/>
    <w:rsid w:val="00AF4E80"/>
    <w:rsid w:val="00AF7DE0"/>
    <w:rsid w:val="00B01950"/>
    <w:rsid w:val="00B01FFF"/>
    <w:rsid w:val="00B0251A"/>
    <w:rsid w:val="00B03F2F"/>
    <w:rsid w:val="00B110CF"/>
    <w:rsid w:val="00B11EA6"/>
    <w:rsid w:val="00B128C4"/>
    <w:rsid w:val="00B14129"/>
    <w:rsid w:val="00B15AED"/>
    <w:rsid w:val="00B27C5A"/>
    <w:rsid w:val="00B370B6"/>
    <w:rsid w:val="00B37854"/>
    <w:rsid w:val="00B41FB1"/>
    <w:rsid w:val="00B444E8"/>
    <w:rsid w:val="00B46CF9"/>
    <w:rsid w:val="00B51576"/>
    <w:rsid w:val="00B5377D"/>
    <w:rsid w:val="00B5583B"/>
    <w:rsid w:val="00B55F37"/>
    <w:rsid w:val="00B6079A"/>
    <w:rsid w:val="00B61926"/>
    <w:rsid w:val="00B62282"/>
    <w:rsid w:val="00B64627"/>
    <w:rsid w:val="00B7178B"/>
    <w:rsid w:val="00B74E75"/>
    <w:rsid w:val="00B75C2A"/>
    <w:rsid w:val="00B76A4B"/>
    <w:rsid w:val="00B80C09"/>
    <w:rsid w:val="00B853CB"/>
    <w:rsid w:val="00B8679E"/>
    <w:rsid w:val="00B87705"/>
    <w:rsid w:val="00B87E30"/>
    <w:rsid w:val="00B95D74"/>
    <w:rsid w:val="00BA3DF7"/>
    <w:rsid w:val="00BA6779"/>
    <w:rsid w:val="00BA7A6F"/>
    <w:rsid w:val="00BB5344"/>
    <w:rsid w:val="00BC0691"/>
    <w:rsid w:val="00BC14A2"/>
    <w:rsid w:val="00BC1A4E"/>
    <w:rsid w:val="00BC36E6"/>
    <w:rsid w:val="00BC38A2"/>
    <w:rsid w:val="00BC5483"/>
    <w:rsid w:val="00BC62F6"/>
    <w:rsid w:val="00BC7A23"/>
    <w:rsid w:val="00BD30EA"/>
    <w:rsid w:val="00BD61A2"/>
    <w:rsid w:val="00BD6362"/>
    <w:rsid w:val="00BD6CDA"/>
    <w:rsid w:val="00BE1D0C"/>
    <w:rsid w:val="00BF208F"/>
    <w:rsid w:val="00C04C03"/>
    <w:rsid w:val="00C0604D"/>
    <w:rsid w:val="00C068BA"/>
    <w:rsid w:val="00C10955"/>
    <w:rsid w:val="00C10C3E"/>
    <w:rsid w:val="00C10C8A"/>
    <w:rsid w:val="00C176D2"/>
    <w:rsid w:val="00C23CF9"/>
    <w:rsid w:val="00C33B94"/>
    <w:rsid w:val="00C348A4"/>
    <w:rsid w:val="00C36791"/>
    <w:rsid w:val="00C368F2"/>
    <w:rsid w:val="00C37097"/>
    <w:rsid w:val="00C454C7"/>
    <w:rsid w:val="00C45C3C"/>
    <w:rsid w:val="00C460F9"/>
    <w:rsid w:val="00C46904"/>
    <w:rsid w:val="00C5115B"/>
    <w:rsid w:val="00C521B9"/>
    <w:rsid w:val="00C52B5F"/>
    <w:rsid w:val="00C53351"/>
    <w:rsid w:val="00C61C2D"/>
    <w:rsid w:val="00C62193"/>
    <w:rsid w:val="00C66122"/>
    <w:rsid w:val="00C664E0"/>
    <w:rsid w:val="00C70BD5"/>
    <w:rsid w:val="00C71941"/>
    <w:rsid w:val="00C828F3"/>
    <w:rsid w:val="00C83953"/>
    <w:rsid w:val="00C853FC"/>
    <w:rsid w:val="00C862A0"/>
    <w:rsid w:val="00C86DB6"/>
    <w:rsid w:val="00C86DDE"/>
    <w:rsid w:val="00C87A3D"/>
    <w:rsid w:val="00C9015A"/>
    <w:rsid w:val="00C906DB"/>
    <w:rsid w:val="00C9109F"/>
    <w:rsid w:val="00C917A2"/>
    <w:rsid w:val="00C92FF1"/>
    <w:rsid w:val="00C93E81"/>
    <w:rsid w:val="00C95A28"/>
    <w:rsid w:val="00C96DC0"/>
    <w:rsid w:val="00C97BE1"/>
    <w:rsid w:val="00CA34D4"/>
    <w:rsid w:val="00CA5146"/>
    <w:rsid w:val="00CB25E6"/>
    <w:rsid w:val="00CC0B13"/>
    <w:rsid w:val="00CC178D"/>
    <w:rsid w:val="00CC2124"/>
    <w:rsid w:val="00CC36D5"/>
    <w:rsid w:val="00CC63D8"/>
    <w:rsid w:val="00CC67F6"/>
    <w:rsid w:val="00CD0C21"/>
    <w:rsid w:val="00CD14B0"/>
    <w:rsid w:val="00CD41D6"/>
    <w:rsid w:val="00CD48EB"/>
    <w:rsid w:val="00CD7AC6"/>
    <w:rsid w:val="00CE0986"/>
    <w:rsid w:val="00CE34AC"/>
    <w:rsid w:val="00CE4B84"/>
    <w:rsid w:val="00CF084E"/>
    <w:rsid w:val="00CF3A84"/>
    <w:rsid w:val="00CF5930"/>
    <w:rsid w:val="00D00E2A"/>
    <w:rsid w:val="00D00FB8"/>
    <w:rsid w:val="00D13860"/>
    <w:rsid w:val="00D16E98"/>
    <w:rsid w:val="00D17F42"/>
    <w:rsid w:val="00D20366"/>
    <w:rsid w:val="00D20EE1"/>
    <w:rsid w:val="00D21846"/>
    <w:rsid w:val="00D21FE8"/>
    <w:rsid w:val="00D24845"/>
    <w:rsid w:val="00D25B8E"/>
    <w:rsid w:val="00D31138"/>
    <w:rsid w:val="00D321DB"/>
    <w:rsid w:val="00D32543"/>
    <w:rsid w:val="00D33AE9"/>
    <w:rsid w:val="00D34CC8"/>
    <w:rsid w:val="00D3733A"/>
    <w:rsid w:val="00D40088"/>
    <w:rsid w:val="00D465EF"/>
    <w:rsid w:val="00D46C74"/>
    <w:rsid w:val="00D47A01"/>
    <w:rsid w:val="00D505D4"/>
    <w:rsid w:val="00D507A6"/>
    <w:rsid w:val="00D51B11"/>
    <w:rsid w:val="00D54495"/>
    <w:rsid w:val="00D564BB"/>
    <w:rsid w:val="00D56F73"/>
    <w:rsid w:val="00D57222"/>
    <w:rsid w:val="00D60A42"/>
    <w:rsid w:val="00D621AA"/>
    <w:rsid w:val="00D6700C"/>
    <w:rsid w:val="00D72474"/>
    <w:rsid w:val="00D74D20"/>
    <w:rsid w:val="00D7660C"/>
    <w:rsid w:val="00D7694E"/>
    <w:rsid w:val="00D87769"/>
    <w:rsid w:val="00D9125D"/>
    <w:rsid w:val="00D940E0"/>
    <w:rsid w:val="00D9415E"/>
    <w:rsid w:val="00DA3818"/>
    <w:rsid w:val="00DA6E9E"/>
    <w:rsid w:val="00DA73CE"/>
    <w:rsid w:val="00DB209D"/>
    <w:rsid w:val="00DB2433"/>
    <w:rsid w:val="00DB2B8C"/>
    <w:rsid w:val="00DB2D1F"/>
    <w:rsid w:val="00DB4F09"/>
    <w:rsid w:val="00DB7B66"/>
    <w:rsid w:val="00DB7E48"/>
    <w:rsid w:val="00DC4455"/>
    <w:rsid w:val="00DC532B"/>
    <w:rsid w:val="00DC6343"/>
    <w:rsid w:val="00DC776F"/>
    <w:rsid w:val="00DD1350"/>
    <w:rsid w:val="00DD4045"/>
    <w:rsid w:val="00DD41CF"/>
    <w:rsid w:val="00DE11E9"/>
    <w:rsid w:val="00DE14E6"/>
    <w:rsid w:val="00DE1C0F"/>
    <w:rsid w:val="00DF40D5"/>
    <w:rsid w:val="00DF598A"/>
    <w:rsid w:val="00E021E2"/>
    <w:rsid w:val="00E0298C"/>
    <w:rsid w:val="00E02A43"/>
    <w:rsid w:val="00E02C43"/>
    <w:rsid w:val="00E03803"/>
    <w:rsid w:val="00E03F97"/>
    <w:rsid w:val="00E06E15"/>
    <w:rsid w:val="00E1345C"/>
    <w:rsid w:val="00E1525C"/>
    <w:rsid w:val="00E221E1"/>
    <w:rsid w:val="00E22C7F"/>
    <w:rsid w:val="00E24208"/>
    <w:rsid w:val="00E27AA8"/>
    <w:rsid w:val="00E3368D"/>
    <w:rsid w:val="00E34DED"/>
    <w:rsid w:val="00E35698"/>
    <w:rsid w:val="00E4143E"/>
    <w:rsid w:val="00E419A5"/>
    <w:rsid w:val="00E43DE3"/>
    <w:rsid w:val="00E51728"/>
    <w:rsid w:val="00E526B8"/>
    <w:rsid w:val="00E5275D"/>
    <w:rsid w:val="00E53380"/>
    <w:rsid w:val="00E56762"/>
    <w:rsid w:val="00E5748A"/>
    <w:rsid w:val="00E60BA7"/>
    <w:rsid w:val="00E614F2"/>
    <w:rsid w:val="00E636AF"/>
    <w:rsid w:val="00E64239"/>
    <w:rsid w:val="00E64E23"/>
    <w:rsid w:val="00E67C53"/>
    <w:rsid w:val="00E740F4"/>
    <w:rsid w:val="00E757A1"/>
    <w:rsid w:val="00E833DC"/>
    <w:rsid w:val="00E83809"/>
    <w:rsid w:val="00E84EE8"/>
    <w:rsid w:val="00E856EA"/>
    <w:rsid w:val="00E85FE7"/>
    <w:rsid w:val="00E86357"/>
    <w:rsid w:val="00E86426"/>
    <w:rsid w:val="00E9008A"/>
    <w:rsid w:val="00E9064F"/>
    <w:rsid w:val="00E90A61"/>
    <w:rsid w:val="00E92A66"/>
    <w:rsid w:val="00E93A17"/>
    <w:rsid w:val="00E96686"/>
    <w:rsid w:val="00EA298C"/>
    <w:rsid w:val="00EA5FFB"/>
    <w:rsid w:val="00EA6D94"/>
    <w:rsid w:val="00EA6F5E"/>
    <w:rsid w:val="00EB34A3"/>
    <w:rsid w:val="00EB404C"/>
    <w:rsid w:val="00EB4C44"/>
    <w:rsid w:val="00EB5B60"/>
    <w:rsid w:val="00EB6005"/>
    <w:rsid w:val="00EB60AE"/>
    <w:rsid w:val="00EC0439"/>
    <w:rsid w:val="00EC05FF"/>
    <w:rsid w:val="00EC0999"/>
    <w:rsid w:val="00EC0A17"/>
    <w:rsid w:val="00EC2968"/>
    <w:rsid w:val="00EC3393"/>
    <w:rsid w:val="00EC35E6"/>
    <w:rsid w:val="00ED02CD"/>
    <w:rsid w:val="00ED329C"/>
    <w:rsid w:val="00ED4597"/>
    <w:rsid w:val="00ED49D3"/>
    <w:rsid w:val="00ED4B82"/>
    <w:rsid w:val="00ED5C54"/>
    <w:rsid w:val="00EE019C"/>
    <w:rsid w:val="00EE0928"/>
    <w:rsid w:val="00EE44AF"/>
    <w:rsid w:val="00EE4C9D"/>
    <w:rsid w:val="00EE5953"/>
    <w:rsid w:val="00EE6B98"/>
    <w:rsid w:val="00EE7349"/>
    <w:rsid w:val="00EF00DE"/>
    <w:rsid w:val="00EF16CE"/>
    <w:rsid w:val="00EF1AFB"/>
    <w:rsid w:val="00EF206F"/>
    <w:rsid w:val="00EF5705"/>
    <w:rsid w:val="00F02C54"/>
    <w:rsid w:val="00F0385C"/>
    <w:rsid w:val="00F0571B"/>
    <w:rsid w:val="00F06916"/>
    <w:rsid w:val="00F07B26"/>
    <w:rsid w:val="00F10C30"/>
    <w:rsid w:val="00F118E1"/>
    <w:rsid w:val="00F15790"/>
    <w:rsid w:val="00F15D19"/>
    <w:rsid w:val="00F17FB5"/>
    <w:rsid w:val="00F217C6"/>
    <w:rsid w:val="00F22333"/>
    <w:rsid w:val="00F26AB3"/>
    <w:rsid w:val="00F27D66"/>
    <w:rsid w:val="00F318EE"/>
    <w:rsid w:val="00F322D0"/>
    <w:rsid w:val="00F3365D"/>
    <w:rsid w:val="00F35A84"/>
    <w:rsid w:val="00F37786"/>
    <w:rsid w:val="00F4465F"/>
    <w:rsid w:val="00F4636C"/>
    <w:rsid w:val="00F46989"/>
    <w:rsid w:val="00F47DD9"/>
    <w:rsid w:val="00F50891"/>
    <w:rsid w:val="00F52D98"/>
    <w:rsid w:val="00F542BE"/>
    <w:rsid w:val="00F55DFE"/>
    <w:rsid w:val="00F57A32"/>
    <w:rsid w:val="00F60333"/>
    <w:rsid w:val="00F61E94"/>
    <w:rsid w:val="00F6396E"/>
    <w:rsid w:val="00F701AD"/>
    <w:rsid w:val="00F734AA"/>
    <w:rsid w:val="00F73BD2"/>
    <w:rsid w:val="00F7636D"/>
    <w:rsid w:val="00F76A8B"/>
    <w:rsid w:val="00F77892"/>
    <w:rsid w:val="00F80CCC"/>
    <w:rsid w:val="00F828F6"/>
    <w:rsid w:val="00F83C10"/>
    <w:rsid w:val="00F863A7"/>
    <w:rsid w:val="00F87F43"/>
    <w:rsid w:val="00F95965"/>
    <w:rsid w:val="00F9654D"/>
    <w:rsid w:val="00FA223E"/>
    <w:rsid w:val="00FA2414"/>
    <w:rsid w:val="00FA29EA"/>
    <w:rsid w:val="00FA41A9"/>
    <w:rsid w:val="00FB4D75"/>
    <w:rsid w:val="00FB5098"/>
    <w:rsid w:val="00FB7807"/>
    <w:rsid w:val="00FC1059"/>
    <w:rsid w:val="00FC17FD"/>
    <w:rsid w:val="00FC24DC"/>
    <w:rsid w:val="00FC6406"/>
    <w:rsid w:val="00FC749F"/>
    <w:rsid w:val="00FD2052"/>
    <w:rsid w:val="00FD3998"/>
    <w:rsid w:val="00FD3A55"/>
    <w:rsid w:val="00FD6F83"/>
    <w:rsid w:val="00FD725B"/>
    <w:rsid w:val="00FE06A3"/>
    <w:rsid w:val="00FE13A4"/>
    <w:rsid w:val="00FE2341"/>
    <w:rsid w:val="00FE3DE4"/>
    <w:rsid w:val="00FE5327"/>
    <w:rsid w:val="00FE6BFD"/>
    <w:rsid w:val="00FE6F8E"/>
    <w:rsid w:val="00FE7A46"/>
    <w:rsid w:val="00FF0AB6"/>
    <w:rsid w:val="00FF156B"/>
    <w:rsid w:val="00FF24FE"/>
    <w:rsid w:val="00FF46C9"/>
    <w:rsid w:val="00FF4B8E"/>
    <w:rsid w:val="00FF68C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D8AC"/>
  <w15:docId w15:val="{F093C4C1-3BD0-174C-AADC-5E856C4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FC"/>
  </w:style>
  <w:style w:type="paragraph" w:styleId="Heading1">
    <w:name w:val="heading 1"/>
    <w:basedOn w:val="Normal"/>
    <w:link w:val="Heading1Char"/>
    <w:uiPriority w:val="9"/>
    <w:qFormat/>
    <w:rsid w:val="00894CE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CD5"/>
    <w:rPr>
      <w:rFonts w:ascii="Lucida Grande" w:eastAsiaTheme="minorHAnsi" w:hAnsi="Lucida Grande" w:cs="Lucida Grande"/>
      <w:sz w:val="18"/>
      <w:szCs w:val="18"/>
    </w:rPr>
  </w:style>
  <w:style w:type="character" w:styleId="Emphasis">
    <w:name w:val="Emphasis"/>
    <w:basedOn w:val="DefaultParagraphFont"/>
    <w:uiPriority w:val="20"/>
    <w:qFormat/>
    <w:rsid w:val="007B2D12"/>
    <w:rPr>
      <w:i/>
      <w:iCs/>
    </w:rPr>
  </w:style>
  <w:style w:type="paragraph" w:customStyle="1" w:styleId="Default">
    <w:name w:val="Default"/>
    <w:rsid w:val="002D3CFF"/>
    <w:pPr>
      <w:widowControl w:val="0"/>
      <w:autoSpaceDE w:val="0"/>
      <w:autoSpaceDN w:val="0"/>
      <w:adjustRightInd w:val="0"/>
    </w:pPr>
    <w:rPr>
      <w:rFonts w:ascii="GillSans" w:hAnsi="GillSans" w:cs="GillSans"/>
      <w:color w:val="000000"/>
    </w:rPr>
  </w:style>
  <w:style w:type="character" w:styleId="CommentReference">
    <w:name w:val="annotation reference"/>
    <w:basedOn w:val="DefaultParagraphFont"/>
    <w:uiPriority w:val="99"/>
    <w:semiHidden/>
    <w:unhideWhenUsed/>
    <w:rsid w:val="00AE0ABF"/>
    <w:rPr>
      <w:sz w:val="18"/>
      <w:szCs w:val="18"/>
    </w:rPr>
  </w:style>
  <w:style w:type="paragraph" w:styleId="CommentText">
    <w:name w:val="annotation text"/>
    <w:basedOn w:val="Normal"/>
    <w:link w:val="CommentTextChar"/>
    <w:uiPriority w:val="99"/>
    <w:semiHidden/>
    <w:unhideWhenUsed/>
    <w:rsid w:val="00AE0ABF"/>
  </w:style>
  <w:style w:type="character" w:customStyle="1" w:styleId="CommentTextChar">
    <w:name w:val="Comment Text Char"/>
    <w:basedOn w:val="DefaultParagraphFont"/>
    <w:link w:val="CommentText"/>
    <w:uiPriority w:val="99"/>
    <w:semiHidden/>
    <w:rsid w:val="00AE0ABF"/>
    <w:rPr>
      <w:rFonts w:eastAsiaTheme="minorHAnsi"/>
    </w:rPr>
  </w:style>
  <w:style w:type="paragraph" w:styleId="CommentSubject">
    <w:name w:val="annotation subject"/>
    <w:basedOn w:val="CommentText"/>
    <w:next w:val="CommentText"/>
    <w:link w:val="CommentSubjectChar"/>
    <w:uiPriority w:val="99"/>
    <w:semiHidden/>
    <w:unhideWhenUsed/>
    <w:rsid w:val="00AE0ABF"/>
    <w:rPr>
      <w:b/>
      <w:bCs/>
      <w:sz w:val="20"/>
      <w:szCs w:val="20"/>
    </w:rPr>
  </w:style>
  <w:style w:type="character" w:customStyle="1" w:styleId="CommentSubjectChar">
    <w:name w:val="Comment Subject Char"/>
    <w:basedOn w:val="CommentTextChar"/>
    <w:link w:val="CommentSubject"/>
    <w:uiPriority w:val="99"/>
    <w:semiHidden/>
    <w:rsid w:val="00AE0ABF"/>
    <w:rPr>
      <w:rFonts w:eastAsiaTheme="minorHAnsi"/>
      <w:b/>
      <w:bCs/>
      <w:sz w:val="20"/>
      <w:szCs w:val="20"/>
    </w:rPr>
  </w:style>
  <w:style w:type="table" w:styleId="TableGrid">
    <w:name w:val="Table Grid"/>
    <w:basedOn w:val="TableNormal"/>
    <w:uiPriority w:val="39"/>
    <w:rsid w:val="0028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13A"/>
    <w:rPr>
      <w:color w:val="0000FF" w:themeColor="hyperlink"/>
      <w:u w:val="single"/>
    </w:rPr>
  </w:style>
  <w:style w:type="paragraph" w:styleId="PlainText">
    <w:name w:val="Plain Text"/>
    <w:basedOn w:val="Normal"/>
    <w:link w:val="PlainTextChar"/>
    <w:uiPriority w:val="99"/>
    <w:unhideWhenUsed/>
    <w:rsid w:val="00F95965"/>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F95965"/>
    <w:rPr>
      <w:rFonts w:ascii="Courier" w:eastAsia="MS Mincho" w:hAnsi="Courier" w:cs="Times New Roman"/>
      <w:sz w:val="21"/>
      <w:szCs w:val="21"/>
      <w:lang w:eastAsia="ja-JP"/>
    </w:rPr>
  </w:style>
  <w:style w:type="character" w:customStyle="1" w:styleId="Heading1Char">
    <w:name w:val="Heading 1 Char"/>
    <w:basedOn w:val="DefaultParagraphFont"/>
    <w:link w:val="Heading1"/>
    <w:uiPriority w:val="9"/>
    <w:rsid w:val="00894CE4"/>
    <w:rPr>
      <w:rFonts w:ascii="Times" w:hAnsi="Times"/>
      <w:b/>
      <w:bCs/>
      <w:kern w:val="36"/>
      <w:sz w:val="48"/>
      <w:szCs w:val="48"/>
      <w:lang w:eastAsia="en-US"/>
    </w:rPr>
  </w:style>
  <w:style w:type="character" w:styleId="HTMLCite">
    <w:name w:val="HTML Cite"/>
    <w:basedOn w:val="DefaultParagraphFont"/>
    <w:uiPriority w:val="99"/>
    <w:semiHidden/>
    <w:unhideWhenUsed/>
    <w:rsid w:val="00894CE4"/>
    <w:rPr>
      <w:i/>
      <w:iCs/>
    </w:rPr>
  </w:style>
  <w:style w:type="paragraph" w:styleId="ListParagraph">
    <w:name w:val="List Paragraph"/>
    <w:basedOn w:val="Normal"/>
    <w:uiPriority w:val="99"/>
    <w:qFormat/>
    <w:rsid w:val="005C3A30"/>
    <w:pPr>
      <w:ind w:left="720"/>
      <w:contextualSpacing/>
    </w:pPr>
  </w:style>
  <w:style w:type="character" w:styleId="Strong">
    <w:name w:val="Strong"/>
    <w:basedOn w:val="DefaultParagraphFont"/>
    <w:uiPriority w:val="22"/>
    <w:qFormat/>
    <w:rsid w:val="00797F7D"/>
    <w:rPr>
      <w:b/>
      <w:bCs/>
    </w:rPr>
  </w:style>
  <w:style w:type="paragraph" w:customStyle="1" w:styleId="h1">
    <w:name w:val="h1"/>
    <w:basedOn w:val="Normal"/>
    <w:link w:val="h1Char"/>
    <w:rsid w:val="00EF00DE"/>
    <w:pPr>
      <w:keepNext/>
      <w:tabs>
        <w:tab w:val="right" w:leader="dot" w:pos="6056"/>
      </w:tabs>
      <w:spacing w:before="280" w:after="180"/>
      <w:jc w:val="center"/>
    </w:pPr>
    <w:rPr>
      <w:rFonts w:ascii="Times New Roman" w:eastAsia="Calibri" w:hAnsi="Times New Roman" w:cs="Times New Roman"/>
      <w:smallCaps/>
      <w:sz w:val="32"/>
      <w:szCs w:val="20"/>
      <w:lang w:eastAsia="en-US"/>
    </w:rPr>
  </w:style>
  <w:style w:type="character" w:customStyle="1" w:styleId="h1Char">
    <w:name w:val="h1 Char"/>
    <w:basedOn w:val="DefaultParagraphFont"/>
    <w:link w:val="h1"/>
    <w:rsid w:val="00EF00DE"/>
    <w:rPr>
      <w:rFonts w:ascii="Times New Roman" w:eastAsia="Calibri" w:hAnsi="Times New Roman" w:cs="Times New Roman"/>
      <w:smallCaps/>
      <w:sz w:val="32"/>
      <w:szCs w:val="20"/>
      <w:lang w:eastAsia="en-US"/>
    </w:rPr>
  </w:style>
  <w:style w:type="character" w:styleId="FollowedHyperlink">
    <w:name w:val="FollowedHyperlink"/>
    <w:basedOn w:val="DefaultParagraphFont"/>
    <w:uiPriority w:val="99"/>
    <w:semiHidden/>
    <w:unhideWhenUsed/>
    <w:rsid w:val="00254E30"/>
    <w:rPr>
      <w:color w:val="800080" w:themeColor="followedHyperlink"/>
      <w:u w:val="single"/>
    </w:rPr>
  </w:style>
  <w:style w:type="character" w:customStyle="1" w:styleId="name">
    <w:name w:val="name"/>
    <w:basedOn w:val="DefaultParagraphFont"/>
    <w:rsid w:val="00F15790"/>
  </w:style>
  <w:style w:type="paragraph" w:styleId="NormalWeb">
    <w:name w:val="Normal (Web)"/>
    <w:basedOn w:val="Normal"/>
    <w:uiPriority w:val="99"/>
    <w:unhideWhenUsed/>
    <w:rsid w:val="003A7283"/>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DefaultParagraphFont"/>
    <w:rsid w:val="00717C23"/>
  </w:style>
  <w:style w:type="character" w:customStyle="1" w:styleId="articletitle">
    <w:name w:val="articletitle"/>
    <w:basedOn w:val="DefaultParagraphFont"/>
    <w:rsid w:val="00717C23"/>
  </w:style>
  <w:style w:type="character" w:customStyle="1" w:styleId="pubinfo">
    <w:name w:val="pubinfo"/>
    <w:basedOn w:val="DefaultParagraphFont"/>
    <w:rsid w:val="00717C23"/>
  </w:style>
  <w:style w:type="character" w:customStyle="1" w:styleId="st">
    <w:name w:val="st"/>
    <w:basedOn w:val="DefaultParagraphFont"/>
    <w:rsid w:val="00717C23"/>
  </w:style>
  <w:style w:type="paragraph" w:styleId="Header">
    <w:name w:val="header"/>
    <w:basedOn w:val="Normal"/>
    <w:link w:val="HeaderChar"/>
    <w:uiPriority w:val="99"/>
    <w:unhideWhenUsed/>
    <w:rsid w:val="006B1548"/>
    <w:pPr>
      <w:tabs>
        <w:tab w:val="center" w:pos="4320"/>
        <w:tab w:val="right" w:pos="8640"/>
      </w:tabs>
    </w:pPr>
  </w:style>
  <w:style w:type="character" w:customStyle="1" w:styleId="HeaderChar">
    <w:name w:val="Header Char"/>
    <w:basedOn w:val="DefaultParagraphFont"/>
    <w:link w:val="Header"/>
    <w:uiPriority w:val="99"/>
    <w:rsid w:val="006B1548"/>
  </w:style>
  <w:style w:type="paragraph" w:styleId="Footer">
    <w:name w:val="footer"/>
    <w:basedOn w:val="Normal"/>
    <w:link w:val="FooterChar"/>
    <w:uiPriority w:val="99"/>
    <w:unhideWhenUsed/>
    <w:rsid w:val="006B1548"/>
    <w:pPr>
      <w:tabs>
        <w:tab w:val="center" w:pos="4320"/>
        <w:tab w:val="right" w:pos="8640"/>
      </w:tabs>
    </w:pPr>
  </w:style>
  <w:style w:type="character" w:customStyle="1" w:styleId="FooterChar">
    <w:name w:val="Footer Char"/>
    <w:basedOn w:val="DefaultParagraphFont"/>
    <w:link w:val="Footer"/>
    <w:uiPriority w:val="99"/>
    <w:rsid w:val="006B1548"/>
  </w:style>
  <w:style w:type="character" w:styleId="PageNumber">
    <w:name w:val="page number"/>
    <w:basedOn w:val="DefaultParagraphFont"/>
    <w:uiPriority w:val="99"/>
    <w:semiHidden/>
    <w:unhideWhenUsed/>
    <w:rsid w:val="00C8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610">
      <w:bodyDiv w:val="1"/>
      <w:marLeft w:val="0"/>
      <w:marRight w:val="0"/>
      <w:marTop w:val="0"/>
      <w:marBottom w:val="0"/>
      <w:divBdr>
        <w:top w:val="none" w:sz="0" w:space="0" w:color="auto"/>
        <w:left w:val="none" w:sz="0" w:space="0" w:color="auto"/>
        <w:bottom w:val="none" w:sz="0" w:space="0" w:color="auto"/>
        <w:right w:val="none" w:sz="0" w:space="0" w:color="auto"/>
      </w:divBdr>
    </w:div>
    <w:div w:id="198977815">
      <w:bodyDiv w:val="1"/>
      <w:marLeft w:val="0"/>
      <w:marRight w:val="0"/>
      <w:marTop w:val="0"/>
      <w:marBottom w:val="0"/>
      <w:divBdr>
        <w:top w:val="none" w:sz="0" w:space="0" w:color="auto"/>
        <w:left w:val="none" w:sz="0" w:space="0" w:color="auto"/>
        <w:bottom w:val="none" w:sz="0" w:space="0" w:color="auto"/>
        <w:right w:val="none" w:sz="0" w:space="0" w:color="auto"/>
      </w:divBdr>
      <w:divsChild>
        <w:div w:id="668216058">
          <w:marLeft w:val="0"/>
          <w:marRight w:val="0"/>
          <w:marTop w:val="0"/>
          <w:marBottom w:val="0"/>
          <w:divBdr>
            <w:top w:val="none" w:sz="0" w:space="0" w:color="auto"/>
            <w:left w:val="none" w:sz="0" w:space="0" w:color="auto"/>
            <w:bottom w:val="none" w:sz="0" w:space="0" w:color="auto"/>
            <w:right w:val="none" w:sz="0" w:space="0" w:color="auto"/>
          </w:divBdr>
        </w:div>
        <w:div w:id="874076790">
          <w:marLeft w:val="0"/>
          <w:marRight w:val="0"/>
          <w:marTop w:val="0"/>
          <w:marBottom w:val="0"/>
          <w:divBdr>
            <w:top w:val="none" w:sz="0" w:space="0" w:color="auto"/>
            <w:left w:val="none" w:sz="0" w:space="0" w:color="auto"/>
            <w:bottom w:val="none" w:sz="0" w:space="0" w:color="auto"/>
            <w:right w:val="none" w:sz="0" w:space="0" w:color="auto"/>
          </w:divBdr>
        </w:div>
        <w:div w:id="1225019235">
          <w:marLeft w:val="0"/>
          <w:marRight w:val="0"/>
          <w:marTop w:val="0"/>
          <w:marBottom w:val="0"/>
          <w:divBdr>
            <w:top w:val="none" w:sz="0" w:space="0" w:color="auto"/>
            <w:left w:val="none" w:sz="0" w:space="0" w:color="auto"/>
            <w:bottom w:val="none" w:sz="0" w:space="0" w:color="auto"/>
            <w:right w:val="none" w:sz="0" w:space="0" w:color="auto"/>
          </w:divBdr>
        </w:div>
      </w:divsChild>
    </w:div>
    <w:div w:id="314184962">
      <w:bodyDiv w:val="1"/>
      <w:marLeft w:val="0"/>
      <w:marRight w:val="0"/>
      <w:marTop w:val="0"/>
      <w:marBottom w:val="0"/>
      <w:divBdr>
        <w:top w:val="none" w:sz="0" w:space="0" w:color="auto"/>
        <w:left w:val="none" w:sz="0" w:space="0" w:color="auto"/>
        <w:bottom w:val="none" w:sz="0" w:space="0" w:color="auto"/>
        <w:right w:val="none" w:sz="0" w:space="0" w:color="auto"/>
      </w:divBdr>
      <w:divsChild>
        <w:div w:id="47850313">
          <w:marLeft w:val="0"/>
          <w:marRight w:val="0"/>
          <w:marTop w:val="0"/>
          <w:marBottom w:val="0"/>
          <w:divBdr>
            <w:top w:val="none" w:sz="0" w:space="0" w:color="auto"/>
            <w:left w:val="none" w:sz="0" w:space="0" w:color="auto"/>
            <w:bottom w:val="none" w:sz="0" w:space="0" w:color="auto"/>
            <w:right w:val="none" w:sz="0" w:space="0" w:color="auto"/>
          </w:divBdr>
        </w:div>
        <w:div w:id="103351759">
          <w:marLeft w:val="0"/>
          <w:marRight w:val="0"/>
          <w:marTop w:val="0"/>
          <w:marBottom w:val="0"/>
          <w:divBdr>
            <w:top w:val="none" w:sz="0" w:space="0" w:color="auto"/>
            <w:left w:val="none" w:sz="0" w:space="0" w:color="auto"/>
            <w:bottom w:val="none" w:sz="0" w:space="0" w:color="auto"/>
            <w:right w:val="none" w:sz="0" w:space="0" w:color="auto"/>
          </w:divBdr>
        </w:div>
        <w:div w:id="105776982">
          <w:marLeft w:val="0"/>
          <w:marRight w:val="0"/>
          <w:marTop w:val="0"/>
          <w:marBottom w:val="0"/>
          <w:divBdr>
            <w:top w:val="none" w:sz="0" w:space="0" w:color="auto"/>
            <w:left w:val="none" w:sz="0" w:space="0" w:color="auto"/>
            <w:bottom w:val="none" w:sz="0" w:space="0" w:color="auto"/>
            <w:right w:val="none" w:sz="0" w:space="0" w:color="auto"/>
          </w:divBdr>
        </w:div>
        <w:div w:id="117573609">
          <w:marLeft w:val="0"/>
          <w:marRight w:val="0"/>
          <w:marTop w:val="0"/>
          <w:marBottom w:val="0"/>
          <w:divBdr>
            <w:top w:val="none" w:sz="0" w:space="0" w:color="auto"/>
            <w:left w:val="none" w:sz="0" w:space="0" w:color="auto"/>
            <w:bottom w:val="none" w:sz="0" w:space="0" w:color="auto"/>
            <w:right w:val="none" w:sz="0" w:space="0" w:color="auto"/>
          </w:divBdr>
        </w:div>
        <w:div w:id="120459279">
          <w:marLeft w:val="0"/>
          <w:marRight w:val="0"/>
          <w:marTop w:val="0"/>
          <w:marBottom w:val="0"/>
          <w:divBdr>
            <w:top w:val="none" w:sz="0" w:space="0" w:color="auto"/>
            <w:left w:val="none" w:sz="0" w:space="0" w:color="auto"/>
            <w:bottom w:val="none" w:sz="0" w:space="0" w:color="auto"/>
            <w:right w:val="none" w:sz="0" w:space="0" w:color="auto"/>
          </w:divBdr>
        </w:div>
        <w:div w:id="135419227">
          <w:marLeft w:val="0"/>
          <w:marRight w:val="0"/>
          <w:marTop w:val="0"/>
          <w:marBottom w:val="0"/>
          <w:divBdr>
            <w:top w:val="none" w:sz="0" w:space="0" w:color="auto"/>
            <w:left w:val="none" w:sz="0" w:space="0" w:color="auto"/>
            <w:bottom w:val="none" w:sz="0" w:space="0" w:color="auto"/>
            <w:right w:val="none" w:sz="0" w:space="0" w:color="auto"/>
          </w:divBdr>
        </w:div>
        <w:div w:id="148207656">
          <w:marLeft w:val="0"/>
          <w:marRight w:val="0"/>
          <w:marTop w:val="0"/>
          <w:marBottom w:val="0"/>
          <w:divBdr>
            <w:top w:val="none" w:sz="0" w:space="0" w:color="auto"/>
            <w:left w:val="none" w:sz="0" w:space="0" w:color="auto"/>
            <w:bottom w:val="none" w:sz="0" w:space="0" w:color="auto"/>
            <w:right w:val="none" w:sz="0" w:space="0" w:color="auto"/>
          </w:divBdr>
        </w:div>
        <w:div w:id="182865661">
          <w:marLeft w:val="0"/>
          <w:marRight w:val="0"/>
          <w:marTop w:val="0"/>
          <w:marBottom w:val="0"/>
          <w:divBdr>
            <w:top w:val="none" w:sz="0" w:space="0" w:color="auto"/>
            <w:left w:val="none" w:sz="0" w:space="0" w:color="auto"/>
            <w:bottom w:val="none" w:sz="0" w:space="0" w:color="auto"/>
            <w:right w:val="none" w:sz="0" w:space="0" w:color="auto"/>
          </w:divBdr>
        </w:div>
        <w:div w:id="191383268">
          <w:marLeft w:val="0"/>
          <w:marRight w:val="0"/>
          <w:marTop w:val="0"/>
          <w:marBottom w:val="0"/>
          <w:divBdr>
            <w:top w:val="none" w:sz="0" w:space="0" w:color="auto"/>
            <w:left w:val="none" w:sz="0" w:space="0" w:color="auto"/>
            <w:bottom w:val="none" w:sz="0" w:space="0" w:color="auto"/>
            <w:right w:val="none" w:sz="0" w:space="0" w:color="auto"/>
          </w:divBdr>
        </w:div>
        <w:div w:id="219444986">
          <w:marLeft w:val="0"/>
          <w:marRight w:val="0"/>
          <w:marTop w:val="0"/>
          <w:marBottom w:val="0"/>
          <w:divBdr>
            <w:top w:val="none" w:sz="0" w:space="0" w:color="auto"/>
            <w:left w:val="none" w:sz="0" w:space="0" w:color="auto"/>
            <w:bottom w:val="none" w:sz="0" w:space="0" w:color="auto"/>
            <w:right w:val="none" w:sz="0" w:space="0" w:color="auto"/>
          </w:divBdr>
        </w:div>
        <w:div w:id="259601694">
          <w:marLeft w:val="0"/>
          <w:marRight w:val="0"/>
          <w:marTop w:val="0"/>
          <w:marBottom w:val="0"/>
          <w:divBdr>
            <w:top w:val="none" w:sz="0" w:space="0" w:color="auto"/>
            <w:left w:val="none" w:sz="0" w:space="0" w:color="auto"/>
            <w:bottom w:val="none" w:sz="0" w:space="0" w:color="auto"/>
            <w:right w:val="none" w:sz="0" w:space="0" w:color="auto"/>
          </w:divBdr>
        </w:div>
        <w:div w:id="263877627">
          <w:marLeft w:val="0"/>
          <w:marRight w:val="0"/>
          <w:marTop w:val="0"/>
          <w:marBottom w:val="0"/>
          <w:divBdr>
            <w:top w:val="none" w:sz="0" w:space="0" w:color="auto"/>
            <w:left w:val="none" w:sz="0" w:space="0" w:color="auto"/>
            <w:bottom w:val="none" w:sz="0" w:space="0" w:color="auto"/>
            <w:right w:val="none" w:sz="0" w:space="0" w:color="auto"/>
          </w:divBdr>
        </w:div>
        <w:div w:id="383992020">
          <w:marLeft w:val="0"/>
          <w:marRight w:val="0"/>
          <w:marTop w:val="0"/>
          <w:marBottom w:val="0"/>
          <w:divBdr>
            <w:top w:val="none" w:sz="0" w:space="0" w:color="auto"/>
            <w:left w:val="none" w:sz="0" w:space="0" w:color="auto"/>
            <w:bottom w:val="none" w:sz="0" w:space="0" w:color="auto"/>
            <w:right w:val="none" w:sz="0" w:space="0" w:color="auto"/>
          </w:divBdr>
        </w:div>
        <w:div w:id="411238490">
          <w:marLeft w:val="0"/>
          <w:marRight w:val="0"/>
          <w:marTop w:val="0"/>
          <w:marBottom w:val="0"/>
          <w:divBdr>
            <w:top w:val="none" w:sz="0" w:space="0" w:color="auto"/>
            <w:left w:val="none" w:sz="0" w:space="0" w:color="auto"/>
            <w:bottom w:val="none" w:sz="0" w:space="0" w:color="auto"/>
            <w:right w:val="none" w:sz="0" w:space="0" w:color="auto"/>
          </w:divBdr>
        </w:div>
        <w:div w:id="464736904">
          <w:marLeft w:val="0"/>
          <w:marRight w:val="0"/>
          <w:marTop w:val="0"/>
          <w:marBottom w:val="0"/>
          <w:divBdr>
            <w:top w:val="none" w:sz="0" w:space="0" w:color="auto"/>
            <w:left w:val="none" w:sz="0" w:space="0" w:color="auto"/>
            <w:bottom w:val="none" w:sz="0" w:space="0" w:color="auto"/>
            <w:right w:val="none" w:sz="0" w:space="0" w:color="auto"/>
          </w:divBdr>
        </w:div>
        <w:div w:id="531577931">
          <w:marLeft w:val="0"/>
          <w:marRight w:val="0"/>
          <w:marTop w:val="0"/>
          <w:marBottom w:val="0"/>
          <w:divBdr>
            <w:top w:val="none" w:sz="0" w:space="0" w:color="auto"/>
            <w:left w:val="none" w:sz="0" w:space="0" w:color="auto"/>
            <w:bottom w:val="none" w:sz="0" w:space="0" w:color="auto"/>
            <w:right w:val="none" w:sz="0" w:space="0" w:color="auto"/>
          </w:divBdr>
        </w:div>
        <w:div w:id="696660987">
          <w:marLeft w:val="0"/>
          <w:marRight w:val="0"/>
          <w:marTop w:val="0"/>
          <w:marBottom w:val="0"/>
          <w:divBdr>
            <w:top w:val="none" w:sz="0" w:space="0" w:color="auto"/>
            <w:left w:val="none" w:sz="0" w:space="0" w:color="auto"/>
            <w:bottom w:val="none" w:sz="0" w:space="0" w:color="auto"/>
            <w:right w:val="none" w:sz="0" w:space="0" w:color="auto"/>
          </w:divBdr>
        </w:div>
        <w:div w:id="700665265">
          <w:marLeft w:val="0"/>
          <w:marRight w:val="0"/>
          <w:marTop w:val="0"/>
          <w:marBottom w:val="0"/>
          <w:divBdr>
            <w:top w:val="none" w:sz="0" w:space="0" w:color="auto"/>
            <w:left w:val="none" w:sz="0" w:space="0" w:color="auto"/>
            <w:bottom w:val="none" w:sz="0" w:space="0" w:color="auto"/>
            <w:right w:val="none" w:sz="0" w:space="0" w:color="auto"/>
          </w:divBdr>
        </w:div>
        <w:div w:id="741106055">
          <w:marLeft w:val="0"/>
          <w:marRight w:val="0"/>
          <w:marTop w:val="0"/>
          <w:marBottom w:val="0"/>
          <w:divBdr>
            <w:top w:val="none" w:sz="0" w:space="0" w:color="auto"/>
            <w:left w:val="none" w:sz="0" w:space="0" w:color="auto"/>
            <w:bottom w:val="none" w:sz="0" w:space="0" w:color="auto"/>
            <w:right w:val="none" w:sz="0" w:space="0" w:color="auto"/>
          </w:divBdr>
        </w:div>
        <w:div w:id="787430193">
          <w:marLeft w:val="0"/>
          <w:marRight w:val="0"/>
          <w:marTop w:val="0"/>
          <w:marBottom w:val="0"/>
          <w:divBdr>
            <w:top w:val="none" w:sz="0" w:space="0" w:color="auto"/>
            <w:left w:val="none" w:sz="0" w:space="0" w:color="auto"/>
            <w:bottom w:val="none" w:sz="0" w:space="0" w:color="auto"/>
            <w:right w:val="none" w:sz="0" w:space="0" w:color="auto"/>
          </w:divBdr>
        </w:div>
        <w:div w:id="821432008">
          <w:marLeft w:val="0"/>
          <w:marRight w:val="0"/>
          <w:marTop w:val="0"/>
          <w:marBottom w:val="0"/>
          <w:divBdr>
            <w:top w:val="none" w:sz="0" w:space="0" w:color="auto"/>
            <w:left w:val="none" w:sz="0" w:space="0" w:color="auto"/>
            <w:bottom w:val="none" w:sz="0" w:space="0" w:color="auto"/>
            <w:right w:val="none" w:sz="0" w:space="0" w:color="auto"/>
          </w:divBdr>
        </w:div>
        <w:div w:id="828134132">
          <w:marLeft w:val="0"/>
          <w:marRight w:val="0"/>
          <w:marTop w:val="0"/>
          <w:marBottom w:val="0"/>
          <w:divBdr>
            <w:top w:val="none" w:sz="0" w:space="0" w:color="auto"/>
            <w:left w:val="none" w:sz="0" w:space="0" w:color="auto"/>
            <w:bottom w:val="none" w:sz="0" w:space="0" w:color="auto"/>
            <w:right w:val="none" w:sz="0" w:space="0" w:color="auto"/>
          </w:divBdr>
        </w:div>
        <w:div w:id="928781724">
          <w:marLeft w:val="0"/>
          <w:marRight w:val="0"/>
          <w:marTop w:val="0"/>
          <w:marBottom w:val="0"/>
          <w:divBdr>
            <w:top w:val="none" w:sz="0" w:space="0" w:color="auto"/>
            <w:left w:val="none" w:sz="0" w:space="0" w:color="auto"/>
            <w:bottom w:val="none" w:sz="0" w:space="0" w:color="auto"/>
            <w:right w:val="none" w:sz="0" w:space="0" w:color="auto"/>
          </w:divBdr>
        </w:div>
        <w:div w:id="960379978">
          <w:marLeft w:val="0"/>
          <w:marRight w:val="0"/>
          <w:marTop w:val="0"/>
          <w:marBottom w:val="0"/>
          <w:divBdr>
            <w:top w:val="none" w:sz="0" w:space="0" w:color="auto"/>
            <w:left w:val="none" w:sz="0" w:space="0" w:color="auto"/>
            <w:bottom w:val="none" w:sz="0" w:space="0" w:color="auto"/>
            <w:right w:val="none" w:sz="0" w:space="0" w:color="auto"/>
          </w:divBdr>
        </w:div>
        <w:div w:id="989016592">
          <w:marLeft w:val="0"/>
          <w:marRight w:val="0"/>
          <w:marTop w:val="0"/>
          <w:marBottom w:val="0"/>
          <w:divBdr>
            <w:top w:val="none" w:sz="0" w:space="0" w:color="auto"/>
            <w:left w:val="none" w:sz="0" w:space="0" w:color="auto"/>
            <w:bottom w:val="none" w:sz="0" w:space="0" w:color="auto"/>
            <w:right w:val="none" w:sz="0" w:space="0" w:color="auto"/>
          </w:divBdr>
        </w:div>
        <w:div w:id="1107577838">
          <w:marLeft w:val="0"/>
          <w:marRight w:val="0"/>
          <w:marTop w:val="0"/>
          <w:marBottom w:val="0"/>
          <w:divBdr>
            <w:top w:val="none" w:sz="0" w:space="0" w:color="auto"/>
            <w:left w:val="none" w:sz="0" w:space="0" w:color="auto"/>
            <w:bottom w:val="none" w:sz="0" w:space="0" w:color="auto"/>
            <w:right w:val="none" w:sz="0" w:space="0" w:color="auto"/>
          </w:divBdr>
        </w:div>
        <w:div w:id="1185096062">
          <w:marLeft w:val="0"/>
          <w:marRight w:val="0"/>
          <w:marTop w:val="0"/>
          <w:marBottom w:val="0"/>
          <w:divBdr>
            <w:top w:val="none" w:sz="0" w:space="0" w:color="auto"/>
            <w:left w:val="none" w:sz="0" w:space="0" w:color="auto"/>
            <w:bottom w:val="none" w:sz="0" w:space="0" w:color="auto"/>
            <w:right w:val="none" w:sz="0" w:space="0" w:color="auto"/>
          </w:divBdr>
        </w:div>
        <w:div w:id="1195728890">
          <w:marLeft w:val="0"/>
          <w:marRight w:val="0"/>
          <w:marTop w:val="0"/>
          <w:marBottom w:val="0"/>
          <w:divBdr>
            <w:top w:val="none" w:sz="0" w:space="0" w:color="auto"/>
            <w:left w:val="none" w:sz="0" w:space="0" w:color="auto"/>
            <w:bottom w:val="none" w:sz="0" w:space="0" w:color="auto"/>
            <w:right w:val="none" w:sz="0" w:space="0" w:color="auto"/>
          </w:divBdr>
        </w:div>
        <w:div w:id="1268200261">
          <w:marLeft w:val="0"/>
          <w:marRight w:val="0"/>
          <w:marTop w:val="0"/>
          <w:marBottom w:val="0"/>
          <w:divBdr>
            <w:top w:val="none" w:sz="0" w:space="0" w:color="auto"/>
            <w:left w:val="none" w:sz="0" w:space="0" w:color="auto"/>
            <w:bottom w:val="none" w:sz="0" w:space="0" w:color="auto"/>
            <w:right w:val="none" w:sz="0" w:space="0" w:color="auto"/>
          </w:divBdr>
        </w:div>
        <w:div w:id="1334381245">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465926107">
          <w:marLeft w:val="0"/>
          <w:marRight w:val="0"/>
          <w:marTop w:val="0"/>
          <w:marBottom w:val="0"/>
          <w:divBdr>
            <w:top w:val="none" w:sz="0" w:space="0" w:color="auto"/>
            <w:left w:val="none" w:sz="0" w:space="0" w:color="auto"/>
            <w:bottom w:val="none" w:sz="0" w:space="0" w:color="auto"/>
            <w:right w:val="none" w:sz="0" w:space="0" w:color="auto"/>
          </w:divBdr>
        </w:div>
        <w:div w:id="1469737564">
          <w:marLeft w:val="0"/>
          <w:marRight w:val="0"/>
          <w:marTop w:val="0"/>
          <w:marBottom w:val="0"/>
          <w:divBdr>
            <w:top w:val="none" w:sz="0" w:space="0" w:color="auto"/>
            <w:left w:val="none" w:sz="0" w:space="0" w:color="auto"/>
            <w:bottom w:val="none" w:sz="0" w:space="0" w:color="auto"/>
            <w:right w:val="none" w:sz="0" w:space="0" w:color="auto"/>
          </w:divBdr>
        </w:div>
        <w:div w:id="1506288948">
          <w:marLeft w:val="0"/>
          <w:marRight w:val="0"/>
          <w:marTop w:val="0"/>
          <w:marBottom w:val="0"/>
          <w:divBdr>
            <w:top w:val="none" w:sz="0" w:space="0" w:color="auto"/>
            <w:left w:val="none" w:sz="0" w:space="0" w:color="auto"/>
            <w:bottom w:val="none" w:sz="0" w:space="0" w:color="auto"/>
            <w:right w:val="none" w:sz="0" w:space="0" w:color="auto"/>
          </w:divBdr>
        </w:div>
        <w:div w:id="1615288617">
          <w:marLeft w:val="0"/>
          <w:marRight w:val="0"/>
          <w:marTop w:val="0"/>
          <w:marBottom w:val="0"/>
          <w:divBdr>
            <w:top w:val="none" w:sz="0" w:space="0" w:color="auto"/>
            <w:left w:val="none" w:sz="0" w:space="0" w:color="auto"/>
            <w:bottom w:val="none" w:sz="0" w:space="0" w:color="auto"/>
            <w:right w:val="none" w:sz="0" w:space="0" w:color="auto"/>
          </w:divBdr>
        </w:div>
        <w:div w:id="1631395055">
          <w:marLeft w:val="0"/>
          <w:marRight w:val="0"/>
          <w:marTop w:val="0"/>
          <w:marBottom w:val="0"/>
          <w:divBdr>
            <w:top w:val="none" w:sz="0" w:space="0" w:color="auto"/>
            <w:left w:val="none" w:sz="0" w:space="0" w:color="auto"/>
            <w:bottom w:val="none" w:sz="0" w:space="0" w:color="auto"/>
            <w:right w:val="none" w:sz="0" w:space="0" w:color="auto"/>
          </w:divBdr>
        </w:div>
        <w:div w:id="1695616666">
          <w:marLeft w:val="0"/>
          <w:marRight w:val="0"/>
          <w:marTop w:val="0"/>
          <w:marBottom w:val="0"/>
          <w:divBdr>
            <w:top w:val="none" w:sz="0" w:space="0" w:color="auto"/>
            <w:left w:val="none" w:sz="0" w:space="0" w:color="auto"/>
            <w:bottom w:val="none" w:sz="0" w:space="0" w:color="auto"/>
            <w:right w:val="none" w:sz="0" w:space="0" w:color="auto"/>
          </w:divBdr>
        </w:div>
        <w:div w:id="1712028843">
          <w:marLeft w:val="0"/>
          <w:marRight w:val="0"/>
          <w:marTop w:val="0"/>
          <w:marBottom w:val="0"/>
          <w:divBdr>
            <w:top w:val="none" w:sz="0" w:space="0" w:color="auto"/>
            <w:left w:val="none" w:sz="0" w:space="0" w:color="auto"/>
            <w:bottom w:val="none" w:sz="0" w:space="0" w:color="auto"/>
            <w:right w:val="none" w:sz="0" w:space="0" w:color="auto"/>
          </w:divBdr>
        </w:div>
        <w:div w:id="1784181782">
          <w:marLeft w:val="0"/>
          <w:marRight w:val="0"/>
          <w:marTop w:val="0"/>
          <w:marBottom w:val="0"/>
          <w:divBdr>
            <w:top w:val="none" w:sz="0" w:space="0" w:color="auto"/>
            <w:left w:val="none" w:sz="0" w:space="0" w:color="auto"/>
            <w:bottom w:val="none" w:sz="0" w:space="0" w:color="auto"/>
            <w:right w:val="none" w:sz="0" w:space="0" w:color="auto"/>
          </w:divBdr>
        </w:div>
        <w:div w:id="1794784086">
          <w:marLeft w:val="0"/>
          <w:marRight w:val="0"/>
          <w:marTop w:val="0"/>
          <w:marBottom w:val="0"/>
          <w:divBdr>
            <w:top w:val="none" w:sz="0" w:space="0" w:color="auto"/>
            <w:left w:val="none" w:sz="0" w:space="0" w:color="auto"/>
            <w:bottom w:val="none" w:sz="0" w:space="0" w:color="auto"/>
            <w:right w:val="none" w:sz="0" w:space="0" w:color="auto"/>
          </w:divBdr>
        </w:div>
        <w:div w:id="1853642319">
          <w:marLeft w:val="0"/>
          <w:marRight w:val="0"/>
          <w:marTop w:val="0"/>
          <w:marBottom w:val="0"/>
          <w:divBdr>
            <w:top w:val="none" w:sz="0" w:space="0" w:color="auto"/>
            <w:left w:val="none" w:sz="0" w:space="0" w:color="auto"/>
            <w:bottom w:val="none" w:sz="0" w:space="0" w:color="auto"/>
            <w:right w:val="none" w:sz="0" w:space="0" w:color="auto"/>
          </w:divBdr>
        </w:div>
        <w:div w:id="1937329093">
          <w:marLeft w:val="0"/>
          <w:marRight w:val="0"/>
          <w:marTop w:val="0"/>
          <w:marBottom w:val="0"/>
          <w:divBdr>
            <w:top w:val="none" w:sz="0" w:space="0" w:color="auto"/>
            <w:left w:val="none" w:sz="0" w:space="0" w:color="auto"/>
            <w:bottom w:val="none" w:sz="0" w:space="0" w:color="auto"/>
            <w:right w:val="none" w:sz="0" w:space="0" w:color="auto"/>
          </w:divBdr>
        </w:div>
        <w:div w:id="1947884930">
          <w:marLeft w:val="0"/>
          <w:marRight w:val="0"/>
          <w:marTop w:val="0"/>
          <w:marBottom w:val="0"/>
          <w:divBdr>
            <w:top w:val="none" w:sz="0" w:space="0" w:color="auto"/>
            <w:left w:val="none" w:sz="0" w:space="0" w:color="auto"/>
            <w:bottom w:val="none" w:sz="0" w:space="0" w:color="auto"/>
            <w:right w:val="none" w:sz="0" w:space="0" w:color="auto"/>
          </w:divBdr>
        </w:div>
        <w:div w:id="2029719093">
          <w:marLeft w:val="0"/>
          <w:marRight w:val="0"/>
          <w:marTop w:val="0"/>
          <w:marBottom w:val="0"/>
          <w:divBdr>
            <w:top w:val="none" w:sz="0" w:space="0" w:color="auto"/>
            <w:left w:val="none" w:sz="0" w:space="0" w:color="auto"/>
            <w:bottom w:val="none" w:sz="0" w:space="0" w:color="auto"/>
            <w:right w:val="none" w:sz="0" w:space="0" w:color="auto"/>
          </w:divBdr>
        </w:div>
        <w:div w:id="2037844509">
          <w:marLeft w:val="0"/>
          <w:marRight w:val="0"/>
          <w:marTop w:val="0"/>
          <w:marBottom w:val="0"/>
          <w:divBdr>
            <w:top w:val="none" w:sz="0" w:space="0" w:color="auto"/>
            <w:left w:val="none" w:sz="0" w:space="0" w:color="auto"/>
            <w:bottom w:val="none" w:sz="0" w:space="0" w:color="auto"/>
            <w:right w:val="none" w:sz="0" w:space="0" w:color="auto"/>
          </w:divBdr>
        </w:div>
        <w:div w:id="2041776538">
          <w:marLeft w:val="0"/>
          <w:marRight w:val="0"/>
          <w:marTop w:val="0"/>
          <w:marBottom w:val="0"/>
          <w:divBdr>
            <w:top w:val="none" w:sz="0" w:space="0" w:color="auto"/>
            <w:left w:val="none" w:sz="0" w:space="0" w:color="auto"/>
            <w:bottom w:val="none" w:sz="0" w:space="0" w:color="auto"/>
            <w:right w:val="none" w:sz="0" w:space="0" w:color="auto"/>
          </w:divBdr>
        </w:div>
        <w:div w:id="2052605837">
          <w:marLeft w:val="0"/>
          <w:marRight w:val="0"/>
          <w:marTop w:val="0"/>
          <w:marBottom w:val="0"/>
          <w:divBdr>
            <w:top w:val="none" w:sz="0" w:space="0" w:color="auto"/>
            <w:left w:val="none" w:sz="0" w:space="0" w:color="auto"/>
            <w:bottom w:val="none" w:sz="0" w:space="0" w:color="auto"/>
            <w:right w:val="none" w:sz="0" w:space="0" w:color="auto"/>
          </w:divBdr>
        </w:div>
        <w:div w:id="2096978816">
          <w:marLeft w:val="0"/>
          <w:marRight w:val="0"/>
          <w:marTop w:val="0"/>
          <w:marBottom w:val="0"/>
          <w:divBdr>
            <w:top w:val="none" w:sz="0" w:space="0" w:color="auto"/>
            <w:left w:val="none" w:sz="0" w:space="0" w:color="auto"/>
            <w:bottom w:val="none" w:sz="0" w:space="0" w:color="auto"/>
            <w:right w:val="none" w:sz="0" w:space="0" w:color="auto"/>
          </w:divBdr>
        </w:div>
        <w:div w:id="2101026566">
          <w:marLeft w:val="0"/>
          <w:marRight w:val="0"/>
          <w:marTop w:val="0"/>
          <w:marBottom w:val="0"/>
          <w:divBdr>
            <w:top w:val="none" w:sz="0" w:space="0" w:color="auto"/>
            <w:left w:val="none" w:sz="0" w:space="0" w:color="auto"/>
            <w:bottom w:val="none" w:sz="0" w:space="0" w:color="auto"/>
            <w:right w:val="none" w:sz="0" w:space="0" w:color="auto"/>
          </w:divBdr>
        </w:div>
        <w:div w:id="2139489331">
          <w:marLeft w:val="0"/>
          <w:marRight w:val="0"/>
          <w:marTop w:val="0"/>
          <w:marBottom w:val="0"/>
          <w:divBdr>
            <w:top w:val="none" w:sz="0" w:space="0" w:color="auto"/>
            <w:left w:val="none" w:sz="0" w:space="0" w:color="auto"/>
            <w:bottom w:val="none" w:sz="0" w:space="0" w:color="auto"/>
            <w:right w:val="none" w:sz="0" w:space="0" w:color="auto"/>
          </w:divBdr>
        </w:div>
      </w:divsChild>
    </w:div>
    <w:div w:id="482233841">
      <w:bodyDiv w:val="1"/>
      <w:marLeft w:val="0"/>
      <w:marRight w:val="0"/>
      <w:marTop w:val="0"/>
      <w:marBottom w:val="0"/>
      <w:divBdr>
        <w:top w:val="none" w:sz="0" w:space="0" w:color="auto"/>
        <w:left w:val="none" w:sz="0" w:space="0" w:color="auto"/>
        <w:bottom w:val="none" w:sz="0" w:space="0" w:color="auto"/>
        <w:right w:val="none" w:sz="0" w:space="0" w:color="auto"/>
      </w:divBdr>
    </w:div>
    <w:div w:id="671374801">
      <w:bodyDiv w:val="1"/>
      <w:marLeft w:val="0"/>
      <w:marRight w:val="0"/>
      <w:marTop w:val="0"/>
      <w:marBottom w:val="0"/>
      <w:divBdr>
        <w:top w:val="none" w:sz="0" w:space="0" w:color="auto"/>
        <w:left w:val="none" w:sz="0" w:space="0" w:color="auto"/>
        <w:bottom w:val="none" w:sz="0" w:space="0" w:color="auto"/>
        <w:right w:val="none" w:sz="0" w:space="0" w:color="auto"/>
      </w:divBdr>
    </w:div>
    <w:div w:id="818041100">
      <w:bodyDiv w:val="1"/>
      <w:marLeft w:val="0"/>
      <w:marRight w:val="0"/>
      <w:marTop w:val="0"/>
      <w:marBottom w:val="0"/>
      <w:divBdr>
        <w:top w:val="none" w:sz="0" w:space="0" w:color="auto"/>
        <w:left w:val="none" w:sz="0" w:space="0" w:color="auto"/>
        <w:bottom w:val="none" w:sz="0" w:space="0" w:color="auto"/>
        <w:right w:val="none" w:sz="0" w:space="0" w:color="auto"/>
      </w:divBdr>
      <w:divsChild>
        <w:div w:id="815741">
          <w:marLeft w:val="0"/>
          <w:marRight w:val="0"/>
          <w:marTop w:val="0"/>
          <w:marBottom w:val="0"/>
          <w:divBdr>
            <w:top w:val="none" w:sz="0" w:space="0" w:color="auto"/>
            <w:left w:val="none" w:sz="0" w:space="0" w:color="auto"/>
            <w:bottom w:val="none" w:sz="0" w:space="0" w:color="auto"/>
            <w:right w:val="none" w:sz="0" w:space="0" w:color="auto"/>
          </w:divBdr>
        </w:div>
        <w:div w:id="26562036">
          <w:marLeft w:val="0"/>
          <w:marRight w:val="0"/>
          <w:marTop w:val="0"/>
          <w:marBottom w:val="0"/>
          <w:divBdr>
            <w:top w:val="none" w:sz="0" w:space="0" w:color="auto"/>
            <w:left w:val="none" w:sz="0" w:space="0" w:color="auto"/>
            <w:bottom w:val="none" w:sz="0" w:space="0" w:color="auto"/>
            <w:right w:val="none" w:sz="0" w:space="0" w:color="auto"/>
          </w:divBdr>
        </w:div>
        <w:div w:id="71633764">
          <w:marLeft w:val="0"/>
          <w:marRight w:val="0"/>
          <w:marTop w:val="0"/>
          <w:marBottom w:val="0"/>
          <w:divBdr>
            <w:top w:val="none" w:sz="0" w:space="0" w:color="auto"/>
            <w:left w:val="none" w:sz="0" w:space="0" w:color="auto"/>
            <w:bottom w:val="none" w:sz="0" w:space="0" w:color="auto"/>
            <w:right w:val="none" w:sz="0" w:space="0" w:color="auto"/>
          </w:divBdr>
        </w:div>
        <w:div w:id="77484346">
          <w:marLeft w:val="0"/>
          <w:marRight w:val="0"/>
          <w:marTop w:val="0"/>
          <w:marBottom w:val="0"/>
          <w:divBdr>
            <w:top w:val="none" w:sz="0" w:space="0" w:color="auto"/>
            <w:left w:val="none" w:sz="0" w:space="0" w:color="auto"/>
            <w:bottom w:val="none" w:sz="0" w:space="0" w:color="auto"/>
            <w:right w:val="none" w:sz="0" w:space="0" w:color="auto"/>
          </w:divBdr>
        </w:div>
        <w:div w:id="93601587">
          <w:marLeft w:val="0"/>
          <w:marRight w:val="0"/>
          <w:marTop w:val="0"/>
          <w:marBottom w:val="0"/>
          <w:divBdr>
            <w:top w:val="none" w:sz="0" w:space="0" w:color="auto"/>
            <w:left w:val="none" w:sz="0" w:space="0" w:color="auto"/>
            <w:bottom w:val="none" w:sz="0" w:space="0" w:color="auto"/>
            <w:right w:val="none" w:sz="0" w:space="0" w:color="auto"/>
          </w:divBdr>
        </w:div>
        <w:div w:id="96098538">
          <w:marLeft w:val="0"/>
          <w:marRight w:val="0"/>
          <w:marTop w:val="0"/>
          <w:marBottom w:val="0"/>
          <w:divBdr>
            <w:top w:val="none" w:sz="0" w:space="0" w:color="auto"/>
            <w:left w:val="none" w:sz="0" w:space="0" w:color="auto"/>
            <w:bottom w:val="none" w:sz="0" w:space="0" w:color="auto"/>
            <w:right w:val="none" w:sz="0" w:space="0" w:color="auto"/>
          </w:divBdr>
        </w:div>
        <w:div w:id="136118919">
          <w:marLeft w:val="0"/>
          <w:marRight w:val="0"/>
          <w:marTop w:val="0"/>
          <w:marBottom w:val="0"/>
          <w:divBdr>
            <w:top w:val="none" w:sz="0" w:space="0" w:color="auto"/>
            <w:left w:val="none" w:sz="0" w:space="0" w:color="auto"/>
            <w:bottom w:val="none" w:sz="0" w:space="0" w:color="auto"/>
            <w:right w:val="none" w:sz="0" w:space="0" w:color="auto"/>
          </w:divBdr>
        </w:div>
        <w:div w:id="206071324">
          <w:marLeft w:val="0"/>
          <w:marRight w:val="0"/>
          <w:marTop w:val="0"/>
          <w:marBottom w:val="0"/>
          <w:divBdr>
            <w:top w:val="none" w:sz="0" w:space="0" w:color="auto"/>
            <w:left w:val="none" w:sz="0" w:space="0" w:color="auto"/>
            <w:bottom w:val="none" w:sz="0" w:space="0" w:color="auto"/>
            <w:right w:val="none" w:sz="0" w:space="0" w:color="auto"/>
          </w:divBdr>
        </w:div>
        <w:div w:id="245916739">
          <w:marLeft w:val="0"/>
          <w:marRight w:val="0"/>
          <w:marTop w:val="0"/>
          <w:marBottom w:val="0"/>
          <w:divBdr>
            <w:top w:val="none" w:sz="0" w:space="0" w:color="auto"/>
            <w:left w:val="none" w:sz="0" w:space="0" w:color="auto"/>
            <w:bottom w:val="none" w:sz="0" w:space="0" w:color="auto"/>
            <w:right w:val="none" w:sz="0" w:space="0" w:color="auto"/>
          </w:divBdr>
        </w:div>
        <w:div w:id="286932212">
          <w:marLeft w:val="0"/>
          <w:marRight w:val="0"/>
          <w:marTop w:val="0"/>
          <w:marBottom w:val="0"/>
          <w:divBdr>
            <w:top w:val="none" w:sz="0" w:space="0" w:color="auto"/>
            <w:left w:val="none" w:sz="0" w:space="0" w:color="auto"/>
            <w:bottom w:val="none" w:sz="0" w:space="0" w:color="auto"/>
            <w:right w:val="none" w:sz="0" w:space="0" w:color="auto"/>
          </w:divBdr>
        </w:div>
        <w:div w:id="290982237">
          <w:marLeft w:val="0"/>
          <w:marRight w:val="0"/>
          <w:marTop w:val="0"/>
          <w:marBottom w:val="0"/>
          <w:divBdr>
            <w:top w:val="none" w:sz="0" w:space="0" w:color="auto"/>
            <w:left w:val="none" w:sz="0" w:space="0" w:color="auto"/>
            <w:bottom w:val="none" w:sz="0" w:space="0" w:color="auto"/>
            <w:right w:val="none" w:sz="0" w:space="0" w:color="auto"/>
          </w:divBdr>
        </w:div>
        <w:div w:id="335886563">
          <w:marLeft w:val="0"/>
          <w:marRight w:val="0"/>
          <w:marTop w:val="0"/>
          <w:marBottom w:val="0"/>
          <w:divBdr>
            <w:top w:val="none" w:sz="0" w:space="0" w:color="auto"/>
            <w:left w:val="none" w:sz="0" w:space="0" w:color="auto"/>
            <w:bottom w:val="none" w:sz="0" w:space="0" w:color="auto"/>
            <w:right w:val="none" w:sz="0" w:space="0" w:color="auto"/>
          </w:divBdr>
        </w:div>
        <w:div w:id="639068291">
          <w:marLeft w:val="0"/>
          <w:marRight w:val="0"/>
          <w:marTop w:val="0"/>
          <w:marBottom w:val="0"/>
          <w:divBdr>
            <w:top w:val="none" w:sz="0" w:space="0" w:color="auto"/>
            <w:left w:val="none" w:sz="0" w:space="0" w:color="auto"/>
            <w:bottom w:val="none" w:sz="0" w:space="0" w:color="auto"/>
            <w:right w:val="none" w:sz="0" w:space="0" w:color="auto"/>
          </w:divBdr>
        </w:div>
        <w:div w:id="679619391">
          <w:marLeft w:val="0"/>
          <w:marRight w:val="0"/>
          <w:marTop w:val="0"/>
          <w:marBottom w:val="0"/>
          <w:divBdr>
            <w:top w:val="none" w:sz="0" w:space="0" w:color="auto"/>
            <w:left w:val="none" w:sz="0" w:space="0" w:color="auto"/>
            <w:bottom w:val="none" w:sz="0" w:space="0" w:color="auto"/>
            <w:right w:val="none" w:sz="0" w:space="0" w:color="auto"/>
          </w:divBdr>
        </w:div>
        <w:div w:id="695814409">
          <w:marLeft w:val="0"/>
          <w:marRight w:val="0"/>
          <w:marTop w:val="0"/>
          <w:marBottom w:val="0"/>
          <w:divBdr>
            <w:top w:val="none" w:sz="0" w:space="0" w:color="auto"/>
            <w:left w:val="none" w:sz="0" w:space="0" w:color="auto"/>
            <w:bottom w:val="none" w:sz="0" w:space="0" w:color="auto"/>
            <w:right w:val="none" w:sz="0" w:space="0" w:color="auto"/>
          </w:divBdr>
        </w:div>
        <w:div w:id="710954739">
          <w:marLeft w:val="0"/>
          <w:marRight w:val="0"/>
          <w:marTop w:val="0"/>
          <w:marBottom w:val="0"/>
          <w:divBdr>
            <w:top w:val="none" w:sz="0" w:space="0" w:color="auto"/>
            <w:left w:val="none" w:sz="0" w:space="0" w:color="auto"/>
            <w:bottom w:val="none" w:sz="0" w:space="0" w:color="auto"/>
            <w:right w:val="none" w:sz="0" w:space="0" w:color="auto"/>
          </w:divBdr>
        </w:div>
        <w:div w:id="747576218">
          <w:marLeft w:val="0"/>
          <w:marRight w:val="0"/>
          <w:marTop w:val="0"/>
          <w:marBottom w:val="0"/>
          <w:divBdr>
            <w:top w:val="none" w:sz="0" w:space="0" w:color="auto"/>
            <w:left w:val="none" w:sz="0" w:space="0" w:color="auto"/>
            <w:bottom w:val="none" w:sz="0" w:space="0" w:color="auto"/>
            <w:right w:val="none" w:sz="0" w:space="0" w:color="auto"/>
          </w:divBdr>
        </w:div>
        <w:div w:id="764300331">
          <w:marLeft w:val="0"/>
          <w:marRight w:val="0"/>
          <w:marTop w:val="0"/>
          <w:marBottom w:val="0"/>
          <w:divBdr>
            <w:top w:val="none" w:sz="0" w:space="0" w:color="auto"/>
            <w:left w:val="none" w:sz="0" w:space="0" w:color="auto"/>
            <w:bottom w:val="none" w:sz="0" w:space="0" w:color="auto"/>
            <w:right w:val="none" w:sz="0" w:space="0" w:color="auto"/>
          </w:divBdr>
        </w:div>
        <w:div w:id="789738857">
          <w:marLeft w:val="0"/>
          <w:marRight w:val="0"/>
          <w:marTop w:val="0"/>
          <w:marBottom w:val="0"/>
          <w:divBdr>
            <w:top w:val="none" w:sz="0" w:space="0" w:color="auto"/>
            <w:left w:val="none" w:sz="0" w:space="0" w:color="auto"/>
            <w:bottom w:val="none" w:sz="0" w:space="0" w:color="auto"/>
            <w:right w:val="none" w:sz="0" w:space="0" w:color="auto"/>
          </w:divBdr>
        </w:div>
        <w:div w:id="797719669">
          <w:marLeft w:val="0"/>
          <w:marRight w:val="0"/>
          <w:marTop w:val="0"/>
          <w:marBottom w:val="0"/>
          <w:divBdr>
            <w:top w:val="none" w:sz="0" w:space="0" w:color="auto"/>
            <w:left w:val="none" w:sz="0" w:space="0" w:color="auto"/>
            <w:bottom w:val="none" w:sz="0" w:space="0" w:color="auto"/>
            <w:right w:val="none" w:sz="0" w:space="0" w:color="auto"/>
          </w:divBdr>
        </w:div>
        <w:div w:id="832794263">
          <w:marLeft w:val="0"/>
          <w:marRight w:val="0"/>
          <w:marTop w:val="0"/>
          <w:marBottom w:val="0"/>
          <w:divBdr>
            <w:top w:val="none" w:sz="0" w:space="0" w:color="auto"/>
            <w:left w:val="none" w:sz="0" w:space="0" w:color="auto"/>
            <w:bottom w:val="none" w:sz="0" w:space="0" w:color="auto"/>
            <w:right w:val="none" w:sz="0" w:space="0" w:color="auto"/>
          </w:divBdr>
        </w:div>
        <w:div w:id="856427983">
          <w:marLeft w:val="0"/>
          <w:marRight w:val="0"/>
          <w:marTop w:val="0"/>
          <w:marBottom w:val="0"/>
          <w:divBdr>
            <w:top w:val="none" w:sz="0" w:space="0" w:color="auto"/>
            <w:left w:val="none" w:sz="0" w:space="0" w:color="auto"/>
            <w:bottom w:val="none" w:sz="0" w:space="0" w:color="auto"/>
            <w:right w:val="none" w:sz="0" w:space="0" w:color="auto"/>
          </w:divBdr>
        </w:div>
        <w:div w:id="966006351">
          <w:marLeft w:val="0"/>
          <w:marRight w:val="0"/>
          <w:marTop w:val="0"/>
          <w:marBottom w:val="0"/>
          <w:divBdr>
            <w:top w:val="none" w:sz="0" w:space="0" w:color="auto"/>
            <w:left w:val="none" w:sz="0" w:space="0" w:color="auto"/>
            <w:bottom w:val="none" w:sz="0" w:space="0" w:color="auto"/>
            <w:right w:val="none" w:sz="0" w:space="0" w:color="auto"/>
          </w:divBdr>
        </w:div>
        <w:div w:id="1005941807">
          <w:marLeft w:val="0"/>
          <w:marRight w:val="0"/>
          <w:marTop w:val="0"/>
          <w:marBottom w:val="0"/>
          <w:divBdr>
            <w:top w:val="none" w:sz="0" w:space="0" w:color="auto"/>
            <w:left w:val="none" w:sz="0" w:space="0" w:color="auto"/>
            <w:bottom w:val="none" w:sz="0" w:space="0" w:color="auto"/>
            <w:right w:val="none" w:sz="0" w:space="0" w:color="auto"/>
          </w:divBdr>
        </w:div>
        <w:div w:id="1039935294">
          <w:marLeft w:val="0"/>
          <w:marRight w:val="0"/>
          <w:marTop w:val="0"/>
          <w:marBottom w:val="0"/>
          <w:divBdr>
            <w:top w:val="none" w:sz="0" w:space="0" w:color="auto"/>
            <w:left w:val="none" w:sz="0" w:space="0" w:color="auto"/>
            <w:bottom w:val="none" w:sz="0" w:space="0" w:color="auto"/>
            <w:right w:val="none" w:sz="0" w:space="0" w:color="auto"/>
          </w:divBdr>
        </w:div>
        <w:div w:id="1099181015">
          <w:marLeft w:val="0"/>
          <w:marRight w:val="0"/>
          <w:marTop w:val="0"/>
          <w:marBottom w:val="0"/>
          <w:divBdr>
            <w:top w:val="none" w:sz="0" w:space="0" w:color="auto"/>
            <w:left w:val="none" w:sz="0" w:space="0" w:color="auto"/>
            <w:bottom w:val="none" w:sz="0" w:space="0" w:color="auto"/>
            <w:right w:val="none" w:sz="0" w:space="0" w:color="auto"/>
          </w:divBdr>
        </w:div>
        <w:div w:id="1173758973">
          <w:marLeft w:val="0"/>
          <w:marRight w:val="0"/>
          <w:marTop w:val="0"/>
          <w:marBottom w:val="0"/>
          <w:divBdr>
            <w:top w:val="none" w:sz="0" w:space="0" w:color="auto"/>
            <w:left w:val="none" w:sz="0" w:space="0" w:color="auto"/>
            <w:bottom w:val="none" w:sz="0" w:space="0" w:color="auto"/>
            <w:right w:val="none" w:sz="0" w:space="0" w:color="auto"/>
          </w:divBdr>
        </w:div>
        <w:div w:id="1230268296">
          <w:marLeft w:val="0"/>
          <w:marRight w:val="0"/>
          <w:marTop w:val="0"/>
          <w:marBottom w:val="0"/>
          <w:divBdr>
            <w:top w:val="none" w:sz="0" w:space="0" w:color="auto"/>
            <w:left w:val="none" w:sz="0" w:space="0" w:color="auto"/>
            <w:bottom w:val="none" w:sz="0" w:space="0" w:color="auto"/>
            <w:right w:val="none" w:sz="0" w:space="0" w:color="auto"/>
          </w:divBdr>
        </w:div>
        <w:div w:id="1235973024">
          <w:marLeft w:val="0"/>
          <w:marRight w:val="0"/>
          <w:marTop w:val="0"/>
          <w:marBottom w:val="0"/>
          <w:divBdr>
            <w:top w:val="none" w:sz="0" w:space="0" w:color="auto"/>
            <w:left w:val="none" w:sz="0" w:space="0" w:color="auto"/>
            <w:bottom w:val="none" w:sz="0" w:space="0" w:color="auto"/>
            <w:right w:val="none" w:sz="0" w:space="0" w:color="auto"/>
          </w:divBdr>
        </w:div>
        <w:div w:id="1304234376">
          <w:marLeft w:val="0"/>
          <w:marRight w:val="0"/>
          <w:marTop w:val="0"/>
          <w:marBottom w:val="0"/>
          <w:divBdr>
            <w:top w:val="none" w:sz="0" w:space="0" w:color="auto"/>
            <w:left w:val="none" w:sz="0" w:space="0" w:color="auto"/>
            <w:bottom w:val="none" w:sz="0" w:space="0" w:color="auto"/>
            <w:right w:val="none" w:sz="0" w:space="0" w:color="auto"/>
          </w:divBdr>
        </w:div>
        <w:div w:id="1312952610">
          <w:marLeft w:val="0"/>
          <w:marRight w:val="0"/>
          <w:marTop w:val="0"/>
          <w:marBottom w:val="0"/>
          <w:divBdr>
            <w:top w:val="none" w:sz="0" w:space="0" w:color="auto"/>
            <w:left w:val="none" w:sz="0" w:space="0" w:color="auto"/>
            <w:bottom w:val="none" w:sz="0" w:space="0" w:color="auto"/>
            <w:right w:val="none" w:sz="0" w:space="0" w:color="auto"/>
          </w:divBdr>
        </w:div>
        <w:div w:id="1372922594">
          <w:marLeft w:val="0"/>
          <w:marRight w:val="0"/>
          <w:marTop w:val="0"/>
          <w:marBottom w:val="0"/>
          <w:divBdr>
            <w:top w:val="none" w:sz="0" w:space="0" w:color="auto"/>
            <w:left w:val="none" w:sz="0" w:space="0" w:color="auto"/>
            <w:bottom w:val="none" w:sz="0" w:space="0" w:color="auto"/>
            <w:right w:val="none" w:sz="0" w:space="0" w:color="auto"/>
          </w:divBdr>
        </w:div>
        <w:div w:id="1508474069">
          <w:marLeft w:val="0"/>
          <w:marRight w:val="0"/>
          <w:marTop w:val="0"/>
          <w:marBottom w:val="0"/>
          <w:divBdr>
            <w:top w:val="none" w:sz="0" w:space="0" w:color="auto"/>
            <w:left w:val="none" w:sz="0" w:space="0" w:color="auto"/>
            <w:bottom w:val="none" w:sz="0" w:space="0" w:color="auto"/>
            <w:right w:val="none" w:sz="0" w:space="0" w:color="auto"/>
          </w:divBdr>
        </w:div>
        <w:div w:id="1519126119">
          <w:marLeft w:val="0"/>
          <w:marRight w:val="0"/>
          <w:marTop w:val="0"/>
          <w:marBottom w:val="0"/>
          <w:divBdr>
            <w:top w:val="none" w:sz="0" w:space="0" w:color="auto"/>
            <w:left w:val="none" w:sz="0" w:space="0" w:color="auto"/>
            <w:bottom w:val="none" w:sz="0" w:space="0" w:color="auto"/>
            <w:right w:val="none" w:sz="0" w:space="0" w:color="auto"/>
          </w:divBdr>
        </w:div>
        <w:div w:id="1581406257">
          <w:marLeft w:val="0"/>
          <w:marRight w:val="0"/>
          <w:marTop w:val="0"/>
          <w:marBottom w:val="0"/>
          <w:divBdr>
            <w:top w:val="none" w:sz="0" w:space="0" w:color="auto"/>
            <w:left w:val="none" w:sz="0" w:space="0" w:color="auto"/>
            <w:bottom w:val="none" w:sz="0" w:space="0" w:color="auto"/>
            <w:right w:val="none" w:sz="0" w:space="0" w:color="auto"/>
          </w:divBdr>
        </w:div>
        <w:div w:id="1688674501">
          <w:marLeft w:val="0"/>
          <w:marRight w:val="0"/>
          <w:marTop w:val="0"/>
          <w:marBottom w:val="0"/>
          <w:divBdr>
            <w:top w:val="none" w:sz="0" w:space="0" w:color="auto"/>
            <w:left w:val="none" w:sz="0" w:space="0" w:color="auto"/>
            <w:bottom w:val="none" w:sz="0" w:space="0" w:color="auto"/>
            <w:right w:val="none" w:sz="0" w:space="0" w:color="auto"/>
          </w:divBdr>
        </w:div>
        <w:div w:id="1693148153">
          <w:marLeft w:val="0"/>
          <w:marRight w:val="0"/>
          <w:marTop w:val="0"/>
          <w:marBottom w:val="0"/>
          <w:divBdr>
            <w:top w:val="none" w:sz="0" w:space="0" w:color="auto"/>
            <w:left w:val="none" w:sz="0" w:space="0" w:color="auto"/>
            <w:bottom w:val="none" w:sz="0" w:space="0" w:color="auto"/>
            <w:right w:val="none" w:sz="0" w:space="0" w:color="auto"/>
          </w:divBdr>
        </w:div>
        <w:div w:id="1706786104">
          <w:marLeft w:val="0"/>
          <w:marRight w:val="0"/>
          <w:marTop w:val="0"/>
          <w:marBottom w:val="0"/>
          <w:divBdr>
            <w:top w:val="none" w:sz="0" w:space="0" w:color="auto"/>
            <w:left w:val="none" w:sz="0" w:space="0" w:color="auto"/>
            <w:bottom w:val="none" w:sz="0" w:space="0" w:color="auto"/>
            <w:right w:val="none" w:sz="0" w:space="0" w:color="auto"/>
          </w:divBdr>
        </w:div>
        <w:div w:id="1834952361">
          <w:marLeft w:val="0"/>
          <w:marRight w:val="0"/>
          <w:marTop w:val="0"/>
          <w:marBottom w:val="0"/>
          <w:divBdr>
            <w:top w:val="none" w:sz="0" w:space="0" w:color="auto"/>
            <w:left w:val="none" w:sz="0" w:space="0" w:color="auto"/>
            <w:bottom w:val="none" w:sz="0" w:space="0" w:color="auto"/>
            <w:right w:val="none" w:sz="0" w:space="0" w:color="auto"/>
          </w:divBdr>
        </w:div>
        <w:div w:id="1836991539">
          <w:marLeft w:val="0"/>
          <w:marRight w:val="0"/>
          <w:marTop w:val="0"/>
          <w:marBottom w:val="0"/>
          <w:divBdr>
            <w:top w:val="none" w:sz="0" w:space="0" w:color="auto"/>
            <w:left w:val="none" w:sz="0" w:space="0" w:color="auto"/>
            <w:bottom w:val="none" w:sz="0" w:space="0" w:color="auto"/>
            <w:right w:val="none" w:sz="0" w:space="0" w:color="auto"/>
          </w:divBdr>
        </w:div>
        <w:div w:id="1851022814">
          <w:marLeft w:val="0"/>
          <w:marRight w:val="0"/>
          <w:marTop w:val="0"/>
          <w:marBottom w:val="0"/>
          <w:divBdr>
            <w:top w:val="none" w:sz="0" w:space="0" w:color="auto"/>
            <w:left w:val="none" w:sz="0" w:space="0" w:color="auto"/>
            <w:bottom w:val="none" w:sz="0" w:space="0" w:color="auto"/>
            <w:right w:val="none" w:sz="0" w:space="0" w:color="auto"/>
          </w:divBdr>
        </w:div>
        <w:div w:id="1860660252">
          <w:marLeft w:val="0"/>
          <w:marRight w:val="0"/>
          <w:marTop w:val="0"/>
          <w:marBottom w:val="0"/>
          <w:divBdr>
            <w:top w:val="none" w:sz="0" w:space="0" w:color="auto"/>
            <w:left w:val="none" w:sz="0" w:space="0" w:color="auto"/>
            <w:bottom w:val="none" w:sz="0" w:space="0" w:color="auto"/>
            <w:right w:val="none" w:sz="0" w:space="0" w:color="auto"/>
          </w:divBdr>
        </w:div>
        <w:div w:id="1938562764">
          <w:marLeft w:val="0"/>
          <w:marRight w:val="0"/>
          <w:marTop w:val="0"/>
          <w:marBottom w:val="0"/>
          <w:divBdr>
            <w:top w:val="none" w:sz="0" w:space="0" w:color="auto"/>
            <w:left w:val="none" w:sz="0" w:space="0" w:color="auto"/>
            <w:bottom w:val="none" w:sz="0" w:space="0" w:color="auto"/>
            <w:right w:val="none" w:sz="0" w:space="0" w:color="auto"/>
          </w:divBdr>
        </w:div>
        <w:div w:id="1946617660">
          <w:marLeft w:val="0"/>
          <w:marRight w:val="0"/>
          <w:marTop w:val="0"/>
          <w:marBottom w:val="0"/>
          <w:divBdr>
            <w:top w:val="none" w:sz="0" w:space="0" w:color="auto"/>
            <w:left w:val="none" w:sz="0" w:space="0" w:color="auto"/>
            <w:bottom w:val="none" w:sz="0" w:space="0" w:color="auto"/>
            <w:right w:val="none" w:sz="0" w:space="0" w:color="auto"/>
          </w:divBdr>
        </w:div>
        <w:div w:id="1948388885">
          <w:marLeft w:val="0"/>
          <w:marRight w:val="0"/>
          <w:marTop w:val="0"/>
          <w:marBottom w:val="0"/>
          <w:divBdr>
            <w:top w:val="none" w:sz="0" w:space="0" w:color="auto"/>
            <w:left w:val="none" w:sz="0" w:space="0" w:color="auto"/>
            <w:bottom w:val="none" w:sz="0" w:space="0" w:color="auto"/>
            <w:right w:val="none" w:sz="0" w:space="0" w:color="auto"/>
          </w:divBdr>
        </w:div>
        <w:div w:id="1974673172">
          <w:marLeft w:val="0"/>
          <w:marRight w:val="0"/>
          <w:marTop w:val="0"/>
          <w:marBottom w:val="0"/>
          <w:divBdr>
            <w:top w:val="none" w:sz="0" w:space="0" w:color="auto"/>
            <w:left w:val="none" w:sz="0" w:space="0" w:color="auto"/>
            <w:bottom w:val="none" w:sz="0" w:space="0" w:color="auto"/>
            <w:right w:val="none" w:sz="0" w:space="0" w:color="auto"/>
          </w:divBdr>
        </w:div>
        <w:div w:id="2030058804">
          <w:marLeft w:val="0"/>
          <w:marRight w:val="0"/>
          <w:marTop w:val="0"/>
          <w:marBottom w:val="0"/>
          <w:divBdr>
            <w:top w:val="none" w:sz="0" w:space="0" w:color="auto"/>
            <w:left w:val="none" w:sz="0" w:space="0" w:color="auto"/>
            <w:bottom w:val="none" w:sz="0" w:space="0" w:color="auto"/>
            <w:right w:val="none" w:sz="0" w:space="0" w:color="auto"/>
          </w:divBdr>
        </w:div>
        <w:div w:id="2049527049">
          <w:marLeft w:val="0"/>
          <w:marRight w:val="0"/>
          <w:marTop w:val="0"/>
          <w:marBottom w:val="0"/>
          <w:divBdr>
            <w:top w:val="none" w:sz="0" w:space="0" w:color="auto"/>
            <w:left w:val="none" w:sz="0" w:space="0" w:color="auto"/>
            <w:bottom w:val="none" w:sz="0" w:space="0" w:color="auto"/>
            <w:right w:val="none" w:sz="0" w:space="0" w:color="auto"/>
          </w:divBdr>
        </w:div>
        <w:div w:id="2076926675">
          <w:marLeft w:val="0"/>
          <w:marRight w:val="0"/>
          <w:marTop w:val="0"/>
          <w:marBottom w:val="0"/>
          <w:divBdr>
            <w:top w:val="none" w:sz="0" w:space="0" w:color="auto"/>
            <w:left w:val="none" w:sz="0" w:space="0" w:color="auto"/>
            <w:bottom w:val="none" w:sz="0" w:space="0" w:color="auto"/>
            <w:right w:val="none" w:sz="0" w:space="0" w:color="auto"/>
          </w:divBdr>
        </w:div>
        <w:div w:id="2106074099">
          <w:marLeft w:val="0"/>
          <w:marRight w:val="0"/>
          <w:marTop w:val="0"/>
          <w:marBottom w:val="0"/>
          <w:divBdr>
            <w:top w:val="none" w:sz="0" w:space="0" w:color="auto"/>
            <w:left w:val="none" w:sz="0" w:space="0" w:color="auto"/>
            <w:bottom w:val="none" w:sz="0" w:space="0" w:color="auto"/>
            <w:right w:val="none" w:sz="0" w:space="0" w:color="auto"/>
          </w:divBdr>
        </w:div>
      </w:divsChild>
    </w:div>
    <w:div w:id="918683817">
      <w:bodyDiv w:val="1"/>
      <w:marLeft w:val="0"/>
      <w:marRight w:val="0"/>
      <w:marTop w:val="0"/>
      <w:marBottom w:val="0"/>
      <w:divBdr>
        <w:top w:val="none" w:sz="0" w:space="0" w:color="auto"/>
        <w:left w:val="none" w:sz="0" w:space="0" w:color="auto"/>
        <w:bottom w:val="none" w:sz="0" w:space="0" w:color="auto"/>
        <w:right w:val="none" w:sz="0" w:space="0" w:color="auto"/>
      </w:divBdr>
    </w:div>
    <w:div w:id="1110050100">
      <w:bodyDiv w:val="1"/>
      <w:marLeft w:val="0"/>
      <w:marRight w:val="0"/>
      <w:marTop w:val="0"/>
      <w:marBottom w:val="0"/>
      <w:divBdr>
        <w:top w:val="none" w:sz="0" w:space="0" w:color="auto"/>
        <w:left w:val="none" w:sz="0" w:space="0" w:color="auto"/>
        <w:bottom w:val="none" w:sz="0" w:space="0" w:color="auto"/>
        <w:right w:val="none" w:sz="0" w:space="0" w:color="auto"/>
      </w:divBdr>
    </w:div>
    <w:div w:id="1189222943">
      <w:bodyDiv w:val="1"/>
      <w:marLeft w:val="0"/>
      <w:marRight w:val="0"/>
      <w:marTop w:val="0"/>
      <w:marBottom w:val="0"/>
      <w:divBdr>
        <w:top w:val="none" w:sz="0" w:space="0" w:color="auto"/>
        <w:left w:val="none" w:sz="0" w:space="0" w:color="auto"/>
        <w:bottom w:val="none" w:sz="0" w:space="0" w:color="auto"/>
        <w:right w:val="none" w:sz="0" w:space="0" w:color="auto"/>
      </w:divBdr>
      <w:divsChild>
        <w:div w:id="1985045310">
          <w:marLeft w:val="0"/>
          <w:marRight w:val="0"/>
          <w:marTop w:val="0"/>
          <w:marBottom w:val="0"/>
          <w:divBdr>
            <w:top w:val="none" w:sz="0" w:space="0" w:color="auto"/>
            <w:left w:val="none" w:sz="0" w:space="0" w:color="auto"/>
            <w:bottom w:val="none" w:sz="0" w:space="0" w:color="auto"/>
            <w:right w:val="none" w:sz="0" w:space="0" w:color="auto"/>
          </w:divBdr>
        </w:div>
        <w:div w:id="1466196222">
          <w:marLeft w:val="0"/>
          <w:marRight w:val="0"/>
          <w:marTop w:val="0"/>
          <w:marBottom w:val="0"/>
          <w:divBdr>
            <w:top w:val="none" w:sz="0" w:space="0" w:color="auto"/>
            <w:left w:val="none" w:sz="0" w:space="0" w:color="auto"/>
            <w:bottom w:val="none" w:sz="0" w:space="0" w:color="auto"/>
            <w:right w:val="none" w:sz="0" w:space="0" w:color="auto"/>
          </w:divBdr>
        </w:div>
        <w:div w:id="133059560">
          <w:marLeft w:val="0"/>
          <w:marRight w:val="0"/>
          <w:marTop w:val="0"/>
          <w:marBottom w:val="0"/>
          <w:divBdr>
            <w:top w:val="none" w:sz="0" w:space="0" w:color="auto"/>
            <w:left w:val="none" w:sz="0" w:space="0" w:color="auto"/>
            <w:bottom w:val="none" w:sz="0" w:space="0" w:color="auto"/>
            <w:right w:val="none" w:sz="0" w:space="0" w:color="auto"/>
          </w:divBdr>
        </w:div>
        <w:div w:id="170611242">
          <w:marLeft w:val="0"/>
          <w:marRight w:val="0"/>
          <w:marTop w:val="0"/>
          <w:marBottom w:val="0"/>
          <w:divBdr>
            <w:top w:val="none" w:sz="0" w:space="0" w:color="auto"/>
            <w:left w:val="none" w:sz="0" w:space="0" w:color="auto"/>
            <w:bottom w:val="none" w:sz="0" w:space="0" w:color="auto"/>
            <w:right w:val="none" w:sz="0" w:space="0" w:color="auto"/>
          </w:divBdr>
        </w:div>
      </w:divsChild>
    </w:div>
    <w:div w:id="1475102999">
      <w:bodyDiv w:val="1"/>
      <w:marLeft w:val="0"/>
      <w:marRight w:val="0"/>
      <w:marTop w:val="0"/>
      <w:marBottom w:val="0"/>
      <w:divBdr>
        <w:top w:val="none" w:sz="0" w:space="0" w:color="auto"/>
        <w:left w:val="none" w:sz="0" w:space="0" w:color="auto"/>
        <w:bottom w:val="none" w:sz="0" w:space="0" w:color="auto"/>
        <w:right w:val="none" w:sz="0" w:space="0" w:color="auto"/>
      </w:divBdr>
      <w:divsChild>
        <w:div w:id="916788774">
          <w:marLeft w:val="0"/>
          <w:marRight w:val="0"/>
          <w:marTop w:val="0"/>
          <w:marBottom w:val="0"/>
          <w:divBdr>
            <w:top w:val="none" w:sz="0" w:space="0" w:color="auto"/>
            <w:left w:val="none" w:sz="0" w:space="0" w:color="auto"/>
            <w:bottom w:val="none" w:sz="0" w:space="0" w:color="auto"/>
            <w:right w:val="none" w:sz="0" w:space="0" w:color="auto"/>
          </w:divBdr>
        </w:div>
        <w:div w:id="746729868">
          <w:marLeft w:val="0"/>
          <w:marRight w:val="0"/>
          <w:marTop w:val="0"/>
          <w:marBottom w:val="0"/>
          <w:divBdr>
            <w:top w:val="none" w:sz="0" w:space="0" w:color="auto"/>
            <w:left w:val="none" w:sz="0" w:space="0" w:color="auto"/>
            <w:bottom w:val="none" w:sz="0" w:space="0" w:color="auto"/>
            <w:right w:val="none" w:sz="0" w:space="0" w:color="auto"/>
          </w:divBdr>
        </w:div>
      </w:divsChild>
    </w:div>
    <w:div w:id="1575625756">
      <w:bodyDiv w:val="1"/>
      <w:marLeft w:val="0"/>
      <w:marRight w:val="0"/>
      <w:marTop w:val="0"/>
      <w:marBottom w:val="0"/>
      <w:divBdr>
        <w:top w:val="none" w:sz="0" w:space="0" w:color="auto"/>
        <w:left w:val="none" w:sz="0" w:space="0" w:color="auto"/>
        <w:bottom w:val="none" w:sz="0" w:space="0" w:color="auto"/>
        <w:right w:val="none" w:sz="0" w:space="0" w:color="auto"/>
      </w:divBdr>
    </w:div>
    <w:div w:id="1829058665">
      <w:bodyDiv w:val="1"/>
      <w:marLeft w:val="0"/>
      <w:marRight w:val="0"/>
      <w:marTop w:val="0"/>
      <w:marBottom w:val="0"/>
      <w:divBdr>
        <w:top w:val="none" w:sz="0" w:space="0" w:color="auto"/>
        <w:left w:val="none" w:sz="0" w:space="0" w:color="auto"/>
        <w:bottom w:val="none" w:sz="0" w:space="0" w:color="auto"/>
        <w:right w:val="none" w:sz="0" w:space="0" w:color="auto"/>
      </w:divBdr>
    </w:div>
    <w:div w:id="1994025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hyperlink" Target="https://www.ncbi.nlm.nih.gov/pubmed/?term=Tiberti%20C%5BAuthor%5D&amp;cauthor=true&amp;cauthor_uid=115130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nsv.uncc.edu" TargetMode="External"/><Relationship Id="rId17" Type="http://schemas.openxmlformats.org/officeDocument/2006/relationships/hyperlink" Target="https://www.ncbi.nlm.nih.gov/pubmed/?term=Sabe%20L%5BAuthor%5D&amp;cauthor=true&amp;cauthor_uid=11513098" TargetMode="External"/><Relationship Id="rId2" Type="http://schemas.openxmlformats.org/officeDocument/2006/relationships/styles" Target="styles.xml"/><Relationship Id="rId16" Type="http://schemas.openxmlformats.org/officeDocument/2006/relationships/hyperlink" Target="http://www.dissertations.wsu.edu/Thesis/Fall2008/S_Creamer_112808.pdf" TargetMode="External"/><Relationship Id="rId20" Type="http://schemas.openxmlformats.org/officeDocument/2006/relationships/hyperlink" Target="https://archive.org/details/HarveySacksLecturesOnConversationVolumesIIITheEstateOfHarveySacks19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pdfs.semanticscholar.org/2a90/c2a6a9c64c19835ed29509711482e30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term=Dorrego%20F%5BAuthor%5D&amp;cauthor=true&amp;cauthor_uid=11513098" TargetMode="External"/><Relationship Id="rId4" Type="http://schemas.openxmlformats.org/officeDocument/2006/relationships/webSettings" Target="webSettings.xml"/><Relationship Id="rId9" Type="http://schemas.openxmlformats.org/officeDocument/2006/relationships/hyperlink" Target="http://carolinaconversations.musc.edu)" TargetMode="External"/><Relationship Id="rId14" Type="http://schemas.openxmlformats.org/officeDocument/2006/relationships/image" Target="media/image2.gi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12241</Words>
  <Characters>69775</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Davis</dc:creator>
  <cp:keywords/>
  <dc:description/>
  <cp:lastModifiedBy>Simon Cooke(Library)</cp:lastModifiedBy>
  <cp:revision>2</cp:revision>
  <cp:lastPrinted>2018-02-23T02:29:00Z</cp:lastPrinted>
  <dcterms:created xsi:type="dcterms:W3CDTF">2018-07-03T23:29:00Z</dcterms:created>
  <dcterms:modified xsi:type="dcterms:W3CDTF">2018-07-03T23:29:00Z</dcterms:modified>
</cp:coreProperties>
</file>