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BF760" w14:textId="33A85130" w:rsidR="00DF2413" w:rsidRPr="00ED53CB" w:rsidRDefault="00711697" w:rsidP="009A6C30">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Using </w:t>
      </w:r>
      <w:r w:rsidR="00961CE0">
        <w:rPr>
          <w:rFonts w:ascii="Times New Roman" w:hAnsi="Times New Roman" w:cs="Times New Roman"/>
          <w:b/>
          <w:sz w:val="24"/>
          <w:szCs w:val="24"/>
        </w:rPr>
        <w:t>hybrid physiological/</w:t>
      </w:r>
      <w:r>
        <w:rPr>
          <w:rFonts w:ascii="Times New Roman" w:hAnsi="Times New Roman" w:cs="Times New Roman"/>
          <w:b/>
          <w:sz w:val="24"/>
          <w:szCs w:val="24"/>
        </w:rPr>
        <w:t>mensurational</w:t>
      </w:r>
      <w:r w:rsidR="00961CE0">
        <w:rPr>
          <w:rFonts w:ascii="Times New Roman" w:hAnsi="Times New Roman" w:cs="Times New Roman"/>
          <w:b/>
          <w:sz w:val="24"/>
          <w:szCs w:val="24"/>
        </w:rPr>
        <w:t xml:space="preserve"> modelling</w:t>
      </w:r>
      <w:r>
        <w:rPr>
          <w:rFonts w:ascii="Times New Roman" w:hAnsi="Times New Roman" w:cs="Times New Roman"/>
          <w:b/>
          <w:sz w:val="24"/>
          <w:szCs w:val="24"/>
        </w:rPr>
        <w:t xml:space="preserve"> </w:t>
      </w:r>
      <w:r w:rsidR="009A6C30" w:rsidRPr="00ED53CB">
        <w:rPr>
          <w:rFonts w:ascii="Times New Roman" w:hAnsi="Times New Roman" w:cs="Times New Roman"/>
          <w:b/>
          <w:sz w:val="24"/>
          <w:szCs w:val="24"/>
        </w:rPr>
        <w:t>to predict site index</w:t>
      </w:r>
      <w:r w:rsidR="00E74A7E">
        <w:rPr>
          <w:rFonts w:ascii="Times New Roman" w:hAnsi="Times New Roman" w:cs="Times New Roman"/>
          <w:b/>
          <w:sz w:val="24"/>
          <w:szCs w:val="24"/>
        </w:rPr>
        <w:t xml:space="preserve"> of </w:t>
      </w:r>
      <w:r w:rsidR="00E74A7E">
        <w:rPr>
          <w:rFonts w:ascii="Times New Roman" w:hAnsi="Times New Roman" w:cs="Times New Roman"/>
          <w:b/>
          <w:i/>
          <w:sz w:val="24"/>
          <w:szCs w:val="24"/>
        </w:rPr>
        <w:t>P</w:t>
      </w:r>
      <w:r w:rsidR="00B14609">
        <w:rPr>
          <w:rFonts w:ascii="Times New Roman" w:hAnsi="Times New Roman" w:cs="Times New Roman"/>
          <w:b/>
          <w:i/>
          <w:sz w:val="24"/>
          <w:szCs w:val="24"/>
        </w:rPr>
        <w:t>inus</w:t>
      </w:r>
      <w:r w:rsidR="00E74A7E">
        <w:rPr>
          <w:rFonts w:ascii="Times New Roman" w:hAnsi="Times New Roman" w:cs="Times New Roman"/>
          <w:b/>
          <w:i/>
          <w:sz w:val="24"/>
          <w:szCs w:val="24"/>
        </w:rPr>
        <w:t xml:space="preserve"> sylvestris</w:t>
      </w:r>
      <w:r w:rsidR="00E74A7E">
        <w:rPr>
          <w:rFonts w:ascii="Times New Roman" w:hAnsi="Times New Roman" w:cs="Times New Roman"/>
          <w:b/>
          <w:sz w:val="24"/>
          <w:szCs w:val="24"/>
        </w:rPr>
        <w:t xml:space="preserve"> L.</w:t>
      </w:r>
      <w:r w:rsidR="009A6C30" w:rsidRPr="00ED53CB">
        <w:rPr>
          <w:rFonts w:ascii="Times New Roman" w:hAnsi="Times New Roman" w:cs="Times New Roman"/>
          <w:b/>
          <w:sz w:val="24"/>
          <w:szCs w:val="24"/>
        </w:rPr>
        <w:t xml:space="preserve"> in Sweden</w:t>
      </w:r>
      <w:r w:rsidR="00FF1EA0" w:rsidRPr="00ED53CB">
        <w:rPr>
          <w:rFonts w:ascii="Times New Roman" w:hAnsi="Times New Roman" w:cs="Times New Roman"/>
          <w:b/>
          <w:sz w:val="24"/>
          <w:szCs w:val="24"/>
        </w:rPr>
        <w:t>: A pilot study</w:t>
      </w:r>
    </w:p>
    <w:p w14:paraId="7E6E06D9" w14:textId="77777777" w:rsidR="009A6C30" w:rsidRPr="00ED53CB" w:rsidRDefault="009A6C30" w:rsidP="009A6C30">
      <w:pPr>
        <w:spacing w:after="0" w:line="240" w:lineRule="auto"/>
        <w:rPr>
          <w:rFonts w:ascii="Times New Roman" w:hAnsi="Times New Roman" w:cs="Times New Roman"/>
          <w:sz w:val="24"/>
          <w:szCs w:val="24"/>
        </w:rPr>
      </w:pPr>
    </w:p>
    <w:p w14:paraId="5E099F07" w14:textId="0BB7A3C5" w:rsidR="00CF21AE" w:rsidRPr="00ED53CB" w:rsidRDefault="001072C2" w:rsidP="009A6C30">
      <w:pPr>
        <w:spacing w:after="0" w:line="240" w:lineRule="auto"/>
        <w:rPr>
          <w:rFonts w:ascii="Times New Roman" w:hAnsi="Times New Roman" w:cs="Times New Roman"/>
          <w:sz w:val="24"/>
          <w:szCs w:val="24"/>
        </w:rPr>
      </w:pPr>
      <w:r>
        <w:rPr>
          <w:rFonts w:ascii="Times New Roman" w:hAnsi="Times New Roman" w:cs="Times New Roman"/>
          <w:sz w:val="24"/>
          <w:szCs w:val="24"/>
        </w:rPr>
        <w:t>Euan G</w:t>
      </w:r>
      <w:r w:rsidR="0033481A">
        <w:rPr>
          <w:rFonts w:ascii="Times New Roman" w:hAnsi="Times New Roman" w:cs="Times New Roman"/>
          <w:sz w:val="24"/>
          <w:szCs w:val="24"/>
        </w:rPr>
        <w:t>.</w:t>
      </w:r>
      <w:r>
        <w:rPr>
          <w:rFonts w:ascii="Times New Roman" w:hAnsi="Times New Roman" w:cs="Times New Roman"/>
          <w:sz w:val="24"/>
          <w:szCs w:val="24"/>
        </w:rPr>
        <w:t xml:space="preserve"> Mason</w:t>
      </w:r>
      <w:r w:rsidR="0033481A">
        <w:rPr>
          <w:rFonts w:ascii="Times New Roman" w:hAnsi="Times New Roman" w:cs="Times New Roman"/>
          <w:sz w:val="24"/>
          <w:szCs w:val="24"/>
          <w:vertAlign w:val="superscript"/>
        </w:rPr>
        <w:t>a*</w:t>
      </w:r>
      <w:r>
        <w:rPr>
          <w:rFonts w:ascii="Times New Roman" w:hAnsi="Times New Roman" w:cs="Times New Roman"/>
          <w:sz w:val="24"/>
          <w:szCs w:val="24"/>
        </w:rPr>
        <w:t>, Emma</w:t>
      </w:r>
      <w:r w:rsidR="00CF21AE" w:rsidRPr="00ED53CB">
        <w:rPr>
          <w:rFonts w:ascii="Times New Roman" w:hAnsi="Times New Roman" w:cs="Times New Roman"/>
          <w:sz w:val="24"/>
          <w:szCs w:val="24"/>
        </w:rPr>
        <w:t xml:space="preserve"> Holmströ</w:t>
      </w:r>
      <w:r>
        <w:rPr>
          <w:rFonts w:ascii="Times New Roman" w:hAnsi="Times New Roman" w:cs="Times New Roman"/>
          <w:sz w:val="24"/>
          <w:szCs w:val="24"/>
        </w:rPr>
        <w:t>m</w:t>
      </w:r>
      <w:r w:rsidR="0033481A">
        <w:rPr>
          <w:rFonts w:ascii="Times New Roman" w:hAnsi="Times New Roman" w:cs="Times New Roman"/>
          <w:sz w:val="24"/>
          <w:szCs w:val="24"/>
          <w:vertAlign w:val="superscript"/>
        </w:rPr>
        <w:t>b</w:t>
      </w:r>
      <w:r>
        <w:rPr>
          <w:rFonts w:ascii="Times New Roman" w:hAnsi="Times New Roman" w:cs="Times New Roman"/>
          <w:sz w:val="24"/>
          <w:szCs w:val="24"/>
        </w:rPr>
        <w:t xml:space="preserve"> &amp; Urban</w:t>
      </w:r>
      <w:r w:rsidR="00CF21AE" w:rsidRPr="00ED53CB">
        <w:rPr>
          <w:rFonts w:ascii="Times New Roman" w:hAnsi="Times New Roman" w:cs="Times New Roman"/>
          <w:sz w:val="24"/>
          <w:szCs w:val="24"/>
        </w:rPr>
        <w:t xml:space="preserve"> Nilsson</w:t>
      </w:r>
      <w:r w:rsidR="0033481A">
        <w:rPr>
          <w:rFonts w:ascii="Times New Roman" w:hAnsi="Times New Roman" w:cs="Times New Roman"/>
          <w:sz w:val="24"/>
          <w:szCs w:val="24"/>
          <w:vertAlign w:val="superscript"/>
        </w:rPr>
        <w:t>b</w:t>
      </w:r>
    </w:p>
    <w:p w14:paraId="3226B479" w14:textId="77777777" w:rsidR="00CF21AE" w:rsidRDefault="00CF21AE" w:rsidP="009A6C30">
      <w:pPr>
        <w:spacing w:after="0" w:line="240" w:lineRule="auto"/>
        <w:rPr>
          <w:rFonts w:ascii="Times New Roman" w:hAnsi="Times New Roman" w:cs="Times New Roman"/>
          <w:sz w:val="24"/>
          <w:szCs w:val="24"/>
        </w:rPr>
      </w:pPr>
    </w:p>
    <w:p w14:paraId="4F884F66" w14:textId="1FF9D7D6" w:rsidR="00711697" w:rsidRDefault="0033481A" w:rsidP="009A6C30">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a</w:t>
      </w:r>
      <w:r w:rsidR="00711697">
        <w:rPr>
          <w:rFonts w:ascii="Times New Roman" w:hAnsi="Times New Roman" w:cs="Times New Roman"/>
          <w:sz w:val="24"/>
          <w:szCs w:val="24"/>
        </w:rPr>
        <w:t xml:space="preserve">School of Forestry, University of Canterbury, Private Bag 4800, Christchurch. </w:t>
      </w:r>
      <w:hyperlink r:id="rId8" w:history="1">
        <w:r w:rsidR="00711697" w:rsidRPr="0003702C">
          <w:rPr>
            <w:rStyle w:val="Hyperlink"/>
            <w:rFonts w:ascii="Times New Roman" w:hAnsi="Times New Roman" w:cs="Times New Roman"/>
            <w:sz w:val="24"/>
            <w:szCs w:val="24"/>
          </w:rPr>
          <w:t>euan.mason@canterbury.ac.nz</w:t>
        </w:r>
      </w:hyperlink>
      <w:r w:rsidR="00711697">
        <w:rPr>
          <w:rFonts w:ascii="Times New Roman" w:hAnsi="Times New Roman" w:cs="Times New Roman"/>
          <w:sz w:val="24"/>
          <w:szCs w:val="24"/>
        </w:rPr>
        <w:t>, corresponding author</w:t>
      </w:r>
    </w:p>
    <w:p w14:paraId="7125439E" w14:textId="19DFDA79" w:rsidR="00711697" w:rsidRDefault="0033481A" w:rsidP="00711697">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b</w:t>
      </w:r>
      <w:r w:rsidR="00711697">
        <w:rPr>
          <w:rFonts w:ascii="Times New Roman" w:hAnsi="Times New Roman" w:cs="Times New Roman"/>
          <w:sz w:val="24"/>
          <w:szCs w:val="24"/>
        </w:rPr>
        <w:t xml:space="preserve">Southern Swedish Forest Research Centre, Sveriges Lantbruksuniversitet, P.O Box 49, </w:t>
      </w:r>
      <w:r w:rsidR="00711697" w:rsidRPr="00711697">
        <w:rPr>
          <w:rFonts w:ascii="Times New Roman" w:hAnsi="Times New Roman" w:cs="Times New Roman"/>
          <w:sz w:val="24"/>
          <w:szCs w:val="24"/>
        </w:rPr>
        <w:t>SE-23053 Alnarp, Sweden</w:t>
      </w:r>
    </w:p>
    <w:p w14:paraId="3B5AE721" w14:textId="77777777" w:rsidR="00711697" w:rsidRPr="00ED53CB" w:rsidRDefault="00711697" w:rsidP="009A6C30">
      <w:pPr>
        <w:spacing w:after="0" w:line="240" w:lineRule="auto"/>
        <w:rPr>
          <w:rFonts w:ascii="Times New Roman" w:hAnsi="Times New Roman" w:cs="Times New Roman"/>
          <w:sz w:val="24"/>
          <w:szCs w:val="24"/>
        </w:rPr>
      </w:pPr>
    </w:p>
    <w:p w14:paraId="6583C3C2" w14:textId="428A168C" w:rsidR="00143915" w:rsidRPr="00ED53CB" w:rsidRDefault="00FD0A15" w:rsidP="009A6C30">
      <w:pPr>
        <w:spacing w:after="0" w:line="240" w:lineRule="auto"/>
        <w:rPr>
          <w:rFonts w:ascii="Times New Roman" w:hAnsi="Times New Roman" w:cs="Times New Roman"/>
          <w:b/>
          <w:sz w:val="24"/>
          <w:szCs w:val="24"/>
        </w:rPr>
      </w:pPr>
      <w:r w:rsidRPr="00ED53CB">
        <w:rPr>
          <w:rFonts w:ascii="Times New Roman" w:hAnsi="Times New Roman" w:cs="Times New Roman"/>
          <w:b/>
          <w:sz w:val="24"/>
          <w:szCs w:val="24"/>
        </w:rPr>
        <w:t>Abstract</w:t>
      </w:r>
    </w:p>
    <w:p w14:paraId="3B623B4F" w14:textId="77777777" w:rsidR="00FD0A15" w:rsidRPr="00ED53CB" w:rsidRDefault="00FD0A15" w:rsidP="009A6C30">
      <w:pPr>
        <w:spacing w:after="0" w:line="240" w:lineRule="auto"/>
        <w:rPr>
          <w:rFonts w:ascii="Times New Roman" w:hAnsi="Times New Roman" w:cs="Times New Roman"/>
          <w:b/>
          <w:sz w:val="24"/>
          <w:szCs w:val="24"/>
        </w:rPr>
      </w:pPr>
    </w:p>
    <w:p w14:paraId="2B5685A2" w14:textId="239D7B85" w:rsidR="00143915" w:rsidRDefault="00E51D89" w:rsidP="009A6C3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E1335" w:rsidRPr="00ED53CB">
        <w:rPr>
          <w:rFonts w:ascii="Times New Roman" w:hAnsi="Times New Roman" w:cs="Times New Roman"/>
          <w:sz w:val="24"/>
          <w:szCs w:val="24"/>
        </w:rPr>
        <w:t xml:space="preserve">recision and bias of </w:t>
      </w:r>
      <w:r>
        <w:rPr>
          <w:rFonts w:ascii="Times New Roman" w:hAnsi="Times New Roman" w:cs="Times New Roman"/>
          <w:sz w:val="24"/>
          <w:szCs w:val="24"/>
        </w:rPr>
        <w:t>a</w:t>
      </w:r>
      <w:r w:rsidR="00EE1335" w:rsidRPr="00ED53CB">
        <w:rPr>
          <w:rFonts w:ascii="Times New Roman" w:hAnsi="Times New Roman" w:cs="Times New Roman"/>
          <w:sz w:val="24"/>
          <w:szCs w:val="24"/>
        </w:rPr>
        <w:t xml:space="preserve"> model designed to predict site index of Scots pine (</w:t>
      </w:r>
      <w:r w:rsidR="00EE1335" w:rsidRPr="00ED53CB">
        <w:rPr>
          <w:rFonts w:ascii="Times New Roman" w:hAnsi="Times New Roman" w:cs="Times New Roman"/>
          <w:i/>
          <w:sz w:val="24"/>
          <w:szCs w:val="24"/>
        </w:rPr>
        <w:t>P. sylvestris</w:t>
      </w:r>
      <w:r w:rsidR="00EE1335" w:rsidRPr="00ED53CB">
        <w:rPr>
          <w:rFonts w:ascii="Times New Roman" w:hAnsi="Times New Roman" w:cs="Times New Roman"/>
          <w:sz w:val="24"/>
          <w:szCs w:val="24"/>
        </w:rPr>
        <w:t xml:space="preserve"> L.) from site variables in Sweden</w:t>
      </w:r>
      <w:r>
        <w:rPr>
          <w:rFonts w:ascii="Times New Roman" w:hAnsi="Times New Roman" w:cs="Times New Roman"/>
          <w:sz w:val="24"/>
          <w:szCs w:val="24"/>
        </w:rPr>
        <w:t xml:space="preserve"> were tested using data from 1</w:t>
      </w:r>
      <w:r w:rsidR="00961CE0">
        <w:rPr>
          <w:rFonts w:ascii="Times New Roman" w:hAnsi="Times New Roman" w:cs="Times New Roman"/>
          <w:sz w:val="24"/>
          <w:szCs w:val="24"/>
        </w:rPr>
        <w:t>9</w:t>
      </w:r>
      <w:r>
        <w:rPr>
          <w:rFonts w:ascii="Times New Roman" w:hAnsi="Times New Roman" w:cs="Times New Roman"/>
          <w:sz w:val="24"/>
          <w:szCs w:val="24"/>
        </w:rPr>
        <w:t>85 inventory plots</w:t>
      </w:r>
      <w:r w:rsidR="00EE1335" w:rsidRPr="00ED53CB">
        <w:rPr>
          <w:rFonts w:ascii="Times New Roman" w:hAnsi="Times New Roman" w:cs="Times New Roman"/>
          <w:sz w:val="24"/>
          <w:szCs w:val="24"/>
        </w:rPr>
        <w:t>.  The model was</w:t>
      </w:r>
      <w:r w:rsidR="00FD0A15" w:rsidRPr="00ED53CB">
        <w:rPr>
          <w:rFonts w:ascii="Times New Roman" w:hAnsi="Times New Roman" w:cs="Times New Roman"/>
          <w:sz w:val="24"/>
          <w:szCs w:val="24"/>
        </w:rPr>
        <w:t xml:space="preserve"> </w:t>
      </w:r>
      <w:r w:rsidR="00EE1335" w:rsidRPr="00ED53CB">
        <w:rPr>
          <w:rFonts w:ascii="Times New Roman" w:hAnsi="Times New Roman" w:cs="Times New Roman"/>
          <w:sz w:val="24"/>
          <w:szCs w:val="24"/>
        </w:rPr>
        <w:t>biased and relatively imprecise with a standard error of 3.7 m.  A new model was constructed using a fitting subset of the data</w:t>
      </w:r>
      <w:r>
        <w:rPr>
          <w:rFonts w:ascii="Times New Roman" w:hAnsi="Times New Roman" w:cs="Times New Roman"/>
          <w:sz w:val="24"/>
          <w:szCs w:val="24"/>
        </w:rPr>
        <w:t>, employing</w:t>
      </w:r>
      <w:r w:rsidR="00EE1335" w:rsidRPr="00ED53CB">
        <w:rPr>
          <w:rFonts w:ascii="Times New Roman" w:hAnsi="Times New Roman" w:cs="Times New Roman"/>
          <w:sz w:val="24"/>
          <w:szCs w:val="24"/>
        </w:rPr>
        <w:t xml:space="preserve"> </w:t>
      </w:r>
      <w:r w:rsidR="00B5395F">
        <w:rPr>
          <w:rFonts w:ascii="Times New Roman" w:hAnsi="Times New Roman" w:cs="Times New Roman"/>
          <w:sz w:val="24"/>
          <w:szCs w:val="24"/>
        </w:rPr>
        <w:t xml:space="preserve">the sum of </w:t>
      </w:r>
      <w:r w:rsidR="00EE1335" w:rsidRPr="00ED53CB">
        <w:rPr>
          <w:rFonts w:ascii="Times New Roman" w:hAnsi="Times New Roman" w:cs="Times New Roman"/>
          <w:sz w:val="24"/>
          <w:szCs w:val="24"/>
        </w:rPr>
        <w:t>mean</w:t>
      </w:r>
      <w:r w:rsidR="00B5395F">
        <w:rPr>
          <w:rFonts w:ascii="Times New Roman" w:hAnsi="Times New Roman" w:cs="Times New Roman"/>
          <w:sz w:val="24"/>
          <w:szCs w:val="24"/>
        </w:rPr>
        <w:t xml:space="preserve"> monthly estimates</w:t>
      </w:r>
      <w:r w:rsidR="00EE1335" w:rsidRPr="00ED53CB">
        <w:rPr>
          <w:rFonts w:ascii="Times New Roman" w:hAnsi="Times New Roman" w:cs="Times New Roman"/>
          <w:sz w:val="24"/>
          <w:szCs w:val="24"/>
        </w:rPr>
        <w:t xml:space="preserve"> of photosynthetically active radiation modified by local </w:t>
      </w:r>
      <w:r w:rsidR="00B5395F">
        <w:rPr>
          <w:rFonts w:ascii="Times New Roman" w:hAnsi="Times New Roman" w:cs="Times New Roman"/>
          <w:sz w:val="24"/>
          <w:szCs w:val="24"/>
        </w:rPr>
        <w:t xml:space="preserve">monthly </w:t>
      </w:r>
      <w:r w:rsidR="00EE1335" w:rsidRPr="00ED53CB">
        <w:rPr>
          <w:rFonts w:ascii="Times New Roman" w:hAnsi="Times New Roman" w:cs="Times New Roman"/>
          <w:sz w:val="24"/>
          <w:szCs w:val="24"/>
        </w:rPr>
        <w:t>climatic conditions</w:t>
      </w:r>
      <w:r>
        <w:rPr>
          <w:rFonts w:ascii="Times New Roman" w:hAnsi="Times New Roman" w:cs="Times New Roman"/>
          <w:sz w:val="24"/>
          <w:szCs w:val="24"/>
        </w:rPr>
        <w:t xml:space="preserve"> as a primary independent variable</w:t>
      </w:r>
      <w:r w:rsidR="00EE1335" w:rsidRPr="00ED53CB">
        <w:rPr>
          <w:rFonts w:ascii="Times New Roman" w:hAnsi="Times New Roman" w:cs="Times New Roman"/>
          <w:sz w:val="24"/>
          <w:szCs w:val="24"/>
        </w:rPr>
        <w:t xml:space="preserve">. The best model used a day-time temperature modifier to calculate potential radiation use efficiency.  Modifiers for vapour pressure deficit and soil water did not </w:t>
      </w:r>
      <w:r>
        <w:rPr>
          <w:rFonts w:ascii="Times New Roman" w:hAnsi="Times New Roman" w:cs="Times New Roman"/>
          <w:sz w:val="24"/>
          <w:szCs w:val="24"/>
        </w:rPr>
        <w:t>add significantly to</w:t>
      </w:r>
      <w:r w:rsidR="00FD0A15" w:rsidRPr="00ED53CB">
        <w:rPr>
          <w:rFonts w:ascii="Times New Roman" w:hAnsi="Times New Roman" w:cs="Times New Roman"/>
          <w:sz w:val="24"/>
          <w:szCs w:val="24"/>
        </w:rPr>
        <w:t xml:space="preserve"> the model</w:t>
      </w:r>
      <w:r w:rsidR="00EE1335" w:rsidRPr="00ED53CB">
        <w:rPr>
          <w:rFonts w:ascii="Times New Roman" w:hAnsi="Times New Roman" w:cs="Times New Roman"/>
          <w:sz w:val="24"/>
          <w:szCs w:val="24"/>
        </w:rPr>
        <w:t>.</w:t>
      </w:r>
      <w:r w:rsidR="00FD0A15" w:rsidRPr="00ED53CB">
        <w:rPr>
          <w:rFonts w:ascii="Times New Roman" w:hAnsi="Times New Roman" w:cs="Times New Roman"/>
          <w:sz w:val="24"/>
          <w:szCs w:val="24"/>
        </w:rPr>
        <w:t xml:space="preserve">  Elevation and distance to the sea added small but significant improvements to the predictions.  </w:t>
      </w:r>
      <w:r>
        <w:rPr>
          <w:rFonts w:ascii="Times New Roman" w:hAnsi="Times New Roman" w:cs="Times New Roman"/>
          <w:sz w:val="24"/>
          <w:szCs w:val="24"/>
        </w:rPr>
        <w:t>Phytometer</w:t>
      </w:r>
      <w:r w:rsidR="00FD0A15" w:rsidRPr="00ED53CB">
        <w:rPr>
          <w:rFonts w:ascii="Times New Roman" w:hAnsi="Times New Roman" w:cs="Times New Roman"/>
          <w:sz w:val="24"/>
          <w:szCs w:val="24"/>
        </w:rPr>
        <w:t xml:space="preserve"> indicators of nutritional fertility also slightly improved the fit.  The final model had a standard error of 2.06 m</w:t>
      </w:r>
      <w:r w:rsidR="003044AD">
        <w:rPr>
          <w:rFonts w:ascii="Times New Roman" w:hAnsi="Times New Roman" w:cs="Times New Roman"/>
          <w:sz w:val="24"/>
          <w:szCs w:val="24"/>
        </w:rPr>
        <w:t xml:space="preserve"> for predictions of site index that ranged from 18-30 m at age 100</w:t>
      </w:r>
      <w:r w:rsidR="00FD0A15" w:rsidRPr="00ED53CB">
        <w:rPr>
          <w:rFonts w:ascii="Times New Roman" w:hAnsi="Times New Roman" w:cs="Times New Roman"/>
          <w:sz w:val="24"/>
          <w:szCs w:val="24"/>
        </w:rPr>
        <w:t xml:space="preserve">. When applied to a validation subset of plots the model displayed a standard error of 2.09 m and very similar residual patterns to those observed during fitting.  </w:t>
      </w:r>
      <w:r>
        <w:rPr>
          <w:rFonts w:ascii="Times New Roman" w:hAnsi="Times New Roman" w:cs="Times New Roman"/>
          <w:sz w:val="24"/>
          <w:szCs w:val="24"/>
        </w:rPr>
        <w:t>T</w:t>
      </w:r>
      <w:r w:rsidR="00FD0A15" w:rsidRPr="00ED53CB">
        <w:rPr>
          <w:rFonts w:ascii="Times New Roman" w:hAnsi="Times New Roman" w:cs="Times New Roman"/>
          <w:sz w:val="24"/>
          <w:szCs w:val="24"/>
        </w:rPr>
        <w:t xml:space="preserve">he new model represents a significant improvement over the older model, and further improvements may be feasible when historical climatic estimates and a higher resolution digital elevation model become available. </w:t>
      </w:r>
    </w:p>
    <w:p w14:paraId="4E5C0243" w14:textId="77777777" w:rsidR="0083559A" w:rsidRDefault="0083559A" w:rsidP="009A6C30">
      <w:pPr>
        <w:spacing w:after="0" w:line="240" w:lineRule="auto"/>
        <w:rPr>
          <w:rFonts w:ascii="Times New Roman" w:hAnsi="Times New Roman" w:cs="Times New Roman"/>
          <w:sz w:val="24"/>
          <w:szCs w:val="24"/>
        </w:rPr>
      </w:pPr>
    </w:p>
    <w:p w14:paraId="3ACF951D" w14:textId="00BD5F26" w:rsidR="0083559A" w:rsidRDefault="0083559A" w:rsidP="009A6C30">
      <w:pPr>
        <w:spacing w:after="0" w:line="240" w:lineRule="auto"/>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Site index, M</w:t>
      </w:r>
      <w:r w:rsidR="00F84FFE">
        <w:rPr>
          <w:rFonts w:ascii="Times New Roman" w:hAnsi="Times New Roman" w:cs="Times New Roman"/>
          <w:sz w:val="24"/>
          <w:szCs w:val="24"/>
        </w:rPr>
        <w:t>ensuration, Tree physiology, E</w:t>
      </w:r>
      <w:r>
        <w:rPr>
          <w:rFonts w:ascii="Times New Roman" w:hAnsi="Times New Roman" w:cs="Times New Roman"/>
          <w:sz w:val="24"/>
          <w:szCs w:val="24"/>
        </w:rPr>
        <w:t>c</w:t>
      </w:r>
      <w:r w:rsidR="00F84FFE">
        <w:rPr>
          <w:rFonts w:ascii="Times New Roman" w:hAnsi="Times New Roman" w:cs="Times New Roman"/>
          <w:sz w:val="24"/>
          <w:szCs w:val="24"/>
        </w:rPr>
        <w:t>o</w:t>
      </w:r>
      <w:r>
        <w:rPr>
          <w:rFonts w:ascii="Times New Roman" w:hAnsi="Times New Roman" w:cs="Times New Roman"/>
          <w:sz w:val="24"/>
          <w:szCs w:val="24"/>
        </w:rPr>
        <w:t>physiology</w:t>
      </w:r>
      <w:r w:rsidR="0033481A">
        <w:rPr>
          <w:rFonts w:ascii="Times New Roman" w:hAnsi="Times New Roman" w:cs="Times New Roman"/>
          <w:sz w:val="24"/>
          <w:szCs w:val="24"/>
        </w:rPr>
        <w:t>, Scots pine</w:t>
      </w:r>
    </w:p>
    <w:p w14:paraId="5117DB51" w14:textId="77777777" w:rsidR="002E1125" w:rsidRDefault="002E1125" w:rsidP="009A6C30">
      <w:pPr>
        <w:spacing w:after="0" w:line="240" w:lineRule="auto"/>
        <w:rPr>
          <w:rFonts w:ascii="Times New Roman" w:hAnsi="Times New Roman" w:cs="Times New Roman"/>
          <w:sz w:val="24"/>
          <w:szCs w:val="24"/>
        </w:rPr>
      </w:pPr>
    </w:p>
    <w:p w14:paraId="1B458899" w14:textId="723B65C8" w:rsidR="002E1125" w:rsidRPr="002E1125" w:rsidRDefault="002E1125" w:rsidP="009A6C3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Word count: </w:t>
      </w:r>
      <w:r w:rsidR="00363839">
        <w:rPr>
          <w:rFonts w:ascii="Times New Roman" w:hAnsi="Times New Roman" w:cs="Times New Roman"/>
          <w:sz w:val="24"/>
          <w:szCs w:val="24"/>
        </w:rPr>
        <w:t>3467</w:t>
      </w:r>
    </w:p>
    <w:p w14:paraId="31516302" w14:textId="77777777" w:rsidR="00143915" w:rsidRPr="00ED53CB" w:rsidRDefault="00143915" w:rsidP="009A6C30">
      <w:pPr>
        <w:spacing w:after="0" w:line="240" w:lineRule="auto"/>
        <w:rPr>
          <w:rFonts w:ascii="Times New Roman" w:hAnsi="Times New Roman" w:cs="Times New Roman"/>
          <w:sz w:val="24"/>
          <w:szCs w:val="24"/>
        </w:rPr>
      </w:pPr>
    </w:p>
    <w:p w14:paraId="11E65323" w14:textId="77777777" w:rsidR="009A6C30" w:rsidRPr="00ED53CB" w:rsidRDefault="00B47302" w:rsidP="009A6C30">
      <w:pPr>
        <w:spacing w:after="0" w:line="240" w:lineRule="auto"/>
        <w:rPr>
          <w:rFonts w:ascii="Times New Roman" w:hAnsi="Times New Roman" w:cs="Times New Roman"/>
          <w:b/>
          <w:sz w:val="24"/>
          <w:szCs w:val="24"/>
        </w:rPr>
      </w:pPr>
      <w:r w:rsidRPr="00ED53CB">
        <w:rPr>
          <w:rFonts w:ascii="Times New Roman" w:hAnsi="Times New Roman" w:cs="Times New Roman"/>
          <w:b/>
          <w:sz w:val="24"/>
          <w:szCs w:val="24"/>
        </w:rPr>
        <w:t>Introduction</w:t>
      </w:r>
    </w:p>
    <w:p w14:paraId="4C101CA3" w14:textId="77777777" w:rsidR="00B47302" w:rsidRPr="00ED53CB" w:rsidRDefault="00B47302" w:rsidP="009A6C30">
      <w:pPr>
        <w:spacing w:after="0" w:line="240" w:lineRule="auto"/>
        <w:rPr>
          <w:rFonts w:ascii="Times New Roman" w:hAnsi="Times New Roman" w:cs="Times New Roman"/>
          <w:sz w:val="24"/>
          <w:szCs w:val="24"/>
        </w:rPr>
      </w:pPr>
    </w:p>
    <w:p w14:paraId="21277887" w14:textId="5E56CFE6" w:rsidR="00B47302" w:rsidRPr="00ED53CB" w:rsidRDefault="00B47302"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Foresters need predictions of site quality in order to plan silvicultural strategies, run growth and yield models in the absence of tree measurements, and value land. Most managers use site index, the mean top height of a stand at a standard, “index” age, as an estimate of quality. Mean top height is less dependent on stocking than measures of diameter </w:t>
      </w:r>
      <w:r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&lt;EndNote&gt;&lt;Cite&gt;&lt;Author&gt;Assman&lt;/Author&gt;&lt;Year&gt;1970&lt;/Year&gt;&lt;RecNum&gt;503&lt;/RecNum&gt;&lt;DisplayText&gt;(Assman 1970)&lt;/DisplayText&gt;&lt;record&gt;&lt;rec-number&gt;503&lt;/rec-number&gt;&lt;foreign-keys&gt;&lt;key app="EN" db-id="xttweerv3sewayestptvz9579w92t2fe9aed" timestamp="1377214383"&gt;503&lt;/key&gt;&lt;/foreign-keys&gt;&lt;ref-type name="Book"&gt;6&lt;/ref-type&gt;&lt;contributors&gt;&lt;authors&gt;&lt;author&gt;Assman, E.&lt;/author&gt;&lt;/authors&gt;&lt;subsidiary-authors&gt;&lt;author&gt;Gardiner, S.H.&lt;/author&gt;&lt;/subsidiary-authors&gt;&lt;/contributors&gt;&lt;titles&gt;&lt;title&gt;The principles of forest yield study&lt;/title&gt;&lt;/titles&gt;&lt;pages&gt;506&lt;/pages&gt;&lt;dates&gt;&lt;year&gt;1970&lt;/year&gt;&lt;/dates&gt;&lt;pub-location&gt;Oxford, England&lt;/pub-location&gt;&lt;publisher&gt;Pargamon Press&lt;/publisher&gt;&lt;urls&gt;&lt;/urls&gt;&lt;/record&gt;&lt;/Cite&gt;&lt;/EndNote&gt;</w:instrText>
      </w:r>
      <w:r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(Assman 1970)</w:t>
      </w:r>
      <w:r w:rsidRPr="00ED53CB">
        <w:rPr>
          <w:rFonts w:ascii="Times New Roman" w:hAnsi="Times New Roman" w:cs="Times New Roman"/>
          <w:sz w:val="24"/>
          <w:szCs w:val="24"/>
        </w:rPr>
        <w:fldChar w:fldCharType="end"/>
      </w:r>
      <w:r w:rsidRPr="00ED53CB">
        <w:rPr>
          <w:rFonts w:ascii="Times New Roman" w:hAnsi="Times New Roman" w:cs="Times New Roman"/>
          <w:sz w:val="24"/>
          <w:szCs w:val="24"/>
        </w:rPr>
        <w:t xml:space="preserve">, although it has been found not entirely independent of stocking, particularly when selection ratios of alternative stockings are equivalent </w:t>
      </w:r>
      <w:r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&lt;EndNote&gt;&lt;Cite&gt;&lt;Author&gt;Maclaren&lt;/Author&gt;&lt;Year&gt;1995&lt;/Year&gt;&lt;RecNum&gt;505&lt;/RecNum&gt;&lt;DisplayText&gt;(Maclaren et al. 1995)&lt;/DisplayText&gt;&lt;record&gt;&lt;rec-number&gt;505&lt;/rec-number&gt;&lt;foreign-keys&gt;&lt;key app="EN" db-id="xttweerv3sewayestptvz9579w92t2fe9aed" timestamp="1377214384"&gt;505&lt;/key&gt;&lt;/foreign-keys&gt;&lt;ref-type name="Journal Article"&gt;17&lt;/ref-type&gt;&lt;contributors&gt;&lt;authors&gt;&lt;author&gt;Maclaren, J.P.&lt;/author&gt;&lt;author&gt;Grace, J.C.&lt;/author&gt;&lt;author&gt;Kimberley, M.O.&lt;/author&gt;&lt;author&gt;Knowles, R.L.&lt;/author&gt;&lt;author&gt;West, G. G.&lt;/author&gt;&lt;/authors&gt;&lt;/contributors&gt;&lt;titles&gt;&lt;title&gt;Height growth of Pinus radiata as affected by stocking&lt;/title&gt;&lt;secondary-title&gt;New Zealand Journal of Forestry Science&lt;/secondary-title&gt;&lt;/titles&gt;&lt;periodical&gt;&lt;full-title&gt;New Zealand Journal of Forestry Science&lt;/full-title&gt;&lt;/periodical&gt;&lt;pages&gt;73-90&lt;/pages&gt;&lt;volume&gt;25&lt;/volume&gt;&lt;number&gt;1&lt;/number&gt;&lt;dates&gt;&lt;year&gt;1995&lt;/year&gt;&lt;/dates&gt;&lt;urls&gt;&lt;/urls&gt;&lt;/record&gt;&lt;/Cite&gt;&lt;/EndNote&gt;</w:instrText>
      </w:r>
      <w:r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(Maclaren et al. 1995)</w:t>
      </w:r>
      <w:r w:rsidRPr="00ED53CB">
        <w:rPr>
          <w:rFonts w:ascii="Times New Roman" w:hAnsi="Times New Roman" w:cs="Times New Roman"/>
          <w:sz w:val="24"/>
          <w:szCs w:val="24"/>
        </w:rPr>
        <w:fldChar w:fldCharType="end"/>
      </w:r>
      <w:r w:rsidRPr="00ED53CB">
        <w:rPr>
          <w:rFonts w:ascii="Times New Roman" w:hAnsi="Times New Roman" w:cs="Times New Roman"/>
          <w:sz w:val="24"/>
          <w:szCs w:val="24"/>
        </w:rPr>
        <w:t>.</w:t>
      </w:r>
      <w:r w:rsidR="005E71FC" w:rsidRPr="00ED53CB">
        <w:rPr>
          <w:rFonts w:ascii="Times New Roman" w:hAnsi="Times New Roman" w:cs="Times New Roman"/>
          <w:sz w:val="24"/>
          <w:szCs w:val="24"/>
        </w:rPr>
        <w:t xml:space="preserve">  Site index is usually species-specific, with different species often having different site indices on the same sites.</w:t>
      </w:r>
    </w:p>
    <w:p w14:paraId="02478852" w14:textId="77777777" w:rsidR="00B47302" w:rsidRPr="00ED53CB" w:rsidRDefault="00B47302" w:rsidP="009A6C30">
      <w:pPr>
        <w:spacing w:after="0" w:line="240" w:lineRule="auto"/>
        <w:rPr>
          <w:rFonts w:ascii="Times New Roman" w:hAnsi="Times New Roman" w:cs="Times New Roman"/>
          <w:sz w:val="24"/>
          <w:szCs w:val="24"/>
        </w:rPr>
      </w:pPr>
    </w:p>
    <w:p w14:paraId="0D456AE3" w14:textId="53866EC3" w:rsidR="005E71FC" w:rsidRPr="00ED53CB" w:rsidRDefault="00B47302"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Site index can be predicted from mean top height at any given age if appropriate </w:t>
      </w:r>
      <w:r w:rsidR="005E71FC" w:rsidRPr="00ED53CB">
        <w:rPr>
          <w:rFonts w:ascii="Times New Roman" w:hAnsi="Times New Roman" w:cs="Times New Roman"/>
          <w:sz w:val="24"/>
          <w:szCs w:val="24"/>
        </w:rPr>
        <w:t xml:space="preserve">species- and region-specific </w:t>
      </w:r>
      <w:r w:rsidRPr="00ED53CB">
        <w:rPr>
          <w:rFonts w:ascii="Times New Roman" w:hAnsi="Times New Roman" w:cs="Times New Roman"/>
          <w:sz w:val="24"/>
          <w:szCs w:val="24"/>
        </w:rPr>
        <w:t xml:space="preserve">difference models of mean top height </w:t>
      </w:r>
      <w:r w:rsidR="005E71FC" w:rsidRPr="00ED53CB">
        <w:rPr>
          <w:rFonts w:ascii="Times New Roman" w:hAnsi="Times New Roman" w:cs="Times New Roman"/>
          <w:sz w:val="24"/>
          <w:szCs w:val="24"/>
        </w:rPr>
        <w:t>growth and yield</w:t>
      </w:r>
      <w:r w:rsidRPr="00ED53CB">
        <w:rPr>
          <w:rFonts w:ascii="Times New Roman" w:hAnsi="Times New Roman" w:cs="Times New Roman"/>
          <w:sz w:val="24"/>
          <w:szCs w:val="24"/>
        </w:rPr>
        <w:t xml:space="preserve"> have been developed </w:t>
      </w:r>
      <w:r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&lt;EndNote&gt;&lt;Cite&gt;&lt;Author&gt;Burkhart&lt;/Author&gt;&lt;Year&gt;1977&lt;/Year&gt;&lt;RecNum&gt;407&lt;/RecNum&gt;&lt;DisplayText&gt;(Burkhart and Tennent 1977)&lt;/DisplayText&gt;&lt;record&gt;&lt;rec-number&gt;407&lt;/rec-number&gt;&lt;foreign-keys&gt;&lt;key app="EN" db-id="xttweerv3sewayestptvz9579w92t2fe9aed" timestamp="1377214377"&gt;407&lt;/key&gt;&lt;/foreign-keys&gt;&lt;ref-type name="Journal Article"&gt;17&lt;/ref-type&gt;&lt;contributors&gt;&lt;authors&gt;&lt;author&gt;Burkhart, H. E.&lt;/author&gt;&lt;author&gt;Tennent, R. B.&lt;/author&gt;&lt;/authors&gt;&lt;/contributors&gt;&lt;titles&gt;&lt;title&gt;Site index equations for radiata pine in New Zealand&lt;/title&gt;&lt;/titles&gt;&lt;keywords&gt;&lt;keyword&gt;soil fertility&lt;/keyword&gt;&lt;keyword&gt;SITE CLASS ASSESSMENT&lt;/keyword&gt;&lt;keyword&gt;Pinus radiata&lt;/keyword&gt;&lt;keyword&gt;New Zealand&lt;/keyword&gt;&lt;keyword&gt;Pinus&lt;/keyword&gt;&lt;keyword&gt;Pinaceae&lt;/keyword&gt;&lt;keyword&gt;Pinopsida&lt;/keyword&gt;&lt;keyword&gt;gymnosperms&lt;/keyword&gt;&lt;keyword&gt;Spermatophyta&lt;/keyword&gt;&lt;keyword&gt;plants&lt;/keyword&gt;&lt;keyword&gt;Australasia&lt;/keyword&gt;&lt;keyword&gt;Oceania&lt;/keyword&gt;&lt;keyword&gt;Soil Fertility&lt;/keyword&gt;&lt;keyword&gt;Forests and Forest Trees Biology and Ecology&lt;/keyword&gt;&lt;/keywords&gt;&lt;dates&gt;&lt;year&gt;1977&lt;/year&gt;&lt;/dates&gt;&lt;urls&gt;&lt;/urls&gt;&lt;/record&gt;&lt;/Cite&gt;&lt;/EndNote&gt;</w:instrText>
      </w:r>
      <w:r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(Burkhart and Tennent 1977)</w:t>
      </w:r>
      <w:r w:rsidRPr="00ED53CB">
        <w:rPr>
          <w:rFonts w:ascii="Times New Roman" w:hAnsi="Times New Roman" w:cs="Times New Roman"/>
          <w:sz w:val="24"/>
          <w:szCs w:val="24"/>
        </w:rPr>
        <w:fldChar w:fldCharType="end"/>
      </w:r>
      <w:r w:rsidRPr="00ED53CB">
        <w:rPr>
          <w:rFonts w:ascii="Times New Roman" w:hAnsi="Times New Roman" w:cs="Times New Roman"/>
          <w:sz w:val="24"/>
          <w:szCs w:val="24"/>
        </w:rPr>
        <w:t>, and these often have s</w:t>
      </w:r>
      <w:r w:rsidR="005E71FC" w:rsidRPr="00ED53CB">
        <w:rPr>
          <w:rFonts w:ascii="Times New Roman" w:hAnsi="Times New Roman" w:cs="Times New Roman"/>
          <w:sz w:val="24"/>
          <w:szCs w:val="24"/>
        </w:rPr>
        <w:t xml:space="preserve">tandard errors as low as 0.5 m.  </w:t>
      </w:r>
      <w:r w:rsidRPr="00ED53CB">
        <w:rPr>
          <w:rFonts w:ascii="Times New Roman" w:hAnsi="Times New Roman" w:cs="Times New Roman"/>
          <w:sz w:val="24"/>
          <w:szCs w:val="24"/>
        </w:rPr>
        <w:t xml:space="preserve">However, in the absence of tree measurement, site variables can be used to predict site index </w:t>
      </w:r>
      <w:r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&lt;EndNote&gt;&lt;Cite&gt;&lt;Author&gt;Hunter&lt;/Author&gt;&lt;Year&gt;1984&lt;/Year&gt;&lt;RecNum&gt;510&lt;/RecNum&gt;&lt;DisplayText&gt;(Hunter and Gibson 1984)&lt;/DisplayText&gt;&lt;record&gt;&lt;rec-number&gt;510&lt;/rec-number&gt;&lt;foreign-keys&gt;&lt;key app="EN" db-id="xttweerv3sewayestptvz9579w92t2fe9aed" timestamp="1377214384"&gt;510&lt;/key&gt;&lt;/foreign-keys&gt;&lt;ref-type name="Journal Article"&gt;17&lt;/ref-type&gt;&lt;contributors&gt;&lt;authors&gt;&lt;author&gt;Hunter, I.R.&lt;/author&gt;&lt;author&gt;Gibson, A.R.&lt;/author&gt;&lt;/authors&gt;&lt;/contributors&gt;&lt;titles&gt;&lt;title&gt;Predicting site index of radiata pine from environmental variables&lt;/title&gt;&lt;secondary-title&gt;New Zealand Journal of Forestry Science&lt;/secondary-title&gt;&lt;/titles&gt;&lt;periodical&gt;&lt;full-title&gt;New Zealand Journal of Forestry Science&lt;/full-title&gt;&lt;/periodical&gt;&lt;pages&gt;53-64&lt;/pages&gt;&lt;volume&gt;14&lt;/volume&gt;&lt;number&gt;1&lt;/number&gt;&lt;dates&gt;&lt;year&gt;1984&lt;/year&gt;&lt;/dates&gt;&lt;urls&gt;&lt;/urls&gt;&lt;/record&gt;&lt;/Cite&gt;&lt;/EndNote&gt;</w:instrText>
      </w:r>
      <w:r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(Hunter and Gibson 1984)</w:t>
      </w:r>
      <w:r w:rsidRPr="00ED53CB">
        <w:rPr>
          <w:rFonts w:ascii="Times New Roman" w:hAnsi="Times New Roman" w:cs="Times New Roman"/>
          <w:sz w:val="24"/>
          <w:szCs w:val="24"/>
        </w:rPr>
        <w:fldChar w:fldCharType="end"/>
      </w:r>
      <w:r w:rsidR="005E71FC" w:rsidRPr="00ED53CB">
        <w:rPr>
          <w:rFonts w:ascii="Times New Roman" w:hAnsi="Times New Roman" w:cs="Times New Roman"/>
          <w:sz w:val="24"/>
          <w:szCs w:val="24"/>
        </w:rPr>
        <w:t>, albeit with larger standard errors</w:t>
      </w:r>
      <w:r w:rsidR="00BE6AEB" w:rsidRPr="00ED53CB">
        <w:rPr>
          <w:rFonts w:ascii="Times New Roman" w:hAnsi="Times New Roman" w:cs="Times New Roman"/>
          <w:sz w:val="24"/>
          <w:szCs w:val="24"/>
        </w:rPr>
        <w:t xml:space="preserve"> </w:t>
      </w:r>
      <w:r w:rsidR="00BE6AEB" w:rsidRPr="00ED53CB">
        <w:rPr>
          <w:rFonts w:ascii="Times New Roman" w:hAnsi="Times New Roman" w:cs="Times New Roman"/>
          <w:sz w:val="24"/>
          <w:szCs w:val="24"/>
        </w:rPr>
        <w:fldChar w:fldCharType="begin">
          <w:fldData xml:space="preserve">PEVuZE5vdGU+PENpdGU+PEF1dGhvcj5Fa8O2PC9BdXRob3I+PFllYXI+MjAwODwvWWVhcj48UmVj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=
</w:fldData>
        </w:fldChar>
      </w:r>
      <w:r w:rsidR="00B14609">
        <w:rPr>
          <w:rFonts w:ascii="Times New Roman" w:hAnsi="Times New Roman" w:cs="Times New Roman"/>
          <w:sz w:val="24"/>
          <w:szCs w:val="24"/>
        </w:rPr>
        <w:instrText xml:space="preserve"> ADDIN EN.CITE </w:instrText>
      </w:r>
      <w:r w:rsidR="00B14609">
        <w:rPr>
          <w:rFonts w:ascii="Times New Roman" w:hAnsi="Times New Roman" w:cs="Times New Roman"/>
          <w:sz w:val="24"/>
          <w:szCs w:val="24"/>
        </w:rPr>
        <w:fldChar w:fldCharType="begin">
          <w:fldData xml:space="preserve">PEVuZE5vdGU+PENpdGU+PEF1dGhvcj5Fa8O2PC9BdXRob3I+PFllYXI+MjAwODwvWWVhcj48UmVj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=
</w:fldData>
        </w:fldChar>
      </w:r>
      <w:r w:rsidR="00B14609">
        <w:rPr>
          <w:rFonts w:ascii="Times New Roman" w:hAnsi="Times New Roman" w:cs="Times New Roman"/>
          <w:sz w:val="24"/>
          <w:szCs w:val="24"/>
        </w:rPr>
        <w:instrText xml:space="preserve"> ADDIN EN.CITE.DATA </w:instrText>
      </w:r>
      <w:r w:rsidR="00B14609">
        <w:rPr>
          <w:rFonts w:ascii="Times New Roman" w:hAnsi="Times New Roman" w:cs="Times New Roman"/>
          <w:sz w:val="24"/>
          <w:szCs w:val="24"/>
        </w:rPr>
      </w:r>
      <w:r w:rsidR="00B14609">
        <w:rPr>
          <w:rFonts w:ascii="Times New Roman" w:hAnsi="Times New Roman" w:cs="Times New Roman"/>
          <w:sz w:val="24"/>
          <w:szCs w:val="24"/>
        </w:rPr>
        <w:fldChar w:fldCharType="end"/>
      </w:r>
      <w:r w:rsidR="00BE6AEB" w:rsidRPr="00ED53CB">
        <w:rPr>
          <w:rFonts w:ascii="Times New Roman" w:hAnsi="Times New Roman" w:cs="Times New Roman"/>
          <w:sz w:val="24"/>
          <w:szCs w:val="24"/>
        </w:rPr>
      </w:r>
      <w:r w:rsidR="00BE6AEB"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(Ekö et al. 2008)</w:t>
      </w:r>
      <w:r w:rsidR="00BE6AEB" w:rsidRPr="00ED53CB">
        <w:rPr>
          <w:rFonts w:ascii="Times New Roman" w:hAnsi="Times New Roman" w:cs="Times New Roman"/>
          <w:sz w:val="24"/>
          <w:szCs w:val="24"/>
        </w:rPr>
        <w:fldChar w:fldCharType="end"/>
      </w:r>
      <w:r w:rsidR="005E71FC" w:rsidRPr="00ED53CB">
        <w:rPr>
          <w:rFonts w:ascii="Times New Roman" w:hAnsi="Times New Roman" w:cs="Times New Roman"/>
          <w:sz w:val="24"/>
          <w:szCs w:val="24"/>
        </w:rPr>
        <w:t>.</w:t>
      </w:r>
    </w:p>
    <w:p w14:paraId="3B2249AE" w14:textId="77777777" w:rsidR="005E71FC" w:rsidRPr="00ED53CB" w:rsidRDefault="005E71FC" w:rsidP="009A6C30">
      <w:pPr>
        <w:spacing w:after="0" w:line="240" w:lineRule="auto"/>
        <w:rPr>
          <w:rFonts w:ascii="Times New Roman" w:hAnsi="Times New Roman" w:cs="Times New Roman"/>
          <w:sz w:val="24"/>
          <w:szCs w:val="24"/>
        </w:rPr>
      </w:pPr>
    </w:p>
    <w:p w14:paraId="2D71600F" w14:textId="31F11C8D" w:rsidR="0060740C" w:rsidRPr="00ED53CB" w:rsidRDefault="0060740C"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Estimations of site productivity have a major influence in forestry planning, stand optimization and regulatory control through legislation in Swedish forestry. In the </w:t>
      </w:r>
      <w:r w:rsidRPr="00ED53CB">
        <w:rPr>
          <w:rFonts w:ascii="Times New Roman" w:hAnsi="Times New Roman" w:cs="Times New Roman"/>
          <w:sz w:val="24"/>
          <w:szCs w:val="24"/>
        </w:rPr>
        <w:lastRenderedPageBreak/>
        <w:t xml:space="preserve">regeneration phase, site properties and site index are used for selection of tree species and the need for various regeneration treatments. Also regeneration density in new stands is regulated based on site index. Thinning operations are, most commonly, enforced due to basal area growth in the stand, which in the planning phase is estimated based on site index. Stand rotation length is determined by several objectives, due to a forest owner´s preferences, but site index in combination with stand age is an important tool in the planning of rotation length. Furthermore, in the Swedish </w:t>
      </w:r>
      <w:r w:rsidR="00961CE0">
        <w:rPr>
          <w:rFonts w:ascii="Times New Roman" w:hAnsi="Times New Roman" w:cs="Times New Roman"/>
          <w:sz w:val="24"/>
          <w:szCs w:val="24"/>
        </w:rPr>
        <w:t>F</w:t>
      </w:r>
      <w:r w:rsidRPr="00ED53CB">
        <w:rPr>
          <w:rFonts w:ascii="Times New Roman" w:hAnsi="Times New Roman" w:cs="Times New Roman"/>
          <w:sz w:val="24"/>
          <w:szCs w:val="24"/>
        </w:rPr>
        <w:t xml:space="preserve">orestry </w:t>
      </w:r>
      <w:r w:rsidR="00961CE0">
        <w:rPr>
          <w:rFonts w:ascii="Times New Roman" w:hAnsi="Times New Roman" w:cs="Times New Roman"/>
          <w:sz w:val="24"/>
          <w:szCs w:val="24"/>
        </w:rPr>
        <w:t>A</w:t>
      </w:r>
      <w:r w:rsidRPr="00ED53CB">
        <w:rPr>
          <w:rFonts w:ascii="Times New Roman" w:hAnsi="Times New Roman" w:cs="Times New Roman"/>
          <w:sz w:val="24"/>
          <w:szCs w:val="24"/>
        </w:rPr>
        <w:t>ct the lowest cutting age of a forest is dependent on site productivity, measured as site index. Constant evaluation and development of the measures and mode</w:t>
      </w:r>
      <w:r w:rsidR="007C6444" w:rsidRPr="00ED53CB">
        <w:rPr>
          <w:rFonts w:ascii="Times New Roman" w:hAnsi="Times New Roman" w:cs="Times New Roman"/>
          <w:sz w:val="24"/>
          <w:szCs w:val="24"/>
        </w:rPr>
        <w:t>l</w:t>
      </w:r>
      <w:r w:rsidRPr="00ED53CB">
        <w:rPr>
          <w:rFonts w:ascii="Times New Roman" w:hAnsi="Times New Roman" w:cs="Times New Roman"/>
          <w:sz w:val="24"/>
          <w:szCs w:val="24"/>
        </w:rPr>
        <w:t>ling of site productivity is therefore of utmost importance, considering the influence that site productivity estimations has on how individual forest stands are managed.</w:t>
      </w:r>
    </w:p>
    <w:p w14:paraId="717EF16B" w14:textId="77777777" w:rsidR="0060740C" w:rsidRPr="00ED53CB" w:rsidRDefault="0060740C" w:rsidP="009A6C30">
      <w:pPr>
        <w:spacing w:after="0" w:line="240" w:lineRule="auto"/>
        <w:rPr>
          <w:rFonts w:ascii="Times New Roman" w:hAnsi="Times New Roman" w:cs="Times New Roman"/>
          <w:sz w:val="24"/>
          <w:szCs w:val="24"/>
        </w:rPr>
      </w:pPr>
    </w:p>
    <w:p w14:paraId="2E008B23" w14:textId="77C749D3" w:rsidR="005E71FC" w:rsidRPr="00ED53CB" w:rsidRDefault="005E71FC"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Swedish foresters have site index models for their principal species</w:t>
      </w:r>
      <w:r w:rsidR="00D51DDE" w:rsidRPr="00ED53CB">
        <w:rPr>
          <w:rFonts w:ascii="Times New Roman" w:hAnsi="Times New Roman" w:cs="Times New Roman"/>
          <w:sz w:val="24"/>
          <w:szCs w:val="24"/>
        </w:rPr>
        <w:t>. The site index used in Swedish forest practice is species</w:t>
      </w:r>
      <w:r w:rsidR="00765045" w:rsidRPr="00ED53CB">
        <w:rPr>
          <w:rFonts w:ascii="Times New Roman" w:hAnsi="Times New Roman" w:cs="Times New Roman"/>
          <w:sz w:val="24"/>
          <w:szCs w:val="24"/>
        </w:rPr>
        <w:t>-</w:t>
      </w:r>
      <w:r w:rsidR="00D51DDE" w:rsidRPr="00ED53CB">
        <w:rPr>
          <w:rFonts w:ascii="Times New Roman" w:hAnsi="Times New Roman" w:cs="Times New Roman"/>
          <w:sz w:val="24"/>
          <w:szCs w:val="24"/>
        </w:rPr>
        <w:t xml:space="preserve">dependent and estimates height of dominant trees at </w:t>
      </w:r>
      <w:r w:rsidR="00765045" w:rsidRPr="00ED53CB">
        <w:rPr>
          <w:rFonts w:ascii="Times New Roman" w:hAnsi="Times New Roman" w:cs="Times New Roman"/>
          <w:sz w:val="24"/>
          <w:szCs w:val="24"/>
        </w:rPr>
        <w:t>an</w:t>
      </w:r>
      <w:r w:rsidR="00D51DDE" w:rsidRPr="00ED53CB">
        <w:rPr>
          <w:rFonts w:ascii="Times New Roman" w:hAnsi="Times New Roman" w:cs="Times New Roman"/>
          <w:sz w:val="24"/>
          <w:szCs w:val="24"/>
        </w:rPr>
        <w:t xml:space="preserve"> age of 100 years</w:t>
      </w:r>
      <w:r w:rsidR="0060740C" w:rsidRPr="00ED53CB">
        <w:rPr>
          <w:rFonts w:ascii="Times New Roman" w:hAnsi="Times New Roman" w:cs="Times New Roman"/>
          <w:sz w:val="24"/>
          <w:szCs w:val="24"/>
        </w:rPr>
        <w:t xml:space="preserve"> </w:t>
      </w:r>
      <w:r w:rsidR="0060740C"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&lt;EndNote&gt;&lt;Cite&gt;&lt;Author&gt;Elfving&lt;/Author&gt;&lt;Year&gt;1997&lt;/Year&gt;&lt;RecNum&gt;735&lt;/RecNum&gt;&lt;DisplayText&gt;(Elfving and Kiviste 1997)&lt;/DisplayText&gt;&lt;record&gt;&lt;rec-number&gt;735&lt;/rec-number&gt;&lt;foreign-keys&gt;&lt;key app="EN" db-id="xttweerv3sewayestptvz9579w92t2fe9aed" timestamp="1488320744"&gt;735&lt;/key&gt;&lt;/foreign-keys&gt;&lt;ref-type name="Journal Article"&gt;17&lt;/ref-type&gt;&lt;contributors&gt;&lt;authors&gt;&lt;author&gt;Elfving, B.&lt;/author&gt;&lt;author&gt;Kiviste, A.&lt;/author&gt;&lt;/authors&gt;&lt;/contributors&gt;&lt;auth-address&gt;ESTONIAN AGR UNIV,DEPT FOREST MANAGEMENT,EE-2400 TARTU,ESTONIA.&amp;#xD;Elfving, B (reprint author), SWEDISH UNIV AGR SCI,DEPT SILVICULTURE,S-90183 UMEA,SWEDEN.&lt;/auth-address&gt;&lt;titles&gt;&lt;title&gt;Construction of site index equations for Pinus sylvestris L. using permanent plot data in Sweden&lt;/title&gt;&lt;secondary-title&gt;Forest Ecology and Management&lt;/secondary-title&gt;&lt;alt-title&gt;For. Ecol. Manage.&lt;/alt-title&gt;&lt;/titles&gt;&lt;periodical&gt;&lt;full-title&gt;Forest Ecology and Management&lt;/full-title&gt;&lt;/periodical&gt;&lt;pages&gt;125-134&lt;/pages&gt;&lt;volume&gt;98&lt;/volume&gt;&lt;number&gt;2&lt;/number&gt;&lt;keywords&gt;&lt;keyword&gt;Scots pine&lt;/keyword&gt;&lt;keyword&gt;growth functions&lt;/keyword&gt;&lt;keyword&gt;deviation method&lt;/keyword&gt;&lt;keyword&gt;guide curve method&lt;/keyword&gt;&lt;keyword&gt;parameter prediction method&lt;/keyword&gt;&lt;keyword&gt;difference equation method&lt;/keyword&gt;&lt;keyword&gt;dominant height&lt;/keyword&gt;&lt;keyword&gt;growth&lt;/keyword&gt;&lt;keyword&gt;curves&lt;/keyword&gt;&lt;keyword&gt;trends&lt;/keyword&gt;&lt;/keywords&gt;&lt;dates&gt;&lt;year&gt;1997&lt;/year&gt;&lt;pub-dates&gt;&lt;date&gt;Nov&lt;/date&gt;&lt;/pub-dates&gt;&lt;/dates&gt;&lt;isbn&gt;0378-1127&lt;/isbn&gt;&lt;accession-num&gt;WOS:A1997YE15000003&lt;/accession-num&gt;&lt;work-type&gt;Article&lt;/work-type&gt;&lt;urls&gt;&lt;related-urls&gt;&lt;url&gt;&amp;lt;Go to ISI&amp;gt;://WOS:A1997YE15000003&lt;/url&gt;&lt;url&gt;http://ac.els-cdn.com/S0378112797000777/1-s2.0-S0378112797000777-main.pdf?_tid=79976bda-6c8a-11e2-b004-00000aab0f6c&amp;amp;acdnat=1359735457_0d421a76903d6bb6bd753fa00b27e9b7&lt;/url&gt;&lt;/related-urls&gt;&lt;/urls&gt;&lt;electronic-resource-num&gt;10.1016/s0378-1127(97)00077-7&lt;/electronic-resource-num&gt;&lt;language&gt;English&lt;/language&gt;&lt;/record&gt;&lt;/Cite&gt;&lt;/EndNote&gt;</w:instrText>
      </w:r>
      <w:r w:rsidR="0060740C"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(Elfving and Kiviste 1997)</w:t>
      </w:r>
      <w:r w:rsidR="0060740C" w:rsidRPr="00ED53CB">
        <w:rPr>
          <w:rFonts w:ascii="Times New Roman" w:hAnsi="Times New Roman" w:cs="Times New Roman"/>
          <w:sz w:val="24"/>
          <w:szCs w:val="24"/>
        </w:rPr>
        <w:fldChar w:fldCharType="end"/>
      </w:r>
      <w:r w:rsidR="00D51DDE" w:rsidRPr="00ED53CB">
        <w:rPr>
          <w:rFonts w:ascii="Times New Roman" w:hAnsi="Times New Roman" w:cs="Times New Roman"/>
          <w:sz w:val="24"/>
          <w:szCs w:val="24"/>
        </w:rPr>
        <w:t>. S</w:t>
      </w:r>
      <w:r w:rsidRPr="00ED53CB">
        <w:rPr>
          <w:rFonts w:ascii="Times New Roman" w:hAnsi="Times New Roman" w:cs="Times New Roman"/>
          <w:sz w:val="24"/>
          <w:szCs w:val="24"/>
        </w:rPr>
        <w:t>ite ind</w:t>
      </w:r>
      <w:r w:rsidR="00765045" w:rsidRPr="00ED53CB">
        <w:rPr>
          <w:rFonts w:ascii="Times New Roman" w:hAnsi="Times New Roman" w:cs="Times New Roman"/>
          <w:sz w:val="24"/>
          <w:szCs w:val="24"/>
        </w:rPr>
        <w:t>ices</w:t>
      </w:r>
      <w:r w:rsidRPr="00ED53CB">
        <w:rPr>
          <w:rFonts w:ascii="Times New Roman" w:hAnsi="Times New Roman" w:cs="Times New Roman"/>
          <w:sz w:val="24"/>
          <w:szCs w:val="24"/>
        </w:rPr>
        <w:t xml:space="preserve"> predicted from mean top height measurements are generally given the acronym SI</w:t>
      </w:r>
      <w:r w:rsidR="00AB0D77" w:rsidRPr="00ED53CB">
        <w:rPr>
          <w:rFonts w:ascii="Times New Roman" w:hAnsi="Times New Roman" w:cs="Times New Roman"/>
          <w:sz w:val="24"/>
          <w:szCs w:val="24"/>
          <w:vertAlign w:val="subscript"/>
        </w:rPr>
        <w:t>h</w:t>
      </w:r>
      <w:r w:rsidRPr="00ED53CB">
        <w:rPr>
          <w:rFonts w:ascii="Times New Roman" w:hAnsi="Times New Roman" w:cs="Times New Roman"/>
          <w:sz w:val="24"/>
          <w:szCs w:val="24"/>
        </w:rPr>
        <w:t>, while those predicted from site variables</w:t>
      </w:r>
      <w:r w:rsidR="006F528E" w:rsidRPr="00ED53CB">
        <w:rPr>
          <w:rFonts w:ascii="Times New Roman" w:hAnsi="Times New Roman" w:cs="Times New Roman"/>
          <w:sz w:val="24"/>
          <w:szCs w:val="24"/>
        </w:rPr>
        <w:t xml:space="preserve"> </w:t>
      </w:r>
      <w:r w:rsidR="00E730E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&lt;EndNote&gt;&lt;Cite&gt;&lt;Author&gt;Hägglund&lt;/Author&gt;&lt;Year&gt;1977&lt;/Year&gt;&lt;RecNum&gt;738&lt;/RecNum&gt;&lt;DisplayText&gt;(Hägglund and Lundmark 1977)&lt;/DisplayText&gt;&lt;record&gt;&lt;rec-number&gt;738&lt;/rec-number&gt;&lt;foreign-keys&gt;&lt;key app="EN" db-id="xttweerv3sewayestptvz9579w92t2fe9aed" timestamp="1488320744"&gt;738&lt;/key&gt;&lt;/foreign-keys&gt;&lt;ref-type name="Journal Article"&gt;17&lt;/ref-type&gt;&lt;contributors&gt;&lt;authors&gt;&lt;author&gt;Hägglund, B.&lt;/author&gt;&lt;author&gt;Lundmark, J.&lt;/author&gt;&lt;/authors&gt;&lt;secondary-authors&gt;&lt;author&gt;Lundmark, Jan-erik&lt;/author&gt;&lt;/secondary-authors&gt;&lt;/contributors&gt;&lt;titles&gt;&lt;title&gt;Site index estimation by means of site properties : Scots pine and Norway spruce in Sweden (Skattning av höjdboniteten med ståndortsfaktorer : tall och gran i Sverige)&lt;/title&gt;&lt;secondary-title&gt;Studia Forestalia Suecica&lt;/secondary-title&gt;&lt;/titles&gt;&lt;periodical&gt;&lt;full-title&gt;Studia Forestalia Suecica&lt;/full-title&gt;&lt;/periodical&gt;&lt;volume&gt;138&lt;/volume&gt;&lt;dates&gt;&lt;year&gt;1977&lt;/year&gt;&lt;/dates&gt;&lt;pub-location&gt;Stockholm&lt;/pub-location&gt;&lt;publisher&gt;Stockholm: Swedish College Of Forestry&lt;/publisher&gt;&lt;isbn&gt;0039-3150&lt;/isbn&gt;&lt;urls&gt;&lt;/urls&gt;&lt;language&gt;In Swedish&lt;/language&gt;&lt;/record&gt;&lt;/Cite&gt;&lt;/EndNote&gt;</w:instrText>
      </w:r>
      <w:r w:rsidR="00E730EB">
        <w:rPr>
          <w:rFonts w:ascii="Times New Roman" w:hAnsi="Times New Roman" w:cs="Times New Roman"/>
          <w:sz w:val="24"/>
          <w:szCs w:val="24"/>
        </w:rPr>
        <w:fldChar w:fldCharType="separate"/>
      </w:r>
      <w:r w:rsidR="00B14609">
        <w:rPr>
          <w:rFonts w:ascii="Times New Roman" w:hAnsi="Times New Roman" w:cs="Times New Roman"/>
          <w:noProof/>
          <w:sz w:val="24"/>
          <w:szCs w:val="24"/>
        </w:rPr>
        <w:t>(Hägglund and Lundmark 1977)</w:t>
      </w:r>
      <w:r w:rsidR="00E730EB">
        <w:rPr>
          <w:rFonts w:ascii="Times New Roman" w:hAnsi="Times New Roman" w:cs="Times New Roman"/>
          <w:sz w:val="24"/>
          <w:szCs w:val="24"/>
        </w:rPr>
        <w:fldChar w:fldCharType="end"/>
      </w:r>
      <w:r w:rsidRPr="00ED53CB">
        <w:rPr>
          <w:rFonts w:ascii="Times New Roman" w:hAnsi="Times New Roman" w:cs="Times New Roman"/>
          <w:sz w:val="24"/>
          <w:szCs w:val="24"/>
        </w:rPr>
        <w:t xml:space="preserve"> are labelled SI</w:t>
      </w:r>
      <w:r w:rsidR="00AB0D77" w:rsidRPr="00ED53CB">
        <w:rPr>
          <w:rFonts w:ascii="Times New Roman" w:hAnsi="Times New Roman" w:cs="Times New Roman"/>
          <w:sz w:val="24"/>
          <w:szCs w:val="24"/>
          <w:vertAlign w:val="subscript"/>
        </w:rPr>
        <w:t>s</w:t>
      </w:r>
      <w:r w:rsidRPr="00ED53CB">
        <w:rPr>
          <w:rFonts w:ascii="Times New Roman" w:hAnsi="Times New Roman" w:cs="Times New Roman"/>
          <w:sz w:val="24"/>
          <w:szCs w:val="24"/>
        </w:rPr>
        <w:t>.</w:t>
      </w:r>
      <w:r w:rsidR="001E0F16" w:rsidRPr="00ED53CB">
        <w:rPr>
          <w:rFonts w:ascii="Times New Roman" w:hAnsi="Times New Roman" w:cs="Times New Roman"/>
          <w:sz w:val="24"/>
          <w:szCs w:val="24"/>
        </w:rPr>
        <w:t xml:space="preserve"> SI</w:t>
      </w:r>
      <w:r w:rsidR="00AB0D77" w:rsidRPr="00ED53CB">
        <w:rPr>
          <w:rFonts w:ascii="Times New Roman" w:hAnsi="Times New Roman" w:cs="Times New Roman"/>
          <w:sz w:val="24"/>
          <w:szCs w:val="24"/>
          <w:vertAlign w:val="subscript"/>
        </w:rPr>
        <w:t>h</w:t>
      </w:r>
      <w:r w:rsidR="001E0F16" w:rsidRPr="00ED53CB">
        <w:rPr>
          <w:rFonts w:ascii="Times New Roman" w:hAnsi="Times New Roman" w:cs="Times New Roman"/>
          <w:sz w:val="24"/>
          <w:szCs w:val="24"/>
        </w:rPr>
        <w:t xml:space="preserve"> is subject to tree measurement error, and in practice its precision probably </w:t>
      </w:r>
      <w:r w:rsidR="0060599A">
        <w:rPr>
          <w:rFonts w:ascii="Times New Roman" w:hAnsi="Times New Roman" w:cs="Times New Roman"/>
          <w:sz w:val="24"/>
          <w:szCs w:val="24"/>
        </w:rPr>
        <w:t>improves</w:t>
      </w:r>
      <w:r w:rsidR="0060599A" w:rsidRPr="00ED53CB">
        <w:rPr>
          <w:rFonts w:ascii="Times New Roman" w:hAnsi="Times New Roman" w:cs="Times New Roman"/>
          <w:sz w:val="24"/>
          <w:szCs w:val="24"/>
        </w:rPr>
        <w:t xml:space="preserve"> </w:t>
      </w:r>
      <w:r w:rsidR="001E0F16" w:rsidRPr="00ED53CB">
        <w:rPr>
          <w:rFonts w:ascii="Times New Roman" w:hAnsi="Times New Roman" w:cs="Times New Roman"/>
          <w:sz w:val="24"/>
          <w:szCs w:val="24"/>
        </w:rPr>
        <w:t>as plot size increases and as proximity to index age diminishes. However, as SI</w:t>
      </w:r>
      <w:r w:rsidR="00AB0D77" w:rsidRPr="00ED53CB">
        <w:rPr>
          <w:rFonts w:ascii="Times New Roman" w:hAnsi="Times New Roman" w:cs="Times New Roman"/>
          <w:sz w:val="24"/>
          <w:szCs w:val="24"/>
          <w:vertAlign w:val="subscript"/>
        </w:rPr>
        <w:t>s</w:t>
      </w:r>
      <w:r w:rsidR="001E0F16" w:rsidRPr="00ED53CB">
        <w:rPr>
          <w:rFonts w:ascii="Times New Roman" w:hAnsi="Times New Roman" w:cs="Times New Roman"/>
          <w:sz w:val="24"/>
          <w:szCs w:val="24"/>
        </w:rPr>
        <w:t xml:space="preserve"> models are created using plot estimates of SI</w:t>
      </w:r>
      <w:r w:rsidR="00AB0D77" w:rsidRPr="00ED53CB">
        <w:rPr>
          <w:rFonts w:ascii="Times New Roman" w:hAnsi="Times New Roman" w:cs="Times New Roman"/>
          <w:sz w:val="24"/>
          <w:szCs w:val="24"/>
          <w:vertAlign w:val="subscript"/>
        </w:rPr>
        <w:t>h</w:t>
      </w:r>
      <w:r w:rsidR="001E0F16" w:rsidRPr="00ED53CB">
        <w:rPr>
          <w:rFonts w:ascii="Times New Roman" w:hAnsi="Times New Roman" w:cs="Times New Roman"/>
          <w:sz w:val="24"/>
          <w:szCs w:val="24"/>
        </w:rPr>
        <w:t>, SI</w:t>
      </w:r>
      <w:r w:rsidR="00AB0D77" w:rsidRPr="00ED53CB">
        <w:rPr>
          <w:rFonts w:ascii="Times New Roman" w:hAnsi="Times New Roman" w:cs="Times New Roman"/>
          <w:sz w:val="24"/>
          <w:szCs w:val="24"/>
          <w:vertAlign w:val="subscript"/>
        </w:rPr>
        <w:t>h</w:t>
      </w:r>
      <w:r w:rsidR="001E0F16" w:rsidRPr="00ED53CB">
        <w:rPr>
          <w:rFonts w:ascii="Times New Roman" w:hAnsi="Times New Roman" w:cs="Times New Roman"/>
          <w:sz w:val="24"/>
          <w:szCs w:val="24"/>
        </w:rPr>
        <w:t xml:space="preserve"> should be more precise than SI</w:t>
      </w:r>
      <w:r w:rsidR="00AB0D77" w:rsidRPr="00ED53CB">
        <w:rPr>
          <w:rFonts w:ascii="Times New Roman" w:hAnsi="Times New Roman" w:cs="Times New Roman"/>
          <w:sz w:val="24"/>
          <w:szCs w:val="24"/>
          <w:vertAlign w:val="subscript"/>
        </w:rPr>
        <w:t>s</w:t>
      </w:r>
      <w:r w:rsidR="001E0F16" w:rsidRPr="00ED53CB">
        <w:rPr>
          <w:rFonts w:ascii="Times New Roman" w:hAnsi="Times New Roman" w:cs="Times New Roman"/>
          <w:sz w:val="24"/>
          <w:szCs w:val="24"/>
        </w:rPr>
        <w:t xml:space="preserve">. In addition, ideally </w:t>
      </w:r>
      <w:r w:rsidR="001F568B" w:rsidRPr="00ED53CB">
        <w:rPr>
          <w:rFonts w:ascii="Times New Roman" w:hAnsi="Times New Roman" w:cs="Times New Roman"/>
          <w:sz w:val="24"/>
          <w:szCs w:val="24"/>
        </w:rPr>
        <w:t>SI</w:t>
      </w:r>
      <w:r w:rsidR="001F568B" w:rsidRPr="00ED53CB">
        <w:rPr>
          <w:rFonts w:ascii="Times New Roman" w:hAnsi="Times New Roman" w:cs="Times New Roman"/>
          <w:sz w:val="24"/>
          <w:szCs w:val="24"/>
          <w:vertAlign w:val="subscript"/>
        </w:rPr>
        <w:t>s</w:t>
      </w:r>
      <w:r w:rsidR="001F568B" w:rsidRPr="00ED53CB">
        <w:rPr>
          <w:rFonts w:ascii="Times New Roman" w:hAnsi="Times New Roman" w:cs="Times New Roman"/>
          <w:sz w:val="24"/>
          <w:szCs w:val="24"/>
        </w:rPr>
        <w:t xml:space="preserve"> </w:t>
      </w:r>
      <w:r w:rsidR="001E0F16" w:rsidRPr="00ED53CB">
        <w:rPr>
          <w:rFonts w:ascii="Times New Roman" w:hAnsi="Times New Roman" w:cs="Times New Roman"/>
          <w:sz w:val="24"/>
          <w:szCs w:val="24"/>
        </w:rPr>
        <w:t xml:space="preserve">should </w:t>
      </w:r>
      <w:r w:rsidR="00261C2D" w:rsidRPr="00ED53CB">
        <w:rPr>
          <w:rFonts w:ascii="Times New Roman" w:hAnsi="Times New Roman" w:cs="Times New Roman"/>
          <w:sz w:val="24"/>
          <w:szCs w:val="24"/>
        </w:rPr>
        <w:t xml:space="preserve">be an unbiased predictor of </w:t>
      </w:r>
      <w:r w:rsidR="00425FEB" w:rsidRPr="00ED53CB">
        <w:rPr>
          <w:rFonts w:ascii="Times New Roman" w:hAnsi="Times New Roman" w:cs="Times New Roman"/>
          <w:sz w:val="24"/>
          <w:szCs w:val="24"/>
        </w:rPr>
        <w:t>SI</w:t>
      </w:r>
      <w:r w:rsidR="00AB0D77" w:rsidRPr="00ED53CB">
        <w:rPr>
          <w:rFonts w:ascii="Times New Roman" w:hAnsi="Times New Roman" w:cs="Times New Roman"/>
          <w:sz w:val="24"/>
          <w:szCs w:val="24"/>
          <w:vertAlign w:val="subscript"/>
        </w:rPr>
        <w:t>h</w:t>
      </w:r>
      <w:r w:rsidR="00425FEB" w:rsidRPr="00ED53CB">
        <w:rPr>
          <w:rFonts w:ascii="Times New Roman" w:hAnsi="Times New Roman" w:cs="Times New Roman"/>
          <w:sz w:val="24"/>
          <w:szCs w:val="24"/>
        </w:rPr>
        <w:t xml:space="preserve"> despite its lower precision, </w:t>
      </w:r>
      <w:r w:rsidR="001F568B" w:rsidRPr="00ED53CB">
        <w:rPr>
          <w:rFonts w:ascii="Times New Roman" w:hAnsi="Times New Roman" w:cs="Times New Roman"/>
          <w:sz w:val="24"/>
          <w:szCs w:val="24"/>
        </w:rPr>
        <w:t>but SI</w:t>
      </w:r>
      <w:r w:rsidR="001F568B" w:rsidRPr="00ED53CB">
        <w:rPr>
          <w:rFonts w:ascii="Times New Roman" w:hAnsi="Times New Roman" w:cs="Times New Roman"/>
          <w:sz w:val="24"/>
          <w:szCs w:val="24"/>
          <w:vertAlign w:val="subscript"/>
        </w:rPr>
        <w:t>s</w:t>
      </w:r>
      <w:r w:rsidR="001F568B" w:rsidRPr="00ED53CB">
        <w:rPr>
          <w:rFonts w:ascii="Times New Roman" w:hAnsi="Times New Roman" w:cs="Times New Roman"/>
          <w:sz w:val="24"/>
          <w:szCs w:val="24"/>
        </w:rPr>
        <w:t xml:space="preserve"> estimated with a model developed during the 1970s </w:t>
      </w:r>
      <w:r w:rsidR="001F568B"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&lt;EndNote&gt;&lt;Cite&gt;&lt;Author&gt;Hägglund&lt;/Author&gt;&lt;Year&gt;1977&lt;/Year&gt;&lt;RecNum&gt;738&lt;/RecNum&gt;&lt;DisplayText&gt;(Hägglund and Lundmark 1977)&lt;/DisplayText&gt;&lt;record&gt;&lt;rec-number&gt;738&lt;/rec-number&gt;&lt;foreign-keys&gt;&lt;key app="EN" db-id="xttweerv3sewayestptvz9579w92t2fe9aed" timestamp="1488320744"&gt;738&lt;/key&gt;&lt;/foreign-keys&gt;&lt;ref-type name="Journal Article"&gt;17&lt;/ref-type&gt;&lt;contributors&gt;&lt;authors&gt;&lt;author&gt;Hägglund, B.&lt;/author&gt;&lt;author&gt;Lundmark, J.&lt;/author&gt;&lt;/authors&gt;&lt;secondary-authors&gt;&lt;author&gt;Lundmark, Jan-erik&lt;/author&gt;&lt;/secondary-authors&gt;&lt;/contributors&gt;&lt;titles&gt;&lt;title&gt;Site index estimation by means of site properties : Scots pine and Norway spruce in Sweden (Skattning av höjdboniteten med ståndortsfaktorer : tall och gran i Sverige)&lt;/title&gt;&lt;secondary-title&gt;Studia Forestalia Suecica&lt;/secondary-title&gt;&lt;/titles&gt;&lt;periodical&gt;&lt;full-title&gt;Studia Forestalia Suecica&lt;/full-title&gt;&lt;/periodical&gt;&lt;volume&gt;138&lt;/volume&gt;&lt;dates&gt;&lt;year&gt;1977&lt;/year&gt;&lt;/dates&gt;&lt;pub-location&gt;Stockholm&lt;/pub-location&gt;&lt;publisher&gt;Stockholm: Swedish College Of Forestry&lt;/publisher&gt;&lt;isbn&gt;0039-3150&lt;/isbn&gt;&lt;urls&gt;&lt;/urls&gt;&lt;language&gt;In Swedish&lt;/language&gt;&lt;/record&gt;&lt;/Cite&gt;&lt;/EndNote&gt;</w:instrText>
      </w:r>
      <w:r w:rsidR="001F568B"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(Hägglund and Lundmark 1977)</w:t>
      </w:r>
      <w:r w:rsidR="001F568B" w:rsidRPr="00ED53CB">
        <w:rPr>
          <w:rFonts w:ascii="Times New Roman" w:hAnsi="Times New Roman" w:cs="Times New Roman"/>
          <w:sz w:val="24"/>
          <w:szCs w:val="24"/>
        </w:rPr>
        <w:fldChar w:fldCharType="end"/>
      </w:r>
      <w:r w:rsidR="001F568B" w:rsidRPr="00ED53CB">
        <w:rPr>
          <w:rFonts w:ascii="Times New Roman" w:hAnsi="Times New Roman" w:cs="Times New Roman"/>
          <w:sz w:val="24"/>
          <w:szCs w:val="24"/>
        </w:rPr>
        <w:t xml:space="preserve"> is often below actual values since new, planted forests grow more rapidly than the old-growth that the SI</w:t>
      </w:r>
      <w:r w:rsidR="001F568B" w:rsidRPr="00ED53CB">
        <w:rPr>
          <w:rFonts w:ascii="Times New Roman" w:hAnsi="Times New Roman" w:cs="Times New Roman"/>
          <w:sz w:val="24"/>
          <w:szCs w:val="24"/>
          <w:vertAlign w:val="subscript"/>
        </w:rPr>
        <w:t>s</w:t>
      </w:r>
      <w:r w:rsidR="001F568B" w:rsidRPr="00ED53CB">
        <w:rPr>
          <w:rFonts w:ascii="Times New Roman" w:hAnsi="Times New Roman" w:cs="Times New Roman"/>
          <w:sz w:val="24"/>
          <w:szCs w:val="24"/>
        </w:rPr>
        <w:t>-functions were based on</w:t>
      </w:r>
      <w:r w:rsidR="00961CE0">
        <w:rPr>
          <w:rFonts w:ascii="Times New Roman" w:hAnsi="Times New Roman" w:cs="Times New Roman"/>
          <w:sz w:val="24"/>
          <w:szCs w:val="24"/>
        </w:rPr>
        <w:t xml:space="preserve"> Nilsson et al.</w:t>
      </w:r>
      <w:r w:rsidR="001F568B" w:rsidRPr="00ED53CB">
        <w:rPr>
          <w:rFonts w:ascii="Times New Roman" w:hAnsi="Times New Roman" w:cs="Times New Roman"/>
          <w:sz w:val="24"/>
          <w:szCs w:val="24"/>
        </w:rPr>
        <w:t xml:space="preserve"> </w:t>
      </w:r>
      <w:r w:rsidR="001F568B" w:rsidRPr="00ED53CB">
        <w:rPr>
          <w:rFonts w:ascii="Times New Roman" w:hAnsi="Times New Roman" w:cs="Times New Roman"/>
          <w:sz w:val="24"/>
          <w:szCs w:val="24"/>
        </w:rPr>
        <w:fldChar w:fldCharType="begin"/>
      </w:r>
      <w:r w:rsidR="00961CE0">
        <w:rPr>
          <w:rFonts w:ascii="Times New Roman" w:hAnsi="Times New Roman" w:cs="Times New Roman"/>
          <w:sz w:val="24"/>
          <w:szCs w:val="24"/>
        </w:rPr>
        <w:instrText xml:space="preserve"> ADDIN EN.CITE &lt;EndNote&gt;&lt;Cite ExcludeAuth="1"&gt;&lt;Author&gt;Nilsson&lt;/Author&gt;&lt;Year&gt;2012&lt;/Year&gt;&lt;RecNum&gt;746&lt;/RecNum&gt;&lt;DisplayText&gt;(2012)&lt;/DisplayText&gt;&lt;record&gt;&lt;rec-number&gt;746&lt;/rec-number&gt;&lt;foreign-keys&gt;&lt;key app="EN" db-id="xttweerv3sewayestptvz9579w92t2fe9aed" timestamp="1488320745"&gt;746&lt;/key&gt;&lt;/foreign-keys&gt;&lt;ref-type name="Journal Article"&gt;17&lt;/ref-type&gt;&lt;contributors&gt;&lt;authors&gt;&lt;author&gt;Nilsson, Urban&lt;/author&gt;&lt;author&gt;Elfving, Bjorn&lt;/author&gt;&lt;author&gt;Karlsson, Kjell&lt;/author&gt;&lt;/authors&gt;&lt;/contributors&gt;&lt;titles&gt;&lt;title&gt;Productivity of Norway Spruce Compared to Scots Pine in the Interior of Northern Sweden&lt;/title&gt;&lt;secondary-title&gt;Silva Fennica&lt;/secondary-title&gt;&lt;/titles&gt;&lt;periodical&gt;&lt;full-title&gt;Silva Fennica&lt;/full-title&gt;&lt;/periodical&gt;&lt;pages&gt;197-209&lt;/pages&gt;&lt;volume&gt;46&lt;/volume&gt;&lt;number&gt;2&lt;/number&gt;&lt;dates&gt;&lt;year&gt;2012&lt;/year&gt;&lt;pub-dates&gt;&lt;date&gt;2012&lt;/date&gt;&lt;/pub-dates&gt;&lt;/dates&gt;&lt;isbn&gt;0037-5330&lt;/isbn&gt;&lt;accession-num&gt;WOS:000305313700003&lt;/accession-num&gt;&lt;urls&gt;&lt;related-urls&gt;&lt;url&gt;&amp;lt;Go to ISI&amp;gt;://WOS:000305313700003&lt;/url&gt;&lt;/related-urls&gt;&lt;/urls&gt;&lt;custom7&gt;54&lt;/custom7&gt;&lt;electronic-resource-num&gt;10.14214/sf.54&lt;/electronic-resource-num&gt;&lt;/record&gt;&lt;/Cite&gt;&lt;/EndNote&gt;</w:instrText>
      </w:r>
      <w:r w:rsidR="001F568B" w:rsidRPr="00ED53CB">
        <w:rPr>
          <w:rFonts w:ascii="Times New Roman" w:hAnsi="Times New Roman" w:cs="Times New Roman"/>
          <w:sz w:val="24"/>
          <w:szCs w:val="24"/>
        </w:rPr>
        <w:fldChar w:fldCharType="separate"/>
      </w:r>
      <w:r w:rsidR="00961CE0">
        <w:rPr>
          <w:rFonts w:ascii="Times New Roman" w:hAnsi="Times New Roman" w:cs="Times New Roman"/>
          <w:noProof/>
          <w:sz w:val="24"/>
          <w:szCs w:val="24"/>
        </w:rPr>
        <w:t>(2012)</w:t>
      </w:r>
      <w:r w:rsidR="001F568B" w:rsidRPr="00ED53CB">
        <w:rPr>
          <w:rFonts w:ascii="Times New Roman" w:hAnsi="Times New Roman" w:cs="Times New Roman"/>
          <w:sz w:val="24"/>
          <w:szCs w:val="24"/>
        </w:rPr>
        <w:fldChar w:fldCharType="end"/>
      </w:r>
      <w:r w:rsidR="001F568B" w:rsidRPr="00ED53CB">
        <w:rPr>
          <w:rFonts w:ascii="Times New Roman" w:hAnsi="Times New Roman" w:cs="Times New Roman"/>
          <w:sz w:val="24"/>
          <w:szCs w:val="24"/>
        </w:rPr>
        <w:t>.</w:t>
      </w:r>
      <w:r w:rsidR="00961CE0">
        <w:rPr>
          <w:rFonts w:ascii="Times New Roman" w:hAnsi="Times New Roman" w:cs="Times New Roman"/>
          <w:sz w:val="24"/>
          <w:szCs w:val="24"/>
        </w:rPr>
        <w:t xml:space="preserve"> New forests are often planted rather than naturally regenerated and this may partially explain growth differences between old and new forests</w:t>
      </w:r>
      <w:r w:rsidR="00351EE3">
        <w:rPr>
          <w:rFonts w:ascii="Times New Roman" w:hAnsi="Times New Roman" w:cs="Times New Roman"/>
          <w:sz w:val="24"/>
          <w:szCs w:val="24"/>
        </w:rPr>
        <w:t>, but also fertilisation through deposition of nitrogen and longer growing seasons due to climate change may also cause newer forests to be more productive</w:t>
      </w:r>
      <w:r w:rsidR="00961CE0">
        <w:rPr>
          <w:rFonts w:ascii="Times New Roman" w:hAnsi="Times New Roman" w:cs="Times New Roman"/>
          <w:sz w:val="24"/>
          <w:szCs w:val="24"/>
        </w:rPr>
        <w:t>.</w:t>
      </w:r>
    </w:p>
    <w:p w14:paraId="65E67B87" w14:textId="77777777" w:rsidR="00261C2D" w:rsidRPr="00ED53CB" w:rsidRDefault="00261C2D" w:rsidP="009A6C30">
      <w:pPr>
        <w:spacing w:after="0" w:line="240" w:lineRule="auto"/>
        <w:rPr>
          <w:rFonts w:ascii="Times New Roman" w:hAnsi="Times New Roman" w:cs="Times New Roman"/>
          <w:sz w:val="24"/>
          <w:szCs w:val="24"/>
        </w:rPr>
      </w:pPr>
    </w:p>
    <w:p w14:paraId="561DE4A0" w14:textId="66D2DA66" w:rsidR="00261C2D" w:rsidRPr="00ED53CB" w:rsidRDefault="00425FEB"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Recent progress with</w:t>
      </w:r>
      <w:r w:rsidR="001F568B" w:rsidRPr="00ED53CB">
        <w:rPr>
          <w:rFonts w:ascii="Times New Roman" w:hAnsi="Times New Roman" w:cs="Times New Roman"/>
          <w:sz w:val="24"/>
          <w:szCs w:val="24"/>
        </w:rPr>
        <w:t xml:space="preserve"> high-resolution geographical information</w:t>
      </w:r>
      <w:r w:rsidR="00765045" w:rsidRPr="00ED53CB">
        <w:rPr>
          <w:rFonts w:ascii="Times New Roman" w:hAnsi="Times New Roman" w:cs="Times New Roman"/>
          <w:sz w:val="24"/>
          <w:szCs w:val="24"/>
        </w:rPr>
        <w:t xml:space="preserve"> system (GIS)</w:t>
      </w:r>
      <w:r w:rsidR="001F568B" w:rsidRPr="00ED53CB">
        <w:rPr>
          <w:rFonts w:ascii="Times New Roman" w:hAnsi="Times New Roman" w:cs="Times New Roman"/>
          <w:sz w:val="24"/>
          <w:szCs w:val="24"/>
        </w:rPr>
        <w:t xml:space="preserve"> and</w:t>
      </w:r>
      <w:r w:rsidRPr="00ED53CB">
        <w:rPr>
          <w:rFonts w:ascii="Times New Roman" w:hAnsi="Times New Roman" w:cs="Times New Roman"/>
          <w:sz w:val="24"/>
          <w:szCs w:val="24"/>
        </w:rPr>
        <w:t xml:space="preserve"> radiation-use efficiency modelling </w:t>
      </w:r>
      <w:r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&lt;EndNote&gt;&lt;Cite&gt;&lt;Author&gt;Landsberg&lt;/Author&gt;&lt;Year&gt;1997&lt;/Year&gt;&lt;RecNum&gt;2&lt;/RecNum&gt;&lt;DisplayText&gt;(Landsberg and Waring 1997)&lt;/DisplayText&gt;&lt;record&gt;&lt;rec-number&gt;2&lt;/rec-number&gt;&lt;foreign-keys&gt;&lt;key app="EN" db-id="xttweerv3sewayestptvz9579w92t2fe9aed" timestamp="1377214352"&gt;2&lt;/key&gt;&lt;/foreign-keys&gt;&lt;ref-type name="Journal Article"&gt;17&lt;/ref-type&gt;&lt;contributors&gt;&lt;authors&gt;&lt;author&gt;Landsberg, J.J. &lt;/author&gt;&lt;author&gt;Waring, R.H&lt;/author&gt;&lt;/authors&gt;&lt;/contributors&gt;&lt;titles&gt;&lt;title&gt;A generalised model of forest productivity using simplified concepts of radiation-use efficiency, carbon balance and partitioning&lt;/title&gt;&lt;secondary-title&gt;Forest Ecology and Management&lt;/secondary-title&gt;&lt;/titles&gt;&lt;periodical&gt;&lt;full-title&gt;Forest Ecology and Management&lt;/full-title&gt;&lt;/periodical&gt;&lt;pages&gt;209-228&lt;/pages&gt;&lt;volume&gt;95&lt;/volume&gt;&lt;dates&gt;&lt;year&gt;1997&lt;/year&gt;&lt;/dates&gt;&lt;urls&gt;&lt;/urls&gt;&lt;/record&gt;&lt;/Cite&gt;&lt;/EndNote&gt;</w:instrText>
      </w:r>
      <w:r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(Landsberg and Waring 1997)</w:t>
      </w:r>
      <w:r w:rsidRPr="00ED53CB">
        <w:rPr>
          <w:rFonts w:ascii="Times New Roman" w:hAnsi="Times New Roman" w:cs="Times New Roman"/>
          <w:sz w:val="24"/>
          <w:szCs w:val="24"/>
        </w:rPr>
        <w:fldChar w:fldCharType="end"/>
      </w:r>
      <w:r w:rsidRPr="00ED53CB">
        <w:rPr>
          <w:rFonts w:ascii="Times New Roman" w:hAnsi="Times New Roman" w:cs="Times New Roman"/>
          <w:sz w:val="24"/>
          <w:szCs w:val="24"/>
        </w:rPr>
        <w:t xml:space="preserve"> offers an opportunity to try to improve models of SI</w:t>
      </w:r>
      <w:r w:rsidR="00AB0D77" w:rsidRPr="00ED53CB">
        <w:rPr>
          <w:rFonts w:ascii="Times New Roman" w:hAnsi="Times New Roman" w:cs="Times New Roman"/>
          <w:sz w:val="24"/>
          <w:szCs w:val="24"/>
          <w:vertAlign w:val="subscript"/>
        </w:rPr>
        <w:t>s</w:t>
      </w:r>
      <w:r w:rsidRPr="00ED53CB">
        <w:rPr>
          <w:rFonts w:ascii="Times New Roman" w:hAnsi="Times New Roman" w:cs="Times New Roman"/>
          <w:sz w:val="24"/>
          <w:szCs w:val="24"/>
        </w:rPr>
        <w:t xml:space="preserve">. Mason et al. </w:t>
      </w:r>
      <w:r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 ExcludeAuth="1"&gt;&lt;Author&gt;Mason&lt;/Author&gt;&lt;Year&gt;2007&lt;/Year&gt;&lt;RecNum&gt;450&lt;/RecNum&gt;&lt;DisplayText&gt;(2007a)&lt;/DisplayText&gt;&lt;record&gt;&lt;rec-number&gt;450&lt;/rec-number&gt;&lt;foreign-keys&gt;&lt;key app="EN" db-id="xttweerv3sewayestptvz9579w92t2fe9aed" timestamp="1377214381"&gt;450&lt;/key&gt;&lt;/foreign-keys&gt;&lt;ref-type name="Journal Article"&gt;17&lt;/ref-type&gt;&lt;contributors&gt;&lt;authors&gt;&lt;author&gt;Mason, E. G.&lt;/author&gt;&lt;author&gt;Rose, R.W.&lt;/author&gt;&lt;author&gt;Rosner, L.S.&lt;/author&gt;&lt;/authors&gt;&lt;/contributors&gt;&lt;titles&gt;&lt;title&gt;Time vs light:  A potentially-useable-light-sum hybrid model to represent the juvenile growth of Douglas-fir subject to varying levels of competition&lt;/title&gt;&lt;secondary-title&gt;Canadian Journal of Forest Research&lt;/secondary-title&gt;&lt;/titles&gt;&lt;periodical&gt;&lt;full-title&gt;Canadian Journal of Forest Research&lt;/full-title&gt;&lt;/periodical&gt;&lt;pages&gt;795-805&lt;/pages&gt;&lt;volume&gt;37&lt;/volume&gt;&lt;dates&gt;&lt;year&gt;2007&lt;/year&gt;&lt;/dates&gt;&lt;urls&gt;&lt;/urls&gt;&lt;/record&gt;&lt;/Cite&gt;&lt;/EndNote&gt;</w:instrText>
      </w:r>
      <w:r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(2007a)</w:t>
      </w:r>
      <w:r w:rsidRPr="00ED53CB">
        <w:rPr>
          <w:rFonts w:ascii="Times New Roman" w:hAnsi="Times New Roman" w:cs="Times New Roman"/>
          <w:sz w:val="24"/>
          <w:szCs w:val="24"/>
        </w:rPr>
        <w:fldChar w:fldCharType="end"/>
      </w:r>
      <w:r w:rsidRPr="00ED53CB">
        <w:rPr>
          <w:rFonts w:ascii="Times New Roman" w:hAnsi="Times New Roman" w:cs="Times New Roman"/>
          <w:sz w:val="24"/>
          <w:szCs w:val="24"/>
        </w:rPr>
        <w:t xml:space="preserve"> have shown how simple radiation use efficiency modelling, </w:t>
      </w:r>
      <w:r w:rsidR="00171F62" w:rsidRPr="00ED53CB">
        <w:rPr>
          <w:rFonts w:ascii="Times New Roman" w:hAnsi="Times New Roman" w:cs="Times New Roman"/>
          <w:sz w:val="24"/>
          <w:szCs w:val="24"/>
        </w:rPr>
        <w:t xml:space="preserve">with </w:t>
      </w:r>
      <w:r w:rsidRPr="00ED53CB">
        <w:rPr>
          <w:rFonts w:ascii="Times New Roman" w:hAnsi="Times New Roman" w:cs="Times New Roman"/>
          <w:sz w:val="24"/>
          <w:szCs w:val="24"/>
        </w:rPr>
        <w:t>potential radiation use by trees</w:t>
      </w:r>
      <w:r w:rsidR="00171F62" w:rsidRPr="00ED53CB">
        <w:rPr>
          <w:rFonts w:ascii="Times New Roman" w:hAnsi="Times New Roman" w:cs="Times New Roman"/>
          <w:sz w:val="24"/>
          <w:szCs w:val="24"/>
        </w:rPr>
        <w:t xml:space="preserve"> (determined by environmental modifiers similar to those in the 3-PG model</w:t>
      </w:r>
      <w:r w:rsidR="000F52F7" w:rsidRPr="00ED53CB">
        <w:rPr>
          <w:rFonts w:ascii="Times New Roman" w:hAnsi="Times New Roman" w:cs="Times New Roman"/>
          <w:sz w:val="24"/>
          <w:szCs w:val="24"/>
        </w:rPr>
        <w:t xml:space="preserve"> </w:t>
      </w:r>
      <w:r w:rsidR="000F52F7"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&lt;EndNote&gt;&lt;Cite&gt;&lt;Author&gt;Landsberg&lt;/Author&gt;&lt;Year&gt;1997&lt;/Year&gt;&lt;RecNum&gt;2&lt;/RecNum&gt;&lt;DisplayText&gt;(Landsberg and Waring 1997)&lt;/DisplayText&gt;&lt;record&gt;&lt;rec-number&gt;2&lt;/rec-number&gt;&lt;foreign-keys&gt;&lt;key app="EN" db-id="xttweerv3sewayestptvz9579w92t2fe9aed" timestamp="1377214352"&gt;2&lt;/key&gt;&lt;/foreign-keys&gt;&lt;ref-type name="Journal Article"&gt;17&lt;/ref-type&gt;&lt;contributors&gt;&lt;authors&gt;&lt;author&gt;Landsberg, J.J. &lt;/author&gt;&lt;author&gt;Waring, R.H&lt;/author&gt;&lt;/authors&gt;&lt;/contributors&gt;&lt;titles&gt;&lt;title&gt;A generalised model of forest productivity using simplified concepts of radiation-use efficiency, carbon balance and partitioning&lt;/title&gt;&lt;secondary-title&gt;Forest Ecology and Management&lt;/secondary-title&gt;&lt;/titles&gt;&lt;periodical&gt;&lt;full-title&gt;Forest Ecology and Management&lt;/full-title&gt;&lt;/periodical&gt;&lt;pages&gt;209-228&lt;/pages&gt;&lt;volume&gt;95&lt;/volume&gt;&lt;dates&gt;&lt;year&gt;1997&lt;/year&gt;&lt;/dates&gt;&lt;urls&gt;&lt;/urls&gt;&lt;/record&gt;&lt;/Cite&gt;&lt;/EndNote&gt;</w:instrText>
      </w:r>
      <w:r w:rsidR="000F52F7"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(Landsberg and Waring 1997)</w:t>
      </w:r>
      <w:r w:rsidR="000F52F7" w:rsidRPr="00ED53CB">
        <w:rPr>
          <w:rFonts w:ascii="Times New Roman" w:hAnsi="Times New Roman" w:cs="Times New Roman"/>
          <w:sz w:val="24"/>
          <w:szCs w:val="24"/>
        </w:rPr>
        <w:fldChar w:fldCharType="end"/>
      </w:r>
      <w:r w:rsidR="000F52F7" w:rsidRPr="00ED53CB">
        <w:rPr>
          <w:rFonts w:ascii="Times New Roman" w:hAnsi="Times New Roman" w:cs="Times New Roman"/>
          <w:sz w:val="24"/>
          <w:szCs w:val="24"/>
        </w:rPr>
        <w:t>)</w:t>
      </w:r>
      <w:r w:rsidRPr="00ED53CB">
        <w:rPr>
          <w:rFonts w:ascii="Times New Roman" w:hAnsi="Times New Roman" w:cs="Times New Roman"/>
          <w:sz w:val="24"/>
          <w:szCs w:val="24"/>
        </w:rPr>
        <w:t xml:space="preserve"> summed across years, can be employed to predict tree </w:t>
      </w:r>
      <w:r w:rsidR="001F568B" w:rsidRPr="00ED53CB">
        <w:rPr>
          <w:rFonts w:ascii="Times New Roman" w:hAnsi="Times New Roman" w:cs="Times New Roman"/>
          <w:sz w:val="24"/>
          <w:szCs w:val="24"/>
        </w:rPr>
        <w:t xml:space="preserve">development on alternative </w:t>
      </w:r>
      <w:r w:rsidRPr="00ED53CB">
        <w:rPr>
          <w:rFonts w:ascii="Times New Roman" w:hAnsi="Times New Roman" w:cs="Times New Roman"/>
          <w:sz w:val="24"/>
          <w:szCs w:val="24"/>
        </w:rPr>
        <w:t>sites.</w:t>
      </w:r>
    </w:p>
    <w:p w14:paraId="53D8AE42" w14:textId="77777777" w:rsidR="00425FEB" w:rsidRPr="00ED53CB" w:rsidRDefault="00425FEB" w:rsidP="009A6C30">
      <w:pPr>
        <w:spacing w:after="0" w:line="240" w:lineRule="auto"/>
        <w:rPr>
          <w:rFonts w:ascii="Times New Roman" w:hAnsi="Times New Roman" w:cs="Times New Roman"/>
          <w:sz w:val="24"/>
          <w:szCs w:val="24"/>
        </w:rPr>
      </w:pPr>
    </w:p>
    <w:p w14:paraId="3AA1F58A" w14:textId="77777777" w:rsidR="00425FEB" w:rsidRPr="00ED53CB" w:rsidRDefault="00425FEB"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The objectives of the study described here were to:</w:t>
      </w:r>
    </w:p>
    <w:p w14:paraId="7255879F" w14:textId="77777777" w:rsidR="00425FEB" w:rsidRPr="00ED53CB" w:rsidRDefault="00425FEB" w:rsidP="009A6C30">
      <w:pPr>
        <w:spacing w:after="0" w:line="240" w:lineRule="auto"/>
        <w:rPr>
          <w:rFonts w:ascii="Times New Roman" w:hAnsi="Times New Roman" w:cs="Times New Roman"/>
          <w:sz w:val="24"/>
          <w:szCs w:val="24"/>
        </w:rPr>
      </w:pPr>
    </w:p>
    <w:p w14:paraId="5640CC75" w14:textId="77777777" w:rsidR="00425FEB" w:rsidRPr="00ED53CB" w:rsidRDefault="00425FEB" w:rsidP="00425FEB">
      <w:pPr>
        <w:pStyle w:val="ListParagraph"/>
        <w:numPr>
          <w:ilvl w:val="0"/>
          <w:numId w:val="1"/>
        </w:num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Determine the precision and bias of estimating SI</w:t>
      </w:r>
      <w:r w:rsidR="00AB0D77" w:rsidRPr="00ED53CB">
        <w:rPr>
          <w:rFonts w:ascii="Times New Roman" w:hAnsi="Times New Roman" w:cs="Times New Roman"/>
          <w:sz w:val="24"/>
          <w:szCs w:val="24"/>
          <w:vertAlign w:val="subscript"/>
        </w:rPr>
        <w:t>h</w:t>
      </w:r>
      <w:r w:rsidRPr="00ED53CB">
        <w:rPr>
          <w:rFonts w:ascii="Times New Roman" w:hAnsi="Times New Roman" w:cs="Times New Roman"/>
          <w:sz w:val="24"/>
          <w:szCs w:val="24"/>
        </w:rPr>
        <w:t xml:space="preserve"> from SI</w:t>
      </w:r>
      <w:r w:rsidR="00AB0D77" w:rsidRPr="00ED53CB">
        <w:rPr>
          <w:rFonts w:ascii="Times New Roman" w:hAnsi="Times New Roman" w:cs="Times New Roman"/>
          <w:sz w:val="24"/>
          <w:szCs w:val="24"/>
          <w:vertAlign w:val="subscript"/>
        </w:rPr>
        <w:t>s</w:t>
      </w:r>
      <w:r w:rsidRPr="00ED53CB">
        <w:rPr>
          <w:rFonts w:ascii="Times New Roman" w:hAnsi="Times New Roman" w:cs="Times New Roman"/>
          <w:sz w:val="24"/>
          <w:szCs w:val="24"/>
        </w:rPr>
        <w:t xml:space="preserve"> for Scots pine (</w:t>
      </w:r>
      <w:r w:rsidRPr="00ED53CB">
        <w:rPr>
          <w:rFonts w:ascii="Times New Roman" w:hAnsi="Times New Roman" w:cs="Times New Roman"/>
          <w:i/>
          <w:sz w:val="24"/>
          <w:szCs w:val="24"/>
        </w:rPr>
        <w:t>Pinus sylvestris</w:t>
      </w:r>
      <w:r w:rsidRPr="00ED53CB">
        <w:rPr>
          <w:rFonts w:ascii="Times New Roman" w:hAnsi="Times New Roman" w:cs="Times New Roman"/>
          <w:sz w:val="24"/>
          <w:szCs w:val="24"/>
        </w:rPr>
        <w:t>) in Sweden; and</w:t>
      </w:r>
    </w:p>
    <w:p w14:paraId="0EF07B59" w14:textId="1FA11657" w:rsidR="00425FEB" w:rsidRPr="00ED53CB" w:rsidRDefault="00425FEB" w:rsidP="00425FEB">
      <w:pPr>
        <w:pStyle w:val="ListParagraph"/>
        <w:numPr>
          <w:ilvl w:val="0"/>
          <w:numId w:val="1"/>
        </w:num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Conduct a pilot study to determine whether or not potentially useable radiation sums can improve predictions of SI</w:t>
      </w:r>
      <w:r w:rsidR="00AB0D77" w:rsidRPr="00ED53CB">
        <w:rPr>
          <w:rFonts w:ascii="Times New Roman" w:hAnsi="Times New Roman" w:cs="Times New Roman"/>
          <w:sz w:val="24"/>
          <w:szCs w:val="24"/>
          <w:vertAlign w:val="subscript"/>
        </w:rPr>
        <w:t>h</w:t>
      </w:r>
      <w:r w:rsidRPr="00ED53CB">
        <w:rPr>
          <w:rFonts w:ascii="Times New Roman" w:hAnsi="Times New Roman" w:cs="Times New Roman"/>
          <w:sz w:val="24"/>
          <w:szCs w:val="24"/>
        </w:rPr>
        <w:t xml:space="preserve"> from site variables.</w:t>
      </w:r>
    </w:p>
    <w:p w14:paraId="3AB8CCD0" w14:textId="77777777" w:rsidR="00B47302" w:rsidRPr="00ED53CB" w:rsidRDefault="00B47302" w:rsidP="009A6C30">
      <w:pPr>
        <w:spacing w:after="0" w:line="240" w:lineRule="auto"/>
        <w:rPr>
          <w:rFonts w:ascii="Times New Roman" w:hAnsi="Times New Roman" w:cs="Times New Roman"/>
          <w:sz w:val="24"/>
          <w:szCs w:val="24"/>
        </w:rPr>
      </w:pPr>
    </w:p>
    <w:p w14:paraId="5E962C57" w14:textId="7AE9D55B" w:rsidR="009A6C30" w:rsidRPr="00ED53CB" w:rsidRDefault="00B14609" w:rsidP="009A6C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Materials and </w:t>
      </w:r>
      <w:r w:rsidR="009A6C30" w:rsidRPr="00ED53CB">
        <w:rPr>
          <w:rFonts w:ascii="Times New Roman" w:hAnsi="Times New Roman" w:cs="Times New Roman"/>
          <w:b/>
          <w:sz w:val="24"/>
          <w:szCs w:val="24"/>
        </w:rPr>
        <w:t>Methods</w:t>
      </w:r>
    </w:p>
    <w:p w14:paraId="422FEB35" w14:textId="77777777" w:rsidR="009A6C30" w:rsidRPr="00ED53CB" w:rsidRDefault="009A6C30" w:rsidP="009A6C30">
      <w:pPr>
        <w:spacing w:after="0" w:line="240" w:lineRule="auto"/>
        <w:rPr>
          <w:rFonts w:ascii="Times New Roman" w:hAnsi="Times New Roman" w:cs="Times New Roman"/>
          <w:sz w:val="24"/>
          <w:szCs w:val="24"/>
        </w:rPr>
      </w:pPr>
    </w:p>
    <w:p w14:paraId="1070D8AA" w14:textId="77777777" w:rsidR="005246EE" w:rsidRPr="00ED53CB" w:rsidRDefault="005246EE"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Data from 1985 plots from the Swedish National Forest Inventory were used during this study. These data came from recent, planted stands of Scots pine</w:t>
      </w:r>
      <w:r w:rsidR="00765045" w:rsidRPr="00ED53CB">
        <w:rPr>
          <w:rFonts w:ascii="Times New Roman" w:hAnsi="Times New Roman" w:cs="Times New Roman"/>
          <w:sz w:val="24"/>
          <w:szCs w:val="24"/>
        </w:rPr>
        <w:t xml:space="preserve"> (</w:t>
      </w:r>
      <w:r w:rsidR="00765045" w:rsidRPr="00ED53CB">
        <w:rPr>
          <w:rFonts w:ascii="Times New Roman" w:hAnsi="Times New Roman" w:cs="Times New Roman"/>
          <w:i/>
          <w:sz w:val="24"/>
          <w:szCs w:val="24"/>
        </w:rPr>
        <w:t>Pinus sylvestris</w:t>
      </w:r>
      <w:r w:rsidR="00765045" w:rsidRPr="00ED53CB">
        <w:rPr>
          <w:rFonts w:ascii="Times New Roman" w:hAnsi="Times New Roman" w:cs="Times New Roman"/>
          <w:sz w:val="24"/>
          <w:szCs w:val="24"/>
        </w:rPr>
        <w:t xml:space="preserve"> L.)</w:t>
      </w:r>
      <w:r w:rsidRPr="00ED53CB">
        <w:rPr>
          <w:rFonts w:ascii="Times New Roman" w:hAnsi="Times New Roman" w:cs="Times New Roman"/>
          <w:sz w:val="24"/>
          <w:szCs w:val="24"/>
        </w:rPr>
        <w:t xml:space="preserve"> </w:t>
      </w:r>
      <w:r w:rsidR="001F568B" w:rsidRPr="00ED53CB">
        <w:rPr>
          <w:rFonts w:ascii="Times New Roman" w:hAnsi="Times New Roman" w:cs="Times New Roman"/>
          <w:sz w:val="24"/>
          <w:szCs w:val="24"/>
        </w:rPr>
        <w:t>in which</w:t>
      </w:r>
      <w:r w:rsidRPr="00ED53CB">
        <w:rPr>
          <w:rFonts w:ascii="Times New Roman" w:hAnsi="Times New Roman" w:cs="Times New Roman"/>
          <w:sz w:val="24"/>
          <w:szCs w:val="24"/>
        </w:rPr>
        <w:t xml:space="preserve"> pine formed more than 80% of the forest canopy. A summary </w:t>
      </w:r>
      <w:r w:rsidR="00F0711F" w:rsidRPr="00ED53CB">
        <w:rPr>
          <w:rFonts w:ascii="Times New Roman" w:hAnsi="Times New Roman" w:cs="Times New Roman"/>
          <w:sz w:val="24"/>
          <w:szCs w:val="24"/>
        </w:rPr>
        <w:t>of the data is shown in table 1 and the locations of plots are show</w:t>
      </w:r>
      <w:r w:rsidR="00A80608" w:rsidRPr="00ED53CB">
        <w:rPr>
          <w:rFonts w:ascii="Times New Roman" w:hAnsi="Times New Roman" w:cs="Times New Roman"/>
          <w:sz w:val="24"/>
          <w:szCs w:val="24"/>
        </w:rPr>
        <w:t>n</w:t>
      </w:r>
      <w:r w:rsidR="00F0711F" w:rsidRPr="00ED53CB">
        <w:rPr>
          <w:rFonts w:ascii="Times New Roman" w:hAnsi="Times New Roman" w:cs="Times New Roman"/>
          <w:sz w:val="24"/>
          <w:szCs w:val="24"/>
        </w:rPr>
        <w:t xml:space="preserve"> in Figure 1.</w:t>
      </w:r>
    </w:p>
    <w:p w14:paraId="5434ADB3" w14:textId="77777777" w:rsidR="00F0711F" w:rsidRDefault="00F0711F" w:rsidP="009A6C30">
      <w:pPr>
        <w:spacing w:after="0" w:line="240" w:lineRule="auto"/>
        <w:rPr>
          <w:rFonts w:ascii="Times New Roman" w:hAnsi="Times New Roman" w:cs="Times New Roman"/>
          <w:sz w:val="24"/>
          <w:szCs w:val="24"/>
        </w:rPr>
      </w:pPr>
    </w:p>
    <w:p w14:paraId="7A3BF2DB" w14:textId="68E0AECC" w:rsidR="00DB000F" w:rsidRPr="00ED53CB" w:rsidRDefault="00DB000F" w:rsidP="009A6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[Table 1 about here]</w:t>
      </w:r>
    </w:p>
    <w:p w14:paraId="23A031C3" w14:textId="1295070B" w:rsidR="009A6C30" w:rsidRDefault="00DB000F" w:rsidP="009A6C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[Figure 1 about here]</w:t>
      </w:r>
    </w:p>
    <w:p w14:paraId="015CFF69" w14:textId="77777777" w:rsidR="00DB000F" w:rsidRPr="00ED53CB" w:rsidRDefault="00DB000F" w:rsidP="009A6C30">
      <w:pPr>
        <w:spacing w:after="0" w:line="240" w:lineRule="auto"/>
        <w:rPr>
          <w:rFonts w:ascii="Times New Roman" w:hAnsi="Times New Roman" w:cs="Times New Roman"/>
          <w:sz w:val="24"/>
          <w:szCs w:val="24"/>
        </w:rPr>
      </w:pPr>
    </w:p>
    <w:p w14:paraId="7E479DDC" w14:textId="27BF5E47" w:rsidR="005246EE" w:rsidRPr="00ED53CB" w:rsidRDefault="00F0711F"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Residuals were calculated as observed (SI</w:t>
      </w:r>
      <w:r w:rsidR="00AB0D77" w:rsidRPr="00ED53CB">
        <w:rPr>
          <w:rFonts w:ascii="Times New Roman" w:hAnsi="Times New Roman" w:cs="Times New Roman"/>
          <w:sz w:val="24"/>
          <w:szCs w:val="24"/>
          <w:vertAlign w:val="subscript"/>
        </w:rPr>
        <w:t>h</w:t>
      </w:r>
      <w:r w:rsidRPr="00ED53CB">
        <w:rPr>
          <w:rFonts w:ascii="Times New Roman" w:hAnsi="Times New Roman" w:cs="Times New Roman"/>
          <w:sz w:val="24"/>
          <w:szCs w:val="24"/>
        </w:rPr>
        <w:t>) minus predicted (SI</w:t>
      </w:r>
      <w:r w:rsidR="00AB0D77" w:rsidRPr="00ED53CB">
        <w:rPr>
          <w:rFonts w:ascii="Times New Roman" w:hAnsi="Times New Roman" w:cs="Times New Roman"/>
          <w:sz w:val="24"/>
          <w:szCs w:val="24"/>
          <w:vertAlign w:val="subscript"/>
        </w:rPr>
        <w:t>s</w:t>
      </w:r>
      <w:r w:rsidRPr="00ED53CB">
        <w:rPr>
          <w:rFonts w:ascii="Times New Roman" w:hAnsi="Times New Roman" w:cs="Times New Roman"/>
          <w:sz w:val="24"/>
          <w:szCs w:val="24"/>
        </w:rPr>
        <w:t>) values</w:t>
      </w:r>
      <w:r w:rsidR="00CE79A1" w:rsidRPr="00ED53CB">
        <w:rPr>
          <w:rFonts w:ascii="Times New Roman" w:hAnsi="Times New Roman" w:cs="Times New Roman"/>
          <w:sz w:val="24"/>
          <w:szCs w:val="24"/>
        </w:rPr>
        <w:t xml:space="preserve"> from Hägglund</w:t>
      </w:r>
      <w:r w:rsidR="004C490D">
        <w:rPr>
          <w:rFonts w:ascii="Times New Roman" w:hAnsi="Times New Roman" w:cs="Times New Roman"/>
          <w:sz w:val="24"/>
          <w:szCs w:val="24"/>
        </w:rPr>
        <w:t xml:space="preserve"> &amp; Lundmark</w:t>
      </w:r>
      <w:r w:rsidR="00CE79A1" w:rsidRPr="00ED53CB">
        <w:rPr>
          <w:rFonts w:ascii="Times New Roman" w:hAnsi="Times New Roman" w:cs="Times New Roman"/>
          <w:sz w:val="24"/>
          <w:szCs w:val="24"/>
        </w:rPr>
        <w:t xml:space="preserve">’s </w:t>
      </w:r>
      <w:r w:rsidR="00E730EB">
        <w:rPr>
          <w:rFonts w:ascii="Times New Roman" w:hAnsi="Times New Roman" w:cs="Times New Roman"/>
          <w:sz w:val="24"/>
          <w:szCs w:val="24"/>
        </w:rPr>
        <w:fldChar w:fldCharType="begin"/>
      </w:r>
      <w:r w:rsidR="00E730EB">
        <w:rPr>
          <w:rFonts w:ascii="Times New Roman" w:hAnsi="Times New Roman" w:cs="Times New Roman"/>
          <w:sz w:val="24"/>
          <w:szCs w:val="24"/>
        </w:rPr>
        <w:instrText xml:space="preserve"> ADDIN EN.CITE &lt;EndNote&gt;&lt;Cite ExcludeAuth="1"&gt;&lt;Author&gt;Hägglund&lt;/Author&gt;&lt;Year&gt;1977&lt;/Year&gt;&lt;RecNum&gt;738&lt;/RecNum&gt;&lt;DisplayText&gt;(1977)&lt;/DisplayText&gt;&lt;record&gt;&lt;rec-number&gt;738&lt;/rec-number&gt;&lt;foreign-keys&gt;&lt;key app="EN" db-id="xttweerv3sewayestptvz9579w92t2fe9aed" timestamp="1488320744"&gt;738&lt;/key&gt;&lt;/foreign-keys&gt;&lt;ref-type name="Journal Article"&gt;17&lt;/ref-type&gt;&lt;contributors&gt;&lt;authors&gt;&lt;author&gt;Hägglund, B.&lt;/author&gt;&lt;author&gt;Lundmark, J.&lt;/author&gt;&lt;/authors&gt;&lt;secondary-authors&gt;&lt;author&gt;Lundmark, Jan-erik&lt;/author&gt;&lt;/secondary-authors&gt;&lt;/contributors&gt;&lt;titles&gt;&lt;title&gt;Site index estimation by means of site properties : Scots pine and Norway spruce in Sweden (Skattning av höjdboniteten med ståndortsfaktorer : tall och gran i Sverige)&lt;/title&gt;&lt;secondary-title&gt;Studia Forestalia Suecica&lt;/secondary-title&gt;&lt;/titles&gt;&lt;periodical&gt;&lt;full-title&gt;Studia Forestalia Suecica&lt;/full-title&gt;&lt;/periodical&gt;&lt;volume&gt;138&lt;/volume&gt;&lt;dates&gt;&lt;year&gt;1977&lt;/year&gt;&lt;/dates&gt;&lt;pub-location&gt;Stockholm&lt;/pub-location&gt;&lt;publisher&gt;Stockholm: Swedish College Of Forestry&lt;/publisher&gt;&lt;isbn&gt;0039-3150&lt;/isbn&gt;&lt;urls&gt;&lt;/urls&gt;&lt;language&gt;In Swedish&lt;/language&gt;&lt;/record&gt;&lt;/Cite&gt;&lt;/EndNote&gt;</w:instrText>
      </w:r>
      <w:r w:rsidR="00E730EB">
        <w:rPr>
          <w:rFonts w:ascii="Times New Roman" w:hAnsi="Times New Roman" w:cs="Times New Roman"/>
          <w:sz w:val="24"/>
          <w:szCs w:val="24"/>
        </w:rPr>
        <w:fldChar w:fldCharType="separate"/>
      </w:r>
      <w:r w:rsidR="00E730EB">
        <w:rPr>
          <w:rFonts w:ascii="Times New Roman" w:hAnsi="Times New Roman" w:cs="Times New Roman"/>
          <w:noProof/>
          <w:sz w:val="24"/>
          <w:szCs w:val="24"/>
        </w:rPr>
        <w:t>(1977)</w:t>
      </w:r>
      <w:r w:rsidR="00E730EB">
        <w:rPr>
          <w:rFonts w:ascii="Times New Roman" w:hAnsi="Times New Roman" w:cs="Times New Roman"/>
          <w:sz w:val="24"/>
          <w:szCs w:val="24"/>
        </w:rPr>
        <w:fldChar w:fldCharType="end"/>
      </w:r>
      <w:r w:rsidR="00CE79A1" w:rsidRPr="00ED53CB">
        <w:rPr>
          <w:rFonts w:ascii="Times New Roman" w:hAnsi="Times New Roman" w:cs="Times New Roman"/>
          <w:sz w:val="24"/>
          <w:szCs w:val="24"/>
        </w:rPr>
        <w:t xml:space="preserve"> model</w:t>
      </w:r>
      <w:r w:rsidRPr="00ED53CB">
        <w:rPr>
          <w:rFonts w:ascii="Times New Roman" w:hAnsi="Times New Roman" w:cs="Times New Roman"/>
          <w:sz w:val="24"/>
          <w:szCs w:val="24"/>
        </w:rPr>
        <w:t>.</w:t>
      </w:r>
      <w:r w:rsidR="004C490D">
        <w:rPr>
          <w:rFonts w:ascii="Times New Roman" w:hAnsi="Times New Roman" w:cs="Times New Roman"/>
          <w:sz w:val="24"/>
          <w:szCs w:val="24"/>
        </w:rPr>
        <w:t xml:space="preserve"> </w:t>
      </w:r>
      <w:r w:rsidR="004C490D" w:rsidRPr="00ED53CB">
        <w:rPr>
          <w:rFonts w:ascii="Times New Roman" w:hAnsi="Times New Roman" w:cs="Times New Roman"/>
          <w:sz w:val="24"/>
          <w:szCs w:val="24"/>
        </w:rPr>
        <w:t>Hägglund</w:t>
      </w:r>
      <w:r w:rsidR="004C490D">
        <w:rPr>
          <w:rFonts w:ascii="Times New Roman" w:hAnsi="Times New Roman" w:cs="Times New Roman"/>
          <w:sz w:val="24"/>
          <w:szCs w:val="24"/>
        </w:rPr>
        <w:t xml:space="preserve"> &amp; Lundmark</w:t>
      </w:r>
      <w:r w:rsidR="004C490D" w:rsidRPr="00ED53CB">
        <w:rPr>
          <w:rFonts w:ascii="Times New Roman" w:hAnsi="Times New Roman" w:cs="Times New Roman"/>
          <w:sz w:val="24"/>
          <w:szCs w:val="24"/>
        </w:rPr>
        <w:t>’s</w:t>
      </w:r>
      <w:r w:rsidR="004C490D">
        <w:rPr>
          <w:rFonts w:ascii="Times New Roman" w:hAnsi="Times New Roman" w:cs="Times New Roman"/>
          <w:sz w:val="24"/>
          <w:szCs w:val="24"/>
        </w:rPr>
        <w:t xml:space="preserve"> model predict</w:t>
      </w:r>
      <w:r w:rsidR="0087726C">
        <w:rPr>
          <w:rFonts w:ascii="Times New Roman" w:hAnsi="Times New Roman" w:cs="Times New Roman"/>
          <w:sz w:val="24"/>
          <w:szCs w:val="24"/>
        </w:rPr>
        <w:t>s</w:t>
      </w:r>
      <w:r w:rsidR="004C490D">
        <w:rPr>
          <w:rFonts w:ascii="Times New Roman" w:hAnsi="Times New Roman" w:cs="Times New Roman"/>
          <w:sz w:val="24"/>
          <w:szCs w:val="24"/>
        </w:rPr>
        <w:t xml:space="preserve"> SI</w:t>
      </w:r>
      <w:r w:rsidR="004C490D" w:rsidRPr="006E0363">
        <w:rPr>
          <w:rFonts w:ascii="Times New Roman" w:hAnsi="Times New Roman" w:cs="Times New Roman"/>
          <w:sz w:val="24"/>
          <w:szCs w:val="24"/>
          <w:vertAlign w:val="subscript"/>
        </w:rPr>
        <w:t>s</w:t>
      </w:r>
      <w:r w:rsidR="004C490D">
        <w:rPr>
          <w:rFonts w:ascii="Times New Roman" w:hAnsi="Times New Roman" w:cs="Times New Roman"/>
          <w:sz w:val="24"/>
          <w:szCs w:val="24"/>
        </w:rPr>
        <w:t xml:space="preserve"> from </w:t>
      </w:r>
      <w:r w:rsidR="0087726C">
        <w:rPr>
          <w:rFonts w:ascii="Times New Roman" w:hAnsi="Times New Roman" w:cs="Times New Roman"/>
          <w:sz w:val="24"/>
          <w:szCs w:val="24"/>
        </w:rPr>
        <w:t>l</w:t>
      </w:r>
      <w:r w:rsidR="005C11BF">
        <w:rPr>
          <w:rFonts w:ascii="Times New Roman" w:hAnsi="Times New Roman" w:cs="Times New Roman"/>
          <w:sz w:val="24"/>
          <w:szCs w:val="24"/>
        </w:rPr>
        <w:t xml:space="preserve">atitude, altitude, </w:t>
      </w:r>
      <w:r w:rsidR="0087726C">
        <w:rPr>
          <w:rFonts w:ascii="Times New Roman" w:hAnsi="Times New Roman" w:cs="Times New Roman"/>
          <w:sz w:val="24"/>
          <w:szCs w:val="24"/>
        </w:rPr>
        <w:t>distance from the coast, soil depth class, sub-surface water flow frequency, soil texture, and herbaceous vegetation type.</w:t>
      </w:r>
      <w:r w:rsidRPr="00ED53CB">
        <w:rPr>
          <w:rFonts w:ascii="Times New Roman" w:hAnsi="Times New Roman" w:cs="Times New Roman"/>
          <w:sz w:val="24"/>
          <w:szCs w:val="24"/>
        </w:rPr>
        <w:t xml:space="preserve"> Residuals were plotted against SI</w:t>
      </w:r>
      <w:r w:rsidR="00AB0D77" w:rsidRPr="00ED53CB">
        <w:rPr>
          <w:rFonts w:ascii="Times New Roman" w:hAnsi="Times New Roman" w:cs="Times New Roman"/>
          <w:sz w:val="24"/>
          <w:szCs w:val="24"/>
          <w:vertAlign w:val="subscript"/>
        </w:rPr>
        <w:t>s</w:t>
      </w:r>
      <w:r w:rsidR="00CE79A1" w:rsidRPr="00ED53CB">
        <w:rPr>
          <w:rFonts w:ascii="Times New Roman" w:hAnsi="Times New Roman" w:cs="Times New Roman"/>
          <w:sz w:val="24"/>
          <w:szCs w:val="24"/>
        </w:rPr>
        <w:t xml:space="preserve"> values</w:t>
      </w:r>
      <w:r w:rsidRPr="00ED53CB">
        <w:rPr>
          <w:rFonts w:ascii="Times New Roman" w:hAnsi="Times New Roman" w:cs="Times New Roman"/>
          <w:sz w:val="24"/>
          <w:szCs w:val="24"/>
        </w:rPr>
        <w:t xml:space="preserve"> and the standard error of SI</w:t>
      </w:r>
      <w:r w:rsidR="00AB0D77" w:rsidRPr="00ED53CB">
        <w:rPr>
          <w:rFonts w:ascii="Times New Roman" w:hAnsi="Times New Roman" w:cs="Times New Roman"/>
          <w:sz w:val="24"/>
          <w:szCs w:val="24"/>
          <w:vertAlign w:val="subscript"/>
        </w:rPr>
        <w:t>s</w:t>
      </w:r>
      <w:r w:rsidRPr="00ED53CB">
        <w:rPr>
          <w:rFonts w:ascii="Times New Roman" w:hAnsi="Times New Roman" w:cs="Times New Roman"/>
          <w:sz w:val="24"/>
          <w:szCs w:val="24"/>
        </w:rPr>
        <w:t xml:space="preserve"> prediction of SI</w:t>
      </w:r>
      <w:r w:rsidR="00AB0D77" w:rsidRPr="00ED53CB">
        <w:rPr>
          <w:rFonts w:ascii="Times New Roman" w:hAnsi="Times New Roman" w:cs="Times New Roman"/>
          <w:sz w:val="24"/>
          <w:szCs w:val="24"/>
          <w:vertAlign w:val="subscript"/>
        </w:rPr>
        <w:t>h</w:t>
      </w:r>
      <w:r w:rsidRPr="00ED53CB">
        <w:rPr>
          <w:rFonts w:ascii="Times New Roman" w:hAnsi="Times New Roman" w:cs="Times New Roman"/>
          <w:sz w:val="24"/>
          <w:szCs w:val="24"/>
        </w:rPr>
        <w:t xml:space="preserve"> was calculated.</w:t>
      </w:r>
    </w:p>
    <w:p w14:paraId="1C7FF4EA" w14:textId="77777777" w:rsidR="005246EE" w:rsidRPr="00ED53CB" w:rsidRDefault="005246EE" w:rsidP="009A6C30">
      <w:pPr>
        <w:spacing w:after="0" w:line="240" w:lineRule="auto"/>
        <w:rPr>
          <w:rFonts w:ascii="Times New Roman" w:hAnsi="Times New Roman" w:cs="Times New Roman"/>
          <w:sz w:val="24"/>
          <w:szCs w:val="24"/>
        </w:rPr>
      </w:pPr>
    </w:p>
    <w:p w14:paraId="660E96A5" w14:textId="4173D99C" w:rsidR="00F654E6" w:rsidRPr="00ED53CB" w:rsidRDefault="00F0711F"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M</w:t>
      </w:r>
      <w:r w:rsidR="00361D90">
        <w:rPr>
          <w:rFonts w:ascii="Times New Roman" w:hAnsi="Times New Roman" w:cs="Times New Roman"/>
          <w:sz w:val="24"/>
          <w:szCs w:val="24"/>
        </w:rPr>
        <w:t>onthly m</w:t>
      </w:r>
      <w:r w:rsidRPr="00ED53CB">
        <w:rPr>
          <w:rFonts w:ascii="Times New Roman" w:hAnsi="Times New Roman" w:cs="Times New Roman"/>
          <w:sz w:val="24"/>
          <w:szCs w:val="24"/>
        </w:rPr>
        <w:t>ean rainfall, mean daily maximum temperature and mean daily minimum temperature estimates</w:t>
      </w:r>
      <w:r w:rsidR="00361D90">
        <w:rPr>
          <w:rFonts w:ascii="Times New Roman" w:hAnsi="Times New Roman" w:cs="Times New Roman"/>
          <w:sz w:val="24"/>
          <w:szCs w:val="24"/>
        </w:rPr>
        <w:t xml:space="preserve"> averaged between 1960 and 1990</w:t>
      </w:r>
      <w:r w:rsidRPr="00ED53CB">
        <w:rPr>
          <w:rFonts w:ascii="Times New Roman" w:hAnsi="Times New Roman" w:cs="Times New Roman"/>
          <w:sz w:val="24"/>
          <w:szCs w:val="24"/>
        </w:rPr>
        <w:t xml:space="preserve"> for Sweden were downloaded from the Bioclim website</w:t>
      </w:r>
      <w:r w:rsidR="00361D90">
        <w:rPr>
          <w:rStyle w:val="FootnoteReference"/>
          <w:rFonts w:ascii="Times New Roman" w:hAnsi="Times New Roman" w:cs="Times New Roman"/>
          <w:sz w:val="24"/>
          <w:szCs w:val="24"/>
        </w:rPr>
        <w:footnoteReference w:id="1"/>
      </w:r>
      <w:r w:rsidRPr="00ED53CB">
        <w:rPr>
          <w:rFonts w:ascii="Times New Roman" w:hAnsi="Times New Roman" w:cs="Times New Roman"/>
          <w:sz w:val="24"/>
          <w:szCs w:val="24"/>
        </w:rPr>
        <w:t>. These were at 0.5</w:t>
      </w:r>
      <w:r w:rsidR="00F654E6" w:rsidRPr="00ED53CB">
        <w:rPr>
          <w:rFonts w:ascii="Times New Roman" w:hAnsi="Times New Roman" w:cs="Times New Roman"/>
          <w:sz w:val="24"/>
          <w:szCs w:val="24"/>
        </w:rPr>
        <w:t>’ resolution (Figures 2-4)</w:t>
      </w:r>
      <w:r w:rsidR="00361D90">
        <w:rPr>
          <w:rFonts w:ascii="Times New Roman" w:hAnsi="Times New Roman" w:cs="Times New Roman"/>
          <w:sz w:val="24"/>
          <w:szCs w:val="24"/>
        </w:rPr>
        <w:t xml:space="preserve"> and comprised monthly averages for one year, i.e.: 12 values for each variable at each grid point across Sweden</w:t>
      </w:r>
      <w:r w:rsidR="00F654E6" w:rsidRPr="00ED53CB">
        <w:rPr>
          <w:rFonts w:ascii="Times New Roman" w:hAnsi="Times New Roman" w:cs="Times New Roman"/>
          <w:sz w:val="24"/>
          <w:szCs w:val="24"/>
        </w:rPr>
        <w:t>.</w:t>
      </w:r>
      <w:r w:rsidRPr="00ED53CB">
        <w:rPr>
          <w:rFonts w:ascii="Times New Roman" w:hAnsi="Times New Roman" w:cs="Times New Roman"/>
          <w:sz w:val="24"/>
          <w:szCs w:val="24"/>
        </w:rPr>
        <w:t xml:space="preserve"> </w:t>
      </w:r>
    </w:p>
    <w:p w14:paraId="58B636F2" w14:textId="77777777" w:rsidR="009A6C30" w:rsidRPr="00ED53CB" w:rsidRDefault="009A6C30" w:rsidP="009A6C30">
      <w:pPr>
        <w:spacing w:after="0" w:line="240" w:lineRule="auto"/>
        <w:rPr>
          <w:rFonts w:ascii="Times New Roman" w:hAnsi="Times New Roman" w:cs="Times New Roman"/>
          <w:sz w:val="24"/>
          <w:szCs w:val="24"/>
        </w:rPr>
      </w:pPr>
    </w:p>
    <w:p w14:paraId="7378EB91" w14:textId="0678000F" w:rsidR="007A2139" w:rsidRPr="00ED53CB" w:rsidRDefault="00DB000F" w:rsidP="009A6C30">
      <w:pPr>
        <w:spacing w:after="0" w:line="240" w:lineRule="auto"/>
        <w:rPr>
          <w:rFonts w:ascii="Times New Roman" w:hAnsi="Times New Roman" w:cs="Times New Roman"/>
          <w:sz w:val="24"/>
          <w:szCs w:val="24"/>
        </w:rPr>
      </w:pPr>
      <w:r>
        <w:rPr>
          <w:rFonts w:ascii="Times New Roman" w:hAnsi="Times New Roman" w:cs="Times New Roman"/>
          <w:sz w:val="24"/>
          <w:szCs w:val="24"/>
        </w:rPr>
        <w:t>[Figures 2-4 about here]</w:t>
      </w:r>
    </w:p>
    <w:p w14:paraId="00F20F3E" w14:textId="77777777" w:rsidR="007A2139" w:rsidRPr="00ED53CB" w:rsidRDefault="007A2139" w:rsidP="009A6C30">
      <w:pPr>
        <w:spacing w:after="0" w:line="240" w:lineRule="auto"/>
        <w:rPr>
          <w:rFonts w:ascii="Times New Roman" w:hAnsi="Times New Roman" w:cs="Times New Roman"/>
          <w:sz w:val="24"/>
          <w:szCs w:val="24"/>
        </w:rPr>
      </w:pPr>
    </w:p>
    <w:p w14:paraId="613F70D9" w14:textId="3D8F52F0" w:rsidR="007A2139" w:rsidRPr="00ED53CB" w:rsidRDefault="007A2139" w:rsidP="007A2139">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The </w:t>
      </w:r>
      <w:r w:rsidR="00274856">
        <w:rPr>
          <w:rFonts w:ascii="Times New Roman" w:hAnsi="Times New Roman" w:cs="Times New Roman"/>
          <w:sz w:val="24"/>
          <w:szCs w:val="24"/>
        </w:rPr>
        <w:t>Sveriges Meteorologiska och H</w:t>
      </w:r>
      <w:r w:rsidR="00274856" w:rsidRPr="00711697">
        <w:rPr>
          <w:rFonts w:ascii="Times New Roman" w:hAnsi="Times New Roman" w:cs="Times New Roman"/>
          <w:sz w:val="24"/>
          <w:szCs w:val="24"/>
        </w:rPr>
        <w:t xml:space="preserve">ydrologiska </w:t>
      </w:r>
      <w:r w:rsidR="00274856">
        <w:rPr>
          <w:rFonts w:ascii="Times New Roman" w:hAnsi="Times New Roman" w:cs="Times New Roman"/>
          <w:sz w:val="24"/>
          <w:szCs w:val="24"/>
        </w:rPr>
        <w:t>Institute</w:t>
      </w:r>
      <w:r w:rsidR="00274856" w:rsidRPr="00ED53CB">
        <w:rPr>
          <w:rFonts w:ascii="Times New Roman" w:hAnsi="Times New Roman" w:cs="Times New Roman"/>
          <w:sz w:val="24"/>
          <w:szCs w:val="24"/>
        </w:rPr>
        <w:t xml:space="preserve"> </w:t>
      </w:r>
      <w:r w:rsidR="00765045" w:rsidRPr="00ED53CB">
        <w:rPr>
          <w:rFonts w:ascii="Times New Roman" w:hAnsi="Times New Roman" w:cs="Times New Roman"/>
          <w:sz w:val="24"/>
          <w:szCs w:val="24"/>
        </w:rPr>
        <w:t>(</w:t>
      </w:r>
      <w:r w:rsidRPr="00ED53CB">
        <w:rPr>
          <w:rFonts w:ascii="Times New Roman" w:hAnsi="Times New Roman" w:cs="Times New Roman"/>
          <w:sz w:val="24"/>
          <w:szCs w:val="24"/>
        </w:rPr>
        <w:t>SMHI</w:t>
      </w:r>
      <w:r w:rsidR="00765045" w:rsidRPr="00ED53CB">
        <w:rPr>
          <w:rFonts w:ascii="Times New Roman" w:hAnsi="Times New Roman" w:cs="Times New Roman"/>
          <w:sz w:val="24"/>
          <w:szCs w:val="24"/>
        </w:rPr>
        <w:t>)</w:t>
      </w:r>
      <w:r w:rsidRPr="00ED53CB">
        <w:rPr>
          <w:rFonts w:ascii="Times New Roman" w:hAnsi="Times New Roman" w:cs="Times New Roman"/>
          <w:sz w:val="24"/>
          <w:szCs w:val="24"/>
        </w:rPr>
        <w:t xml:space="preserve"> provided a series of monthly estimates of photosynthetically active radiation between 2007 and 2012 at a resolution of 16.9’ latitude and 8.05’ in longitude</w:t>
      </w:r>
      <w:r w:rsidR="00A01164" w:rsidRPr="00ED53CB">
        <w:rPr>
          <w:rFonts w:ascii="Times New Roman" w:hAnsi="Times New Roman" w:cs="Times New Roman"/>
          <w:sz w:val="24"/>
          <w:szCs w:val="24"/>
        </w:rPr>
        <w:t xml:space="preserve"> </w:t>
      </w:r>
      <w:r w:rsidR="00A01164"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&lt;EndNote&gt;&lt;Cite&gt;&lt;Author&gt;Formetta&lt;/Author&gt;&lt;Year&gt;2013&lt;/Year&gt;&lt;RecNum&gt;741&lt;/RecNum&gt;&lt;DisplayText&gt;(Formetta et al. 2013)&lt;/DisplayText&gt;&lt;record&gt;&lt;rec-number&gt;741&lt;/rec-number&gt;&lt;foreign-keys&gt;&lt;key app="EN" db-id="xttweerv3sewayestptvz9579w92t2fe9aed" timestamp="1488320744"&gt;741&lt;/key&gt;&lt;/foreign-keys&gt;&lt;ref-type name="Journal Article"&gt;17&lt;/ref-type&gt;&lt;contributors&gt;&lt;authors&gt;&lt;author&gt;Formetta, G.&lt;/author&gt;&lt;author&gt;Rigon, R.&lt;/author&gt;&lt;author&gt;Chavez, J. L.&lt;/author&gt;&lt;author&gt;David, O.&lt;/author&gt;&lt;/authors&gt;&lt;/contributors&gt;&lt;titles&gt;&lt;title&gt;Modeling shortwave solar radiation using the JGrass-NewAge system&lt;/title&gt;&lt;secondary-title&gt;Geoscientific Model Development&lt;/secondary-title&gt;&lt;/titles&gt;&lt;periodical&gt;&lt;full-title&gt;Geoscientific Model Development&lt;/full-title&gt;&lt;/periodical&gt;&lt;pages&gt;915-928&lt;/pages&gt;&lt;volume&gt;6&lt;/volume&gt;&lt;number&gt;4&lt;/number&gt;&lt;dates&gt;&lt;year&gt;2013&lt;/year&gt;&lt;pub-dates&gt;&lt;date&gt;2013&lt;/date&gt;&lt;/pub-dates&gt;&lt;/dates&gt;&lt;isbn&gt;1991-959X&lt;/isbn&gt;&lt;accession-num&gt;WOS:000323981100004&lt;/accession-num&gt;&lt;urls&gt;&lt;related-urls&gt;&lt;url&gt;&amp;lt;Go to ISI&amp;gt;://WOS:000323981100004&lt;/url&gt;&lt;url&gt;http://www.geosci-model-dev.net/6/915/2013/gmd-6-915-2013.pdf&lt;/url&gt;&lt;/related-urls&gt;&lt;/urls&gt;&lt;electronic-resource-num&gt;10.5194/gmd-6-915-2013&lt;/electronic-resource-num&gt;&lt;/record&gt;&lt;/Cite&gt;&lt;/EndNote&gt;</w:instrText>
      </w:r>
      <w:r w:rsidR="00A01164"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(Formetta et al. 2013)</w:t>
      </w:r>
      <w:r w:rsidR="00A01164" w:rsidRPr="00ED53CB">
        <w:rPr>
          <w:rFonts w:ascii="Times New Roman" w:hAnsi="Times New Roman" w:cs="Times New Roman"/>
          <w:sz w:val="24"/>
          <w:szCs w:val="24"/>
        </w:rPr>
        <w:fldChar w:fldCharType="end"/>
      </w:r>
      <w:r w:rsidRPr="00ED53CB">
        <w:rPr>
          <w:rFonts w:ascii="Times New Roman" w:hAnsi="Times New Roman" w:cs="Times New Roman"/>
          <w:sz w:val="24"/>
          <w:szCs w:val="24"/>
        </w:rPr>
        <w:t>. These were averaged to provide mean monthly estimates for a single year (Figure 5).</w:t>
      </w:r>
    </w:p>
    <w:p w14:paraId="59D91EEE" w14:textId="77777777" w:rsidR="007A2139" w:rsidRPr="00ED53CB" w:rsidRDefault="007A2139" w:rsidP="009A6C30">
      <w:pPr>
        <w:spacing w:after="0" w:line="240" w:lineRule="auto"/>
        <w:rPr>
          <w:rFonts w:ascii="Times New Roman" w:hAnsi="Times New Roman" w:cs="Times New Roman"/>
          <w:sz w:val="24"/>
          <w:szCs w:val="24"/>
        </w:rPr>
      </w:pPr>
    </w:p>
    <w:p w14:paraId="6AD19C68" w14:textId="60418122" w:rsidR="00F654E6" w:rsidRPr="00ED53CB" w:rsidRDefault="00DB000F" w:rsidP="009A6C30">
      <w:pPr>
        <w:spacing w:after="0" w:line="240" w:lineRule="auto"/>
        <w:rPr>
          <w:rFonts w:ascii="Times New Roman" w:hAnsi="Times New Roman" w:cs="Times New Roman"/>
          <w:sz w:val="24"/>
          <w:szCs w:val="24"/>
        </w:rPr>
      </w:pPr>
      <w:r>
        <w:rPr>
          <w:rFonts w:ascii="Times New Roman" w:hAnsi="Times New Roman" w:cs="Times New Roman"/>
          <w:sz w:val="24"/>
          <w:szCs w:val="24"/>
        </w:rPr>
        <w:t>[Figure 5 about here]</w:t>
      </w:r>
    </w:p>
    <w:p w14:paraId="066A2A4F" w14:textId="77777777" w:rsidR="009A6C30" w:rsidRPr="00ED53CB" w:rsidRDefault="009A6C30" w:rsidP="009A6C30">
      <w:pPr>
        <w:spacing w:after="0" w:line="240" w:lineRule="auto"/>
        <w:rPr>
          <w:rFonts w:ascii="Times New Roman" w:hAnsi="Times New Roman" w:cs="Times New Roman"/>
          <w:sz w:val="24"/>
          <w:szCs w:val="24"/>
        </w:rPr>
      </w:pPr>
    </w:p>
    <w:p w14:paraId="31E5DB29" w14:textId="27091456" w:rsidR="00566288" w:rsidRPr="00ED53CB" w:rsidRDefault="00566288" w:rsidP="00566288">
      <w:pPr>
        <w:rPr>
          <w:rFonts w:ascii="Times New Roman" w:hAnsi="Times New Roman" w:cs="Times New Roman"/>
          <w:sz w:val="24"/>
          <w:szCs w:val="24"/>
        </w:rPr>
      </w:pPr>
      <w:r w:rsidRPr="00ED53CB">
        <w:rPr>
          <w:rFonts w:ascii="Times New Roman" w:hAnsi="Times New Roman" w:cs="Times New Roman"/>
          <w:sz w:val="24"/>
          <w:szCs w:val="24"/>
        </w:rPr>
        <w:t xml:space="preserve">Potential radiation use efficiency was simulated for each </w:t>
      </w:r>
      <w:r w:rsidR="00BE6AEB" w:rsidRPr="00ED53CB">
        <w:rPr>
          <w:rFonts w:ascii="Times New Roman" w:hAnsi="Times New Roman" w:cs="Times New Roman"/>
          <w:sz w:val="24"/>
          <w:szCs w:val="24"/>
        </w:rPr>
        <w:t xml:space="preserve">sample plot </w:t>
      </w:r>
      <w:r w:rsidRPr="00ED53CB">
        <w:rPr>
          <w:rFonts w:ascii="Times New Roman" w:hAnsi="Times New Roman" w:cs="Times New Roman"/>
          <w:sz w:val="24"/>
          <w:szCs w:val="24"/>
        </w:rPr>
        <w:t>using object-oriented R coding developed by Euan Mason</w:t>
      </w:r>
      <w:r w:rsidR="00EF6282" w:rsidRPr="00ED53CB">
        <w:rPr>
          <w:rFonts w:ascii="Times New Roman" w:hAnsi="Times New Roman" w:cs="Times New Roman"/>
          <w:sz w:val="24"/>
          <w:szCs w:val="24"/>
        </w:rPr>
        <w:t xml:space="preserve"> </w:t>
      </w:r>
      <w:r w:rsidR="00EF6282" w:rsidRPr="00ED53CB">
        <w:rPr>
          <w:rFonts w:ascii="Times New Roman" w:hAnsi="Times New Roman" w:cs="Times New Roman"/>
          <w:sz w:val="24"/>
          <w:szCs w:val="24"/>
        </w:rPr>
        <w:fldChar w:fldCharType="begin">
          <w:fldData xml:space="preserve">PEVuZE5vdGU+PENpdGU+PEF1dGhvcj5NYXNvbjwvQXV0aG9yPjxZZWFyPjIwMTE8L1llYXI+PFJl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</w:fldData>
        </w:fldChar>
      </w:r>
      <w:r w:rsidR="00B14609">
        <w:rPr>
          <w:rFonts w:ascii="Times New Roman" w:hAnsi="Times New Roman" w:cs="Times New Roman"/>
          <w:sz w:val="24"/>
          <w:szCs w:val="24"/>
        </w:rPr>
        <w:instrText xml:space="preserve"> ADDIN EN.CITE </w:instrText>
      </w:r>
      <w:r w:rsidR="00B14609">
        <w:rPr>
          <w:rFonts w:ascii="Times New Roman" w:hAnsi="Times New Roman" w:cs="Times New Roman"/>
          <w:sz w:val="24"/>
          <w:szCs w:val="24"/>
        </w:rPr>
        <w:fldChar w:fldCharType="begin">
          <w:fldData xml:space="preserve">PEVuZE5vdGU+PENpdGU+PEF1dGhvcj5NYXNvbjwvQXV0aG9yPjxZZWFyPjIwMTE8L1llYXI+PFJl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</w:fldData>
        </w:fldChar>
      </w:r>
      <w:r w:rsidR="00B14609">
        <w:rPr>
          <w:rFonts w:ascii="Times New Roman" w:hAnsi="Times New Roman" w:cs="Times New Roman"/>
          <w:sz w:val="24"/>
          <w:szCs w:val="24"/>
        </w:rPr>
        <w:instrText xml:space="preserve"> ADDIN EN.CITE.DATA </w:instrText>
      </w:r>
      <w:r w:rsidR="00B14609">
        <w:rPr>
          <w:rFonts w:ascii="Times New Roman" w:hAnsi="Times New Roman" w:cs="Times New Roman"/>
          <w:sz w:val="24"/>
          <w:szCs w:val="24"/>
        </w:rPr>
      </w:r>
      <w:r w:rsidR="00B14609">
        <w:rPr>
          <w:rFonts w:ascii="Times New Roman" w:hAnsi="Times New Roman" w:cs="Times New Roman"/>
          <w:sz w:val="24"/>
          <w:szCs w:val="24"/>
        </w:rPr>
        <w:fldChar w:fldCharType="end"/>
      </w:r>
      <w:r w:rsidR="00EF6282" w:rsidRPr="00ED53CB">
        <w:rPr>
          <w:rFonts w:ascii="Times New Roman" w:hAnsi="Times New Roman" w:cs="Times New Roman"/>
          <w:sz w:val="24"/>
          <w:szCs w:val="24"/>
        </w:rPr>
      </w:r>
      <w:r w:rsidR="00EF6282"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(Mason et al. 2011, Mason et al. 2007b)</w:t>
      </w:r>
      <w:r w:rsidR="00EF6282" w:rsidRPr="00ED53CB">
        <w:rPr>
          <w:rFonts w:ascii="Times New Roman" w:hAnsi="Times New Roman" w:cs="Times New Roman"/>
          <w:sz w:val="24"/>
          <w:szCs w:val="24"/>
        </w:rPr>
        <w:fldChar w:fldCharType="end"/>
      </w:r>
      <w:r w:rsidRPr="00ED53CB">
        <w:rPr>
          <w:rFonts w:ascii="Times New Roman" w:hAnsi="Times New Roman" w:cs="Times New Roman"/>
          <w:sz w:val="24"/>
          <w:szCs w:val="24"/>
        </w:rPr>
        <w:t>.</w:t>
      </w:r>
      <w:r w:rsidR="001E08F9" w:rsidRPr="00ED53CB">
        <w:rPr>
          <w:rFonts w:ascii="Times New Roman" w:hAnsi="Times New Roman" w:cs="Times New Roman"/>
          <w:sz w:val="24"/>
          <w:szCs w:val="24"/>
        </w:rPr>
        <w:t xml:space="preserve"> All calculations and analyses were coded using R statistical software </w:t>
      </w:r>
      <w:r w:rsidR="001E08F9"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&lt;EndNote&gt;&lt;Cite&gt;&lt;Author&gt;R Development Core Team&lt;/Author&gt;&lt;Year&gt;2004&lt;/Year&gt;&lt;RecNum&gt;597&lt;/RecNum&gt;&lt;DisplayText&gt;(R Development Core Team 2004)&lt;/DisplayText&gt;&lt;record&gt;&lt;rec-number&gt;597&lt;/rec-number&gt;&lt;foreign-keys&gt;&lt;key app="EN" db-id="xttweerv3sewayestptvz9579w92t2fe9aed" timestamp="1377214389"&gt;597&lt;/key&gt;&lt;/foreign-keys&gt;&lt;ref-type name="Book"&gt;6&lt;/ref-type&gt;&lt;contributors&gt;&lt;authors&gt;&lt;author&gt;R Development Core Team,&lt;/author&gt;&lt;/authors&gt;&lt;/contributors&gt;&lt;titles&gt;&lt;title&gt;R: A Language  and Environment for Statistical Computing.&lt;/title&gt;&lt;/titles&gt;&lt;dates&gt;&lt;year&gt;2004&lt;/year&gt;&lt;/dates&gt;&lt;pub-location&gt;Vienna, Austria&lt;/pub-location&gt;&lt;publisher&gt;R Foundation for Statistical Computing&lt;/publisher&gt;&lt;urls&gt;&lt;/urls&gt;&lt;/record&gt;&lt;/Cite&gt;&lt;/EndNote&gt;</w:instrText>
      </w:r>
      <w:r w:rsidR="001E08F9"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(R Development Core Team 2004)</w:t>
      </w:r>
      <w:r w:rsidR="001E08F9" w:rsidRPr="00ED53CB">
        <w:rPr>
          <w:rFonts w:ascii="Times New Roman" w:hAnsi="Times New Roman" w:cs="Times New Roman"/>
          <w:sz w:val="24"/>
          <w:szCs w:val="24"/>
        </w:rPr>
        <w:fldChar w:fldCharType="end"/>
      </w:r>
      <w:r w:rsidR="001E08F9" w:rsidRPr="00ED53CB">
        <w:rPr>
          <w:rFonts w:ascii="Times New Roman" w:hAnsi="Times New Roman" w:cs="Times New Roman"/>
          <w:sz w:val="24"/>
          <w:szCs w:val="24"/>
        </w:rPr>
        <w:t>.</w:t>
      </w:r>
      <w:r w:rsidRPr="00ED53CB">
        <w:rPr>
          <w:rFonts w:ascii="Times New Roman" w:hAnsi="Times New Roman" w:cs="Times New Roman"/>
          <w:sz w:val="24"/>
          <w:szCs w:val="24"/>
        </w:rPr>
        <w:t xml:space="preserve"> An outline of the functions used is given below.</w:t>
      </w:r>
    </w:p>
    <w:p w14:paraId="626A9A2A" w14:textId="30720D71" w:rsidR="00A5505A" w:rsidRPr="00ED53CB" w:rsidRDefault="00A5505A" w:rsidP="00A5505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PAR r</w:t>
      </w:r>
      <w:r w:rsidRPr="00ED53CB">
        <w:rPr>
          <w:rFonts w:ascii="Times New Roman" w:hAnsi="Times New Roman" w:cs="Times New Roman"/>
          <w:sz w:val="24"/>
          <w:szCs w:val="24"/>
          <w:lang w:val="en-GB"/>
        </w:rPr>
        <w:t xml:space="preserve">adiation sums for each month were multiplied by </w:t>
      </w:r>
      <w:r>
        <w:rPr>
          <w:rFonts w:ascii="Times New Roman" w:hAnsi="Times New Roman" w:cs="Times New Roman"/>
          <w:sz w:val="24"/>
          <w:szCs w:val="24"/>
          <w:lang w:val="en-GB"/>
        </w:rPr>
        <w:t>a</w:t>
      </w:r>
      <w:r w:rsidRPr="00ED53CB">
        <w:rPr>
          <w:rFonts w:ascii="Times New Roman" w:hAnsi="Times New Roman" w:cs="Times New Roman"/>
          <w:sz w:val="24"/>
          <w:szCs w:val="24"/>
          <w:lang w:val="en-GB"/>
        </w:rPr>
        <w:t xml:space="preserve"> temperature modifier, and sums from </w:t>
      </w:r>
      <w:r>
        <w:rPr>
          <w:rFonts w:ascii="Times New Roman" w:hAnsi="Times New Roman" w:cs="Times New Roman"/>
          <w:sz w:val="24"/>
          <w:szCs w:val="24"/>
          <w:lang w:val="en-GB"/>
        </w:rPr>
        <w:t>January to December in an average year</w:t>
      </w:r>
      <w:r w:rsidRPr="00ED53CB">
        <w:rPr>
          <w:rFonts w:ascii="Times New Roman" w:hAnsi="Times New Roman" w:cs="Times New Roman"/>
          <w:sz w:val="24"/>
          <w:szCs w:val="24"/>
          <w:lang w:val="en-GB"/>
        </w:rPr>
        <w:t xml:space="preserve"> were created.  The radiation sum was therefore:</w:t>
      </w:r>
    </w:p>
    <w:p w14:paraId="2EA92D6D" w14:textId="77777777" w:rsidR="00A5505A" w:rsidRPr="00ED53CB" w:rsidRDefault="00A5505A" w:rsidP="00A5505A">
      <w:pPr>
        <w:spacing w:after="0" w:line="240" w:lineRule="auto"/>
        <w:rPr>
          <w:rFonts w:ascii="Times New Roman" w:hAnsi="Times New Roman" w:cs="Times New Roman"/>
          <w:sz w:val="24"/>
          <w:szCs w:val="24"/>
          <w:lang w:val="en-GB"/>
        </w:rPr>
      </w:pPr>
    </w:p>
    <w:p w14:paraId="2B408537" w14:textId="227A6365" w:rsidR="00A5505A" w:rsidRPr="00ED53CB" w:rsidRDefault="00E25FE4" w:rsidP="00A5505A">
      <w:pPr>
        <w:spacing w:after="0" w:line="240" w:lineRule="auto"/>
        <w:jc w:val="right"/>
        <w:rPr>
          <w:rFonts w:ascii="Times New Roman" w:hAnsi="Times New Roman" w:cs="Times New Roman"/>
          <w:sz w:val="24"/>
          <w:szCs w:val="24"/>
          <w:lang w:val="en-GB"/>
        </w:rPr>
      </w:pPr>
      <w:r w:rsidRPr="009D647D">
        <w:rPr>
          <w:rFonts w:ascii="Times New Roman" w:hAnsi="Times New Roman" w:cs="Times New Roman"/>
          <w:position w:val="-28"/>
          <w:sz w:val="24"/>
          <w:szCs w:val="24"/>
        </w:rPr>
        <w:object w:dxaOrig="2500" w:dyaOrig="680" w14:anchorId="1561C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8pt;height:34.2pt" o:ole="">
            <v:imagedata r:id="rId9" o:title=""/>
          </v:shape>
          <o:OLEObject Type="Embed" ProgID="Equation.3" ShapeID="_x0000_i1025" DrawAspect="Content" ObjectID="_1568805679" r:id="rId10"/>
        </w:object>
      </w:r>
      <w:r w:rsidR="00A5505A" w:rsidRPr="00ED53CB">
        <w:rPr>
          <w:rFonts w:ascii="Times New Roman" w:hAnsi="Times New Roman" w:cs="Times New Roman"/>
          <w:sz w:val="24"/>
          <w:szCs w:val="24"/>
          <w:lang w:val="en-GB"/>
        </w:rPr>
        <w:t xml:space="preserve">       </w:t>
      </w:r>
      <w:r w:rsidR="00A5505A" w:rsidRPr="00ED53CB">
        <w:rPr>
          <w:rFonts w:ascii="Times New Roman" w:hAnsi="Times New Roman" w:cs="Times New Roman"/>
          <w:sz w:val="24"/>
          <w:szCs w:val="24"/>
          <w:lang w:val="en-GB"/>
        </w:rPr>
        <w:tab/>
      </w:r>
      <w:r w:rsidR="00A5505A" w:rsidRPr="00ED53CB">
        <w:rPr>
          <w:rFonts w:ascii="Times New Roman" w:hAnsi="Times New Roman" w:cs="Times New Roman"/>
          <w:sz w:val="24"/>
          <w:szCs w:val="24"/>
          <w:lang w:val="en-GB"/>
        </w:rPr>
        <w:tab/>
      </w:r>
      <w:r w:rsidR="00A5505A" w:rsidRPr="00ED53CB">
        <w:rPr>
          <w:rFonts w:ascii="Times New Roman" w:hAnsi="Times New Roman" w:cs="Times New Roman"/>
          <w:sz w:val="24"/>
          <w:szCs w:val="24"/>
          <w:lang w:val="en-GB"/>
        </w:rPr>
        <w:tab/>
      </w:r>
      <w:r w:rsidR="00A5505A" w:rsidRPr="00ED53CB">
        <w:rPr>
          <w:rFonts w:ascii="Times New Roman" w:hAnsi="Times New Roman" w:cs="Times New Roman"/>
          <w:sz w:val="24"/>
          <w:szCs w:val="24"/>
          <w:lang w:val="en-GB"/>
        </w:rPr>
        <w:tab/>
      </w:r>
      <w:r w:rsidR="00A5505A" w:rsidRPr="00ED53CB">
        <w:rPr>
          <w:rFonts w:ascii="Times New Roman" w:hAnsi="Times New Roman" w:cs="Times New Roman"/>
          <w:sz w:val="24"/>
          <w:szCs w:val="24"/>
          <w:lang w:val="en-GB"/>
        </w:rPr>
        <w:tab/>
        <w:t xml:space="preserve">   (</w:t>
      </w:r>
      <w:r w:rsidR="00A5505A">
        <w:rPr>
          <w:rFonts w:ascii="Times New Roman" w:hAnsi="Times New Roman" w:cs="Times New Roman"/>
          <w:sz w:val="24"/>
          <w:szCs w:val="24"/>
          <w:lang w:val="en-GB"/>
        </w:rPr>
        <w:t>1</w:t>
      </w:r>
      <w:r w:rsidR="00A5505A" w:rsidRPr="00ED53CB">
        <w:rPr>
          <w:rFonts w:ascii="Times New Roman" w:hAnsi="Times New Roman" w:cs="Times New Roman"/>
          <w:sz w:val="24"/>
          <w:szCs w:val="24"/>
          <w:lang w:val="en-GB"/>
        </w:rPr>
        <w:t>)</w:t>
      </w:r>
    </w:p>
    <w:p w14:paraId="654367EB" w14:textId="77777777" w:rsidR="00A5505A" w:rsidRPr="00ED53CB" w:rsidRDefault="00A5505A" w:rsidP="00A5505A">
      <w:pPr>
        <w:spacing w:after="0" w:line="240" w:lineRule="auto"/>
        <w:rPr>
          <w:rFonts w:ascii="Times New Roman" w:hAnsi="Times New Roman" w:cs="Times New Roman"/>
          <w:sz w:val="24"/>
          <w:szCs w:val="24"/>
          <w:lang w:val="en-GB"/>
        </w:rPr>
      </w:pPr>
    </w:p>
    <w:p w14:paraId="65F69383" w14:textId="4C43EE23" w:rsidR="00A5505A" w:rsidRPr="00ED53CB" w:rsidRDefault="00A5505A" w:rsidP="00A5505A">
      <w:pPr>
        <w:spacing w:after="0" w:line="240" w:lineRule="auto"/>
        <w:rPr>
          <w:rFonts w:ascii="Times New Roman" w:hAnsi="Times New Roman" w:cs="Times New Roman"/>
          <w:sz w:val="24"/>
          <w:szCs w:val="24"/>
          <w:lang w:val="en-GB"/>
        </w:rPr>
      </w:pPr>
      <w:r w:rsidRPr="00ED53CB">
        <w:rPr>
          <w:rFonts w:ascii="Times New Roman" w:hAnsi="Times New Roman" w:cs="Times New Roman"/>
          <w:sz w:val="24"/>
          <w:szCs w:val="24"/>
          <w:lang w:val="en-GB"/>
        </w:rPr>
        <w:t>where in (</w:t>
      </w:r>
      <w:r>
        <w:rPr>
          <w:rFonts w:ascii="Times New Roman" w:hAnsi="Times New Roman" w:cs="Times New Roman"/>
          <w:sz w:val="24"/>
          <w:szCs w:val="24"/>
          <w:lang w:val="en-GB"/>
        </w:rPr>
        <w:t>1</w:t>
      </w:r>
      <w:r w:rsidRPr="00ED53CB">
        <w:rPr>
          <w:rFonts w:ascii="Times New Roman" w:hAnsi="Times New Roman" w:cs="Times New Roman"/>
          <w:sz w:val="24"/>
          <w:szCs w:val="24"/>
          <w:lang w:val="en-GB"/>
        </w:rPr>
        <w:t>)</w:t>
      </w:r>
    </w:p>
    <w:p w14:paraId="3F85ED12" w14:textId="77777777" w:rsidR="00A5505A" w:rsidRPr="00ED53CB" w:rsidRDefault="00A5505A" w:rsidP="00A5505A">
      <w:pPr>
        <w:spacing w:after="0" w:line="240" w:lineRule="auto"/>
        <w:rPr>
          <w:rFonts w:ascii="Times New Roman" w:hAnsi="Times New Roman" w:cs="Times New Roman"/>
          <w:sz w:val="24"/>
          <w:szCs w:val="24"/>
          <w:lang w:val="en-GB"/>
        </w:rPr>
      </w:pPr>
    </w:p>
    <w:p w14:paraId="0FE49546" w14:textId="2FA8D65B" w:rsidR="00A5505A" w:rsidRPr="00ED53CB" w:rsidRDefault="00A5505A" w:rsidP="00A5505A">
      <w:pPr>
        <w:spacing w:after="0" w:line="240" w:lineRule="auto"/>
        <w:rPr>
          <w:rFonts w:ascii="Times New Roman" w:hAnsi="Times New Roman" w:cs="Times New Roman"/>
          <w:sz w:val="24"/>
          <w:szCs w:val="24"/>
          <w:lang w:val="en-GB"/>
        </w:rPr>
      </w:pPr>
      <w:r w:rsidRPr="00ED53CB">
        <w:rPr>
          <w:rFonts w:ascii="Times New Roman" w:hAnsi="Times New Roman" w:cs="Times New Roman"/>
          <w:sz w:val="24"/>
          <w:szCs w:val="24"/>
          <w:lang w:val="en-GB"/>
        </w:rPr>
        <w:t xml:space="preserve"> R</w:t>
      </w:r>
      <w:r w:rsidRPr="00ED53CB">
        <w:rPr>
          <w:rFonts w:ascii="Times New Roman" w:hAnsi="Times New Roman" w:cs="Times New Roman"/>
          <w:sz w:val="24"/>
          <w:szCs w:val="24"/>
          <w:vertAlign w:val="subscript"/>
          <w:lang w:val="en-GB"/>
        </w:rPr>
        <w:t>T</w:t>
      </w:r>
      <w:r w:rsidR="00E25FE4">
        <w:rPr>
          <w:rFonts w:ascii="Times New Roman" w:hAnsi="Times New Roman" w:cs="Times New Roman"/>
          <w:sz w:val="24"/>
          <w:szCs w:val="24"/>
          <w:vertAlign w:val="subscript"/>
          <w:lang w:val="en-GB"/>
        </w:rPr>
        <w:t>ot</w:t>
      </w:r>
      <w:r w:rsidRPr="00ED53CB">
        <w:rPr>
          <w:rFonts w:ascii="Times New Roman" w:hAnsi="Times New Roman" w:cs="Times New Roman"/>
          <w:sz w:val="24"/>
          <w:szCs w:val="24"/>
          <w:lang w:val="en-GB"/>
        </w:rPr>
        <w:t xml:space="preserve">= modified PAR sum over </w:t>
      </w:r>
      <w:r>
        <w:rPr>
          <w:rFonts w:ascii="Times New Roman" w:hAnsi="Times New Roman" w:cs="Times New Roman"/>
          <w:sz w:val="24"/>
          <w:szCs w:val="24"/>
          <w:lang w:val="en-GB"/>
        </w:rPr>
        <w:t>one average year</w:t>
      </w:r>
      <w:r w:rsidRPr="00ED53CB">
        <w:rPr>
          <w:rFonts w:ascii="Times New Roman" w:hAnsi="Times New Roman" w:cs="Times New Roman"/>
          <w:sz w:val="24"/>
          <w:szCs w:val="24"/>
          <w:lang w:val="en-GB"/>
        </w:rPr>
        <w:t xml:space="preserve"> for the sample plot</w:t>
      </w:r>
    </w:p>
    <w:p w14:paraId="4F3F47B7" w14:textId="77777777" w:rsidR="00A5505A" w:rsidRPr="00ED53CB" w:rsidRDefault="00A5505A" w:rsidP="00A5505A">
      <w:pPr>
        <w:spacing w:after="0" w:line="240" w:lineRule="auto"/>
        <w:rPr>
          <w:rFonts w:ascii="Times New Roman" w:hAnsi="Times New Roman" w:cs="Times New Roman"/>
          <w:sz w:val="24"/>
          <w:szCs w:val="24"/>
          <w:lang w:val="en-GB"/>
        </w:rPr>
      </w:pPr>
      <w:r w:rsidRPr="00ED53CB">
        <w:rPr>
          <w:rFonts w:ascii="Times New Roman" w:hAnsi="Times New Roman" w:cs="Times New Roman"/>
          <w:sz w:val="24"/>
          <w:szCs w:val="24"/>
          <w:lang w:val="en-GB"/>
        </w:rPr>
        <w:t xml:space="preserve"> R</w:t>
      </w:r>
      <w:r w:rsidRPr="00ED53CB">
        <w:rPr>
          <w:rFonts w:ascii="Times New Roman" w:hAnsi="Times New Roman" w:cs="Times New Roman"/>
          <w:sz w:val="24"/>
          <w:szCs w:val="24"/>
          <w:vertAlign w:val="subscript"/>
          <w:lang w:val="en-GB"/>
        </w:rPr>
        <w:t>t</w:t>
      </w:r>
      <w:r w:rsidRPr="00ED53CB">
        <w:rPr>
          <w:rFonts w:ascii="Times New Roman" w:hAnsi="Times New Roman" w:cs="Times New Roman"/>
          <w:sz w:val="24"/>
          <w:szCs w:val="24"/>
          <w:lang w:val="en-GB"/>
        </w:rPr>
        <w:t xml:space="preserve"> = the total PAR radiation sum for month t</w:t>
      </w:r>
    </w:p>
    <w:p w14:paraId="49AF148B" w14:textId="65138363" w:rsidR="00A5505A" w:rsidRPr="00ED53CB" w:rsidRDefault="00A5505A" w:rsidP="00A5505A">
      <w:pPr>
        <w:spacing w:after="0" w:line="240" w:lineRule="auto"/>
        <w:rPr>
          <w:rFonts w:ascii="Times New Roman" w:hAnsi="Times New Roman" w:cs="Times New Roman"/>
          <w:sz w:val="24"/>
          <w:szCs w:val="24"/>
          <w:lang w:val="en-GB"/>
        </w:rPr>
      </w:pPr>
      <w:r w:rsidRPr="00ED53CB">
        <w:rPr>
          <w:rFonts w:ascii="Times New Roman" w:hAnsi="Times New Roman" w:cs="Times New Roman"/>
          <w:sz w:val="24"/>
          <w:szCs w:val="24"/>
          <w:lang w:val="en-GB"/>
        </w:rPr>
        <w:t xml:space="preserve"> ƒ</w:t>
      </w:r>
      <w:r w:rsidRPr="00ED53CB">
        <w:rPr>
          <w:rFonts w:ascii="Symbol" w:hAnsi="Symbol" w:cs="Times New Roman"/>
          <w:sz w:val="24"/>
          <w:szCs w:val="24"/>
          <w:vertAlign w:val="subscript"/>
          <w:lang w:val="en-GB"/>
        </w:rPr>
        <w:t></w:t>
      </w:r>
      <w:r w:rsidRPr="00ED53CB">
        <w:rPr>
          <w:rFonts w:ascii="Times New Roman" w:hAnsi="Times New Roman" w:cs="Times New Roman"/>
          <w:sz w:val="24"/>
          <w:szCs w:val="24"/>
          <w:lang w:val="en-GB"/>
        </w:rPr>
        <w:t xml:space="preserve"> = </w:t>
      </w:r>
      <w:r>
        <w:rPr>
          <w:rFonts w:ascii="Times New Roman" w:hAnsi="Times New Roman" w:cs="Times New Roman"/>
          <w:sz w:val="24"/>
          <w:szCs w:val="24"/>
          <w:lang w:val="en-GB"/>
        </w:rPr>
        <w:t>a</w:t>
      </w:r>
      <w:r w:rsidRPr="00ED53CB">
        <w:rPr>
          <w:rFonts w:ascii="Times New Roman" w:hAnsi="Times New Roman" w:cs="Times New Roman"/>
          <w:sz w:val="24"/>
          <w:szCs w:val="24"/>
          <w:lang w:val="en-GB"/>
        </w:rPr>
        <w:t xml:space="preserve"> soil water balance modifier</w:t>
      </w:r>
      <w:r>
        <w:rPr>
          <w:rFonts w:ascii="Times New Roman" w:hAnsi="Times New Roman" w:cs="Times New Roman"/>
          <w:sz w:val="24"/>
          <w:szCs w:val="24"/>
          <w:lang w:val="en-GB"/>
        </w:rPr>
        <w:t xml:space="preserve"> from 0-1, reflecting restriction of water deficits on photosynthesis</w:t>
      </w:r>
    </w:p>
    <w:p w14:paraId="5CB3E2E6" w14:textId="1564AEA9" w:rsidR="00A5505A" w:rsidRPr="00ED53CB" w:rsidRDefault="00A5505A" w:rsidP="00A5505A">
      <w:pPr>
        <w:spacing w:after="0" w:line="240" w:lineRule="auto"/>
        <w:rPr>
          <w:rFonts w:ascii="Times New Roman" w:hAnsi="Times New Roman" w:cs="Times New Roman"/>
          <w:sz w:val="24"/>
          <w:szCs w:val="24"/>
          <w:lang w:val="en-GB"/>
        </w:rPr>
      </w:pPr>
      <w:r w:rsidRPr="00ED53CB">
        <w:rPr>
          <w:rFonts w:ascii="Times New Roman" w:hAnsi="Times New Roman" w:cs="Times New Roman"/>
          <w:sz w:val="24"/>
          <w:szCs w:val="24"/>
          <w:lang w:val="en-GB"/>
        </w:rPr>
        <w:t xml:space="preserve"> ƒ</w:t>
      </w:r>
      <w:r w:rsidRPr="00ED53CB">
        <w:rPr>
          <w:rFonts w:ascii="Times New Roman" w:hAnsi="Times New Roman" w:cs="Times New Roman"/>
          <w:sz w:val="24"/>
          <w:szCs w:val="24"/>
          <w:vertAlign w:val="subscript"/>
          <w:lang w:val="en-GB"/>
        </w:rPr>
        <w:t>D</w:t>
      </w:r>
      <w:r w:rsidRPr="00ED53CB">
        <w:rPr>
          <w:rFonts w:ascii="Times New Roman" w:hAnsi="Times New Roman" w:cs="Times New Roman"/>
          <w:sz w:val="24"/>
          <w:szCs w:val="24"/>
          <w:lang w:val="en-GB"/>
        </w:rPr>
        <w:t xml:space="preserve"> = </w:t>
      </w:r>
      <w:r>
        <w:rPr>
          <w:rFonts w:ascii="Times New Roman" w:hAnsi="Times New Roman" w:cs="Times New Roman"/>
          <w:sz w:val="24"/>
          <w:szCs w:val="24"/>
          <w:lang w:val="en-GB"/>
        </w:rPr>
        <w:t>a</w:t>
      </w:r>
      <w:r w:rsidRPr="00ED53CB">
        <w:rPr>
          <w:rFonts w:ascii="Times New Roman" w:hAnsi="Times New Roman" w:cs="Times New Roman"/>
          <w:sz w:val="24"/>
          <w:szCs w:val="24"/>
          <w:lang w:val="en-GB"/>
        </w:rPr>
        <w:t xml:space="preserve"> vapour pressure deficit</w:t>
      </w:r>
      <w:r>
        <w:rPr>
          <w:rFonts w:ascii="Times New Roman" w:hAnsi="Times New Roman" w:cs="Times New Roman"/>
          <w:sz w:val="24"/>
          <w:szCs w:val="24"/>
          <w:lang w:val="en-GB"/>
        </w:rPr>
        <w:t xml:space="preserve"> (VPD)</w:t>
      </w:r>
      <w:r w:rsidRPr="00ED53CB">
        <w:rPr>
          <w:rFonts w:ascii="Times New Roman" w:hAnsi="Times New Roman" w:cs="Times New Roman"/>
          <w:sz w:val="24"/>
          <w:szCs w:val="24"/>
          <w:lang w:val="en-GB"/>
        </w:rPr>
        <w:t xml:space="preserve"> modifier (equation </w:t>
      </w:r>
      <w:r>
        <w:rPr>
          <w:rFonts w:ascii="Times New Roman" w:hAnsi="Times New Roman" w:cs="Times New Roman"/>
          <w:sz w:val="24"/>
          <w:szCs w:val="24"/>
          <w:lang w:val="en-GB"/>
        </w:rPr>
        <w:t>2</w:t>
      </w:r>
      <w:r w:rsidRPr="00ED53CB">
        <w:rPr>
          <w:rFonts w:ascii="Times New Roman" w:hAnsi="Times New Roman" w:cs="Times New Roman"/>
          <w:sz w:val="24"/>
          <w:szCs w:val="24"/>
          <w:lang w:val="en-GB"/>
        </w:rPr>
        <w:t>)</w:t>
      </w:r>
      <w:r>
        <w:rPr>
          <w:rFonts w:ascii="Times New Roman" w:hAnsi="Times New Roman" w:cs="Times New Roman"/>
          <w:sz w:val="24"/>
          <w:szCs w:val="24"/>
          <w:lang w:val="en-GB"/>
        </w:rPr>
        <w:t xml:space="preserve"> with values between 0-1, reflecting the influence of VPD on stomatal conductance</w:t>
      </w:r>
    </w:p>
    <w:p w14:paraId="7C14798D" w14:textId="10C978A6" w:rsidR="00A5505A" w:rsidRPr="00ED53CB" w:rsidRDefault="00A5505A" w:rsidP="00A5505A">
      <w:pPr>
        <w:spacing w:after="0" w:line="240" w:lineRule="auto"/>
        <w:rPr>
          <w:rFonts w:ascii="Times New Roman" w:hAnsi="Times New Roman" w:cs="Times New Roman"/>
          <w:sz w:val="24"/>
          <w:szCs w:val="24"/>
          <w:lang w:val="en-GB"/>
        </w:rPr>
      </w:pPr>
      <w:r w:rsidRPr="00ED53CB">
        <w:rPr>
          <w:rFonts w:ascii="Times New Roman" w:hAnsi="Times New Roman" w:cs="Times New Roman"/>
          <w:sz w:val="24"/>
          <w:szCs w:val="24"/>
          <w:lang w:val="en-GB"/>
        </w:rPr>
        <w:t xml:space="preserve"> ƒ</w:t>
      </w:r>
      <w:r>
        <w:rPr>
          <w:rFonts w:ascii="Times New Roman" w:hAnsi="Times New Roman" w:cs="Times New Roman"/>
          <w:sz w:val="24"/>
          <w:szCs w:val="24"/>
          <w:vertAlign w:val="subscript"/>
          <w:lang w:val="en-GB"/>
        </w:rPr>
        <w:t>T</w:t>
      </w:r>
      <w:r w:rsidRPr="00ED53CB">
        <w:rPr>
          <w:rFonts w:ascii="Times New Roman" w:hAnsi="Times New Roman" w:cs="Times New Roman"/>
          <w:sz w:val="24"/>
          <w:szCs w:val="24"/>
          <w:lang w:val="en-GB"/>
        </w:rPr>
        <w:t xml:space="preserve"> = </w:t>
      </w:r>
      <w:r>
        <w:rPr>
          <w:rFonts w:ascii="Times New Roman" w:hAnsi="Times New Roman" w:cs="Times New Roman"/>
          <w:sz w:val="24"/>
          <w:szCs w:val="24"/>
          <w:lang w:val="en-GB"/>
        </w:rPr>
        <w:t>a</w:t>
      </w:r>
      <w:r w:rsidRPr="00ED53CB">
        <w:rPr>
          <w:rFonts w:ascii="Times New Roman" w:hAnsi="Times New Roman" w:cs="Times New Roman"/>
          <w:sz w:val="24"/>
          <w:szCs w:val="24"/>
          <w:lang w:val="en-GB"/>
        </w:rPr>
        <w:t xml:space="preserve"> temperature modifier (equation </w:t>
      </w:r>
      <w:r>
        <w:rPr>
          <w:rFonts w:ascii="Times New Roman" w:hAnsi="Times New Roman" w:cs="Times New Roman"/>
          <w:sz w:val="24"/>
          <w:szCs w:val="24"/>
          <w:lang w:val="en-GB"/>
        </w:rPr>
        <w:t>3</w:t>
      </w:r>
      <w:r w:rsidRPr="00ED53CB">
        <w:rPr>
          <w:rFonts w:ascii="Times New Roman" w:hAnsi="Times New Roman" w:cs="Times New Roman"/>
          <w:sz w:val="24"/>
          <w:szCs w:val="24"/>
          <w:lang w:val="en-GB"/>
        </w:rPr>
        <w:t>) for month t</w:t>
      </w:r>
      <w:r>
        <w:rPr>
          <w:rFonts w:ascii="Times New Roman" w:hAnsi="Times New Roman" w:cs="Times New Roman"/>
          <w:sz w:val="24"/>
          <w:szCs w:val="24"/>
          <w:lang w:val="en-GB"/>
        </w:rPr>
        <w:t>, with values between 0 and 1, representing temperature limitations on photosynthesis</w:t>
      </w:r>
      <w:r w:rsidRPr="00ED53CB">
        <w:rPr>
          <w:rFonts w:ascii="Times New Roman" w:hAnsi="Times New Roman" w:cs="Times New Roman"/>
          <w:sz w:val="24"/>
          <w:szCs w:val="24"/>
          <w:lang w:val="en-GB"/>
        </w:rPr>
        <w:t>.</w:t>
      </w:r>
    </w:p>
    <w:p w14:paraId="5A159227" w14:textId="77777777" w:rsidR="00A54B8E" w:rsidRPr="00ED53CB" w:rsidRDefault="00A54B8E" w:rsidP="009A6C30">
      <w:pPr>
        <w:spacing w:after="0" w:line="240" w:lineRule="auto"/>
        <w:rPr>
          <w:rFonts w:ascii="Times New Roman" w:hAnsi="Times New Roman" w:cs="Times New Roman"/>
          <w:sz w:val="24"/>
          <w:szCs w:val="24"/>
        </w:rPr>
      </w:pPr>
    </w:p>
    <w:p w14:paraId="4ED9D233" w14:textId="77777777" w:rsidR="00A5505A" w:rsidRDefault="00A5505A" w:rsidP="009A6C30">
      <w:pPr>
        <w:spacing w:after="0" w:line="240" w:lineRule="auto"/>
        <w:rPr>
          <w:rFonts w:ascii="Times New Roman" w:hAnsi="Times New Roman" w:cs="Times New Roman"/>
          <w:sz w:val="24"/>
          <w:szCs w:val="24"/>
          <w:lang w:val="en-US"/>
        </w:rPr>
      </w:pPr>
    </w:p>
    <w:p w14:paraId="0894CF58" w14:textId="03417D1A" w:rsidR="00FB7E44" w:rsidRPr="00ED53CB" w:rsidRDefault="00566288" w:rsidP="009A6C30">
      <w:pPr>
        <w:spacing w:after="0" w:line="240" w:lineRule="auto"/>
        <w:rPr>
          <w:rFonts w:ascii="Times New Roman" w:hAnsi="Times New Roman" w:cs="Times New Roman"/>
          <w:sz w:val="24"/>
          <w:szCs w:val="24"/>
          <w:lang w:val="en-GB"/>
        </w:rPr>
      </w:pPr>
      <w:r w:rsidRPr="00ED53CB">
        <w:rPr>
          <w:rFonts w:ascii="Times New Roman" w:hAnsi="Times New Roman" w:cs="Times New Roman"/>
          <w:sz w:val="24"/>
          <w:szCs w:val="24"/>
          <w:lang w:val="en-US"/>
        </w:rPr>
        <w:t xml:space="preserve">A water balance model  was created for each plot that was identical to that used in 3-PG </w:t>
      </w:r>
      <w:r w:rsidRPr="00ED53CB">
        <w:rPr>
          <w:rFonts w:ascii="Times New Roman" w:hAnsi="Times New Roman" w:cs="Times New Roman"/>
          <w:sz w:val="24"/>
          <w:szCs w:val="24"/>
          <w:lang w:val="en-US"/>
        </w:rPr>
        <w:fldChar w:fldCharType="begin"/>
      </w:r>
      <w:r w:rsidR="00B14609">
        <w:rPr>
          <w:rFonts w:ascii="Times New Roman" w:hAnsi="Times New Roman" w:cs="Times New Roman"/>
          <w:sz w:val="24"/>
          <w:szCs w:val="24"/>
          <w:lang w:val="en-US"/>
        </w:rPr>
        <w:instrText xml:space="preserve"> ADDIN EN.CITE &lt;EndNote&gt;&lt;Cite&gt;&lt;Author&gt;Landsberg&lt;/Author&gt;&lt;Year&gt;1997&lt;/Year&gt;&lt;RecNum&gt;2&lt;/RecNum&gt;&lt;DisplayText&gt;(Landsberg and Waring 1997)&lt;/DisplayText&gt;&lt;record&gt;&lt;rec-number&gt;2&lt;/rec-number&gt;&lt;foreign-keys&gt;&lt;key app="EN" db-id="xttweerv3sewayestptvz9579w92t2fe9aed" timestamp="1377214352"&gt;2&lt;/key&gt;&lt;/foreign-keys&gt;&lt;ref-type name="Journal Article"&gt;17&lt;/ref-type&gt;&lt;contributors&gt;&lt;authors&gt;&lt;author&gt;Landsberg, J.J. &lt;/author&gt;&lt;author&gt;Waring, R.H&lt;/author&gt;&lt;/authors&gt;&lt;/contributors&gt;&lt;titles&gt;&lt;title&gt;A generalised model of forest productivity using simplified concepts of radiation-use efficiency, carbon balance and partitioning&lt;/title&gt;&lt;secondary-title&gt;Forest Ecology and Management&lt;/secondary-title&gt;&lt;/titles&gt;&lt;periodical&gt;&lt;full-title&gt;Forest Ecology and Management&lt;/full-title&gt;&lt;/periodical&gt;&lt;pages&gt;209-228&lt;/pages&gt;&lt;volume&gt;95&lt;/volume&gt;&lt;dates&gt;&lt;year&gt;1997&lt;/year&gt;&lt;/dates&gt;&lt;urls&gt;&lt;/urls&gt;&lt;/record&gt;&lt;/Cite&gt;&lt;/EndNote&gt;</w:instrText>
      </w:r>
      <w:r w:rsidRPr="00ED53CB">
        <w:rPr>
          <w:rFonts w:ascii="Times New Roman" w:hAnsi="Times New Roman" w:cs="Times New Roman"/>
          <w:sz w:val="24"/>
          <w:szCs w:val="24"/>
          <w:lang w:val="en-US"/>
        </w:rPr>
        <w:fldChar w:fldCharType="separate"/>
      </w:r>
      <w:r w:rsidR="00B14609">
        <w:rPr>
          <w:rFonts w:ascii="Times New Roman" w:hAnsi="Times New Roman" w:cs="Times New Roman"/>
          <w:noProof/>
          <w:sz w:val="24"/>
          <w:szCs w:val="24"/>
          <w:lang w:val="en-US"/>
        </w:rPr>
        <w:t>(Landsberg and Waring 1997)</w:t>
      </w:r>
      <w:r w:rsidRPr="00ED53CB">
        <w:rPr>
          <w:rFonts w:ascii="Times New Roman" w:hAnsi="Times New Roman" w:cs="Times New Roman"/>
          <w:sz w:val="24"/>
          <w:szCs w:val="24"/>
          <w:lang w:val="en-US"/>
        </w:rPr>
        <w:fldChar w:fldCharType="end"/>
      </w:r>
      <w:r w:rsidRPr="00ED53CB">
        <w:rPr>
          <w:rFonts w:ascii="Times New Roman" w:hAnsi="Times New Roman" w:cs="Times New Roman"/>
          <w:sz w:val="24"/>
          <w:szCs w:val="24"/>
          <w:lang w:val="en-US"/>
        </w:rPr>
        <w:t xml:space="preserve"> and was run on a monthly time step</w:t>
      </w:r>
      <w:r w:rsidRPr="00ED53CB">
        <w:rPr>
          <w:rFonts w:ascii="Times New Roman" w:hAnsi="Times New Roman" w:cs="Times New Roman"/>
          <w:sz w:val="24"/>
          <w:szCs w:val="24"/>
          <w:lang w:val="en-GB"/>
        </w:rPr>
        <w:t xml:space="preserve">. Leaf area index was assumed to be 4, because values above this tend to result in little change to the water balance </w:t>
      </w:r>
      <w:r w:rsidRPr="00ED53CB">
        <w:rPr>
          <w:rFonts w:ascii="Times New Roman" w:hAnsi="Times New Roman" w:cs="Times New Roman"/>
          <w:sz w:val="24"/>
          <w:szCs w:val="24"/>
          <w:lang w:val="en-GB"/>
        </w:rPr>
        <w:lastRenderedPageBreak/>
        <w:t>model. Soil rooting depth was available from the inventory database as three categories, 100 mm, 450 mm and 800 mm.  Soil type was classified in the inventory database as either coarse sand, sand, silt or clay.</w:t>
      </w:r>
      <w:r w:rsidR="00B93F1D">
        <w:rPr>
          <w:rFonts w:ascii="Times New Roman" w:hAnsi="Times New Roman" w:cs="Times New Roman"/>
          <w:sz w:val="24"/>
          <w:szCs w:val="24"/>
          <w:lang w:val="en-GB"/>
        </w:rPr>
        <w:t xml:space="preserve"> Where the soil was peat this was recorded in the dataset and the effect of peat was tested as a dummy variable during modelling.</w:t>
      </w:r>
      <w:r w:rsidRPr="00ED53CB">
        <w:rPr>
          <w:rFonts w:ascii="Times New Roman" w:hAnsi="Times New Roman" w:cs="Times New Roman"/>
          <w:sz w:val="24"/>
          <w:szCs w:val="24"/>
          <w:lang w:val="en-GB"/>
        </w:rPr>
        <w:t xml:space="preserve"> Maximum stomatal conductance was assumed to be 0.02 m/sec and maximum boundary layer conductance was assumed to be 0.2 m/sec. The water balance model was run</w:t>
      </w:r>
      <w:r w:rsidR="003A61EC" w:rsidRPr="00ED53CB">
        <w:rPr>
          <w:rFonts w:ascii="Times New Roman" w:hAnsi="Times New Roman" w:cs="Times New Roman"/>
          <w:sz w:val="24"/>
          <w:szCs w:val="24"/>
          <w:lang w:val="en-GB"/>
        </w:rPr>
        <w:t xml:space="preserve"> on a monthly time step</w:t>
      </w:r>
      <w:r w:rsidRPr="00ED53CB">
        <w:rPr>
          <w:rFonts w:ascii="Times New Roman" w:hAnsi="Times New Roman" w:cs="Times New Roman"/>
          <w:sz w:val="24"/>
          <w:szCs w:val="24"/>
          <w:lang w:val="en-GB"/>
        </w:rPr>
        <w:t xml:space="preserve"> over a single year in each plot, using climate variables from the Bioclim GIS layers.  The soil water modifier</w:t>
      </w:r>
      <w:r w:rsidR="00361D90">
        <w:rPr>
          <w:rFonts w:ascii="Times New Roman" w:hAnsi="Times New Roman" w:cs="Times New Roman"/>
          <w:sz w:val="24"/>
          <w:szCs w:val="24"/>
          <w:lang w:val="en-GB"/>
        </w:rPr>
        <w:t xml:space="preserve"> (see equation </w:t>
      </w:r>
      <w:r w:rsidR="00A5505A">
        <w:rPr>
          <w:rFonts w:ascii="Times New Roman" w:hAnsi="Times New Roman" w:cs="Times New Roman"/>
          <w:sz w:val="24"/>
          <w:szCs w:val="24"/>
          <w:lang w:val="en-GB"/>
        </w:rPr>
        <w:t>1</w:t>
      </w:r>
      <w:r w:rsidR="00361D90">
        <w:rPr>
          <w:rFonts w:ascii="Times New Roman" w:hAnsi="Times New Roman" w:cs="Times New Roman"/>
          <w:sz w:val="24"/>
          <w:szCs w:val="24"/>
          <w:lang w:val="en-GB"/>
        </w:rPr>
        <w:t>)</w:t>
      </w:r>
      <w:r w:rsidRPr="00ED53CB">
        <w:rPr>
          <w:rFonts w:ascii="Times New Roman" w:hAnsi="Times New Roman" w:cs="Times New Roman"/>
          <w:sz w:val="24"/>
          <w:szCs w:val="24"/>
          <w:lang w:val="en-GB"/>
        </w:rPr>
        <w:t xml:space="preserve"> used for </w:t>
      </w:r>
      <w:r w:rsidR="00B14609">
        <w:rPr>
          <w:rFonts w:ascii="Times New Roman" w:hAnsi="Times New Roman" w:cs="Times New Roman"/>
          <w:sz w:val="24"/>
          <w:szCs w:val="24"/>
          <w:lang w:val="en-GB"/>
        </w:rPr>
        <w:t>PAR</w:t>
      </w:r>
      <w:r w:rsidR="00B14609" w:rsidRPr="00ED53CB">
        <w:rPr>
          <w:rFonts w:ascii="Times New Roman" w:hAnsi="Times New Roman" w:cs="Times New Roman"/>
          <w:sz w:val="24"/>
          <w:szCs w:val="24"/>
          <w:lang w:val="en-GB"/>
        </w:rPr>
        <w:t xml:space="preserve"> </w:t>
      </w:r>
      <w:r w:rsidRPr="00ED53CB">
        <w:rPr>
          <w:rFonts w:ascii="Times New Roman" w:hAnsi="Times New Roman" w:cs="Times New Roman"/>
          <w:sz w:val="24"/>
          <w:szCs w:val="24"/>
          <w:lang w:val="en-GB"/>
        </w:rPr>
        <w:t xml:space="preserve">sums was also identical to that used in the 3-PG model. </w:t>
      </w:r>
    </w:p>
    <w:p w14:paraId="4FE30908" w14:textId="77777777" w:rsidR="00566288" w:rsidRPr="00ED53CB" w:rsidRDefault="00566288"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lang w:val="en-GB"/>
        </w:rPr>
        <w:t xml:space="preserve"> </w:t>
      </w:r>
    </w:p>
    <w:p w14:paraId="53DE5C3C" w14:textId="071A2C2B" w:rsidR="004F13DE" w:rsidRPr="00ED53CB" w:rsidRDefault="004F13DE" w:rsidP="004F13DE">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Vapour pressure deficit (VPD) was estimated from Bioclim’s mean daily maximum and minimum temperatures by assuming that vapour pressure deficit was 0.5 times the saturated vapour pressure at the maximum temperature minus saturated vapour pressure at the minimum temperature.</w:t>
      </w:r>
      <w:r w:rsidR="009D647D">
        <w:rPr>
          <w:rFonts w:ascii="Times New Roman" w:hAnsi="Times New Roman" w:cs="Times New Roman"/>
          <w:sz w:val="24"/>
          <w:szCs w:val="24"/>
        </w:rPr>
        <w:t xml:space="preserve"> The average VPD should logically be related to the difference between minimum and maximum temperature in this way because water is lost from the air at minimum temperature as dew.</w:t>
      </w:r>
    </w:p>
    <w:p w14:paraId="14854BF5" w14:textId="77777777" w:rsidR="004F13DE" w:rsidRPr="00ED53CB" w:rsidRDefault="004F13DE" w:rsidP="004F13DE">
      <w:pPr>
        <w:spacing w:after="0" w:line="240" w:lineRule="auto"/>
        <w:rPr>
          <w:rFonts w:ascii="Times New Roman" w:hAnsi="Times New Roman" w:cs="Times New Roman"/>
          <w:sz w:val="24"/>
          <w:szCs w:val="24"/>
        </w:rPr>
      </w:pPr>
    </w:p>
    <w:p w14:paraId="58BFA788" w14:textId="77777777" w:rsidR="004F13DE" w:rsidRPr="00ED53CB" w:rsidRDefault="004F13DE" w:rsidP="004F13DE">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A VPD modifier on radiation use was used that is identical to that used in the current version of the 3-PG model.  It was represented as:</w:t>
      </w:r>
    </w:p>
    <w:p w14:paraId="4B8AE8B8" w14:textId="77777777" w:rsidR="004F13DE" w:rsidRPr="00ED53CB" w:rsidRDefault="004F13DE" w:rsidP="004F13DE">
      <w:pPr>
        <w:spacing w:after="0" w:line="240" w:lineRule="auto"/>
        <w:rPr>
          <w:rFonts w:ascii="Times New Roman" w:hAnsi="Times New Roman" w:cs="Times New Roman"/>
          <w:sz w:val="24"/>
          <w:szCs w:val="24"/>
        </w:rPr>
      </w:pPr>
    </w:p>
    <w:p w14:paraId="2B0EAC4B" w14:textId="02690B84" w:rsidR="004F13DE" w:rsidRPr="00ED53CB" w:rsidRDefault="004F13DE" w:rsidP="004F13DE">
      <w:pPr>
        <w:spacing w:after="0" w:line="240" w:lineRule="auto"/>
        <w:jc w:val="right"/>
        <w:rPr>
          <w:rFonts w:ascii="Times New Roman" w:hAnsi="Times New Roman" w:cs="Times New Roman"/>
          <w:sz w:val="24"/>
          <w:szCs w:val="24"/>
        </w:rPr>
      </w:pPr>
      <w:r w:rsidRPr="00ED53CB">
        <w:rPr>
          <w:rFonts w:ascii="Times New Roman" w:hAnsi="Times New Roman" w:cs="Times New Roman"/>
          <w:sz w:val="24"/>
          <w:szCs w:val="24"/>
        </w:rPr>
        <w:t xml:space="preserve">                         </w:t>
      </w:r>
      <w:r w:rsidRPr="00ED53CB">
        <w:rPr>
          <w:rFonts w:ascii="Times New Roman" w:hAnsi="Times New Roman" w:cs="Times New Roman"/>
          <w:position w:val="-10"/>
          <w:sz w:val="24"/>
          <w:szCs w:val="24"/>
        </w:rPr>
        <w:object w:dxaOrig="1320" w:dyaOrig="360" w14:anchorId="268FCFAE">
          <v:shape id="_x0000_i1026" type="#_x0000_t75" style="width:132pt;height:36.6pt" o:ole="">
            <v:imagedata r:id="rId11" o:title=""/>
          </v:shape>
          <o:OLEObject Type="Embed" ProgID="Equation.3" ShapeID="_x0000_i1026" DrawAspect="Content" ObjectID="_1568805680" r:id="rId12"/>
        </w:object>
      </w:r>
      <w:r w:rsidRPr="00ED53CB">
        <w:rPr>
          <w:rFonts w:ascii="Times New Roman" w:hAnsi="Times New Roman" w:cs="Times New Roman"/>
          <w:sz w:val="24"/>
          <w:szCs w:val="24"/>
        </w:rPr>
        <w:t xml:space="preserve">            </w:t>
      </w:r>
      <w:r w:rsidRPr="00ED53CB">
        <w:rPr>
          <w:rFonts w:ascii="Times New Roman" w:hAnsi="Times New Roman" w:cs="Times New Roman"/>
          <w:sz w:val="24"/>
          <w:szCs w:val="24"/>
        </w:rPr>
        <w:tab/>
      </w:r>
      <w:r w:rsidRPr="00ED53CB">
        <w:rPr>
          <w:rFonts w:ascii="Times New Roman" w:hAnsi="Times New Roman" w:cs="Times New Roman"/>
          <w:sz w:val="24"/>
          <w:szCs w:val="24"/>
        </w:rPr>
        <w:tab/>
        <w:t xml:space="preserve">                        (</w:t>
      </w:r>
      <w:r w:rsidR="00A5505A">
        <w:rPr>
          <w:rFonts w:ascii="Times New Roman" w:hAnsi="Times New Roman" w:cs="Times New Roman"/>
          <w:sz w:val="24"/>
          <w:szCs w:val="24"/>
        </w:rPr>
        <w:t>2</w:t>
      </w:r>
      <w:r w:rsidRPr="00ED53CB">
        <w:rPr>
          <w:rFonts w:ascii="Times New Roman" w:hAnsi="Times New Roman" w:cs="Times New Roman"/>
          <w:sz w:val="24"/>
          <w:szCs w:val="24"/>
        </w:rPr>
        <w:t>)</w:t>
      </w:r>
    </w:p>
    <w:p w14:paraId="6CF47DBA" w14:textId="77777777" w:rsidR="004F13DE" w:rsidRPr="00ED53CB" w:rsidRDefault="004F13DE" w:rsidP="004F13DE">
      <w:pPr>
        <w:spacing w:after="0" w:line="240" w:lineRule="auto"/>
        <w:rPr>
          <w:rFonts w:ascii="Times New Roman" w:hAnsi="Times New Roman" w:cs="Times New Roman"/>
          <w:sz w:val="24"/>
          <w:szCs w:val="24"/>
        </w:rPr>
      </w:pPr>
    </w:p>
    <w:p w14:paraId="7A884985" w14:textId="12EB7BDC" w:rsidR="00A54B8E" w:rsidRPr="00ED53CB" w:rsidRDefault="004F13DE" w:rsidP="004F13DE">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where in (</w:t>
      </w:r>
      <w:r w:rsidR="00A5505A">
        <w:rPr>
          <w:rFonts w:ascii="Times New Roman" w:hAnsi="Times New Roman" w:cs="Times New Roman"/>
          <w:sz w:val="24"/>
          <w:szCs w:val="24"/>
        </w:rPr>
        <w:t>2</w:t>
      </w:r>
      <w:r w:rsidRPr="00ED53CB">
        <w:rPr>
          <w:rFonts w:ascii="Times New Roman" w:hAnsi="Times New Roman" w:cs="Times New Roman"/>
          <w:sz w:val="24"/>
          <w:szCs w:val="24"/>
        </w:rPr>
        <w:t>) VPD=vapour pressure deficit</w:t>
      </w:r>
      <w:r w:rsidR="00EB3C63">
        <w:rPr>
          <w:rFonts w:ascii="Times New Roman" w:hAnsi="Times New Roman" w:cs="Times New Roman"/>
          <w:sz w:val="24"/>
          <w:szCs w:val="24"/>
        </w:rPr>
        <w:t xml:space="preserve"> in </w:t>
      </w:r>
      <w:r w:rsidR="00351EE3">
        <w:rPr>
          <w:rFonts w:ascii="Times New Roman" w:hAnsi="Times New Roman" w:cs="Times New Roman"/>
          <w:sz w:val="24"/>
          <w:szCs w:val="24"/>
        </w:rPr>
        <w:t>k</w:t>
      </w:r>
      <w:r w:rsidR="00EB3C63">
        <w:rPr>
          <w:rFonts w:ascii="Times New Roman" w:hAnsi="Times New Roman" w:cs="Times New Roman"/>
          <w:sz w:val="24"/>
          <w:szCs w:val="24"/>
        </w:rPr>
        <w:t>Pa and e is the base of the natural logarithm</w:t>
      </w:r>
      <w:r w:rsidRPr="00ED53CB">
        <w:rPr>
          <w:rFonts w:ascii="Times New Roman" w:hAnsi="Times New Roman" w:cs="Times New Roman"/>
          <w:sz w:val="24"/>
          <w:szCs w:val="24"/>
        </w:rPr>
        <w:t>.  This modifier was also used to calculate stomatal conductance from maximum stomatal conductance in the water balance model</w:t>
      </w:r>
      <w:r w:rsidR="009D647D">
        <w:rPr>
          <w:rFonts w:ascii="Times New Roman" w:hAnsi="Times New Roman" w:cs="Times New Roman"/>
          <w:sz w:val="24"/>
          <w:szCs w:val="24"/>
        </w:rPr>
        <w:t xml:space="preserve"> assuming that stomatal conductance was directly related to f</w:t>
      </w:r>
      <w:r w:rsidR="009D647D" w:rsidRPr="006E0363">
        <w:rPr>
          <w:rFonts w:ascii="Times New Roman" w:hAnsi="Times New Roman" w:cs="Times New Roman"/>
          <w:sz w:val="24"/>
          <w:szCs w:val="24"/>
          <w:vertAlign w:val="subscript"/>
        </w:rPr>
        <w:t>D</w:t>
      </w:r>
      <w:r w:rsidR="009D647D">
        <w:rPr>
          <w:rFonts w:ascii="Times New Roman" w:hAnsi="Times New Roman" w:cs="Times New Roman"/>
          <w:sz w:val="24"/>
          <w:szCs w:val="24"/>
        </w:rPr>
        <w:t xml:space="preserve"> as a fraction between 1 and 0</w:t>
      </w:r>
      <w:r w:rsidRPr="00ED53CB">
        <w:rPr>
          <w:rFonts w:ascii="Times New Roman" w:hAnsi="Times New Roman" w:cs="Times New Roman"/>
          <w:sz w:val="24"/>
          <w:szCs w:val="24"/>
        </w:rPr>
        <w:t>.</w:t>
      </w:r>
    </w:p>
    <w:p w14:paraId="59796462" w14:textId="77777777" w:rsidR="00566288" w:rsidRPr="00ED53CB" w:rsidRDefault="00566288" w:rsidP="009A6C30">
      <w:pPr>
        <w:spacing w:after="0" w:line="240" w:lineRule="auto"/>
        <w:rPr>
          <w:rFonts w:ascii="Times New Roman" w:hAnsi="Times New Roman" w:cs="Times New Roman"/>
          <w:sz w:val="24"/>
          <w:szCs w:val="24"/>
        </w:rPr>
      </w:pPr>
    </w:p>
    <w:p w14:paraId="210CE130" w14:textId="77777777" w:rsidR="004F13DE" w:rsidRPr="00ED53CB" w:rsidRDefault="004F13DE" w:rsidP="004F13DE">
      <w:pPr>
        <w:spacing w:after="0" w:line="240" w:lineRule="auto"/>
        <w:rPr>
          <w:rFonts w:ascii="Times New Roman" w:hAnsi="Times New Roman" w:cs="Times New Roman"/>
          <w:sz w:val="24"/>
          <w:szCs w:val="24"/>
          <w:lang w:val="en-GB"/>
        </w:rPr>
      </w:pPr>
      <w:r w:rsidRPr="00ED53CB">
        <w:rPr>
          <w:rFonts w:ascii="Times New Roman" w:hAnsi="Times New Roman" w:cs="Times New Roman"/>
          <w:sz w:val="24"/>
          <w:szCs w:val="24"/>
        </w:rPr>
        <w:t xml:space="preserve">The effect of temperature on radiation use was </w:t>
      </w:r>
      <w:r w:rsidRPr="00ED53CB">
        <w:rPr>
          <w:rFonts w:ascii="Times New Roman" w:hAnsi="Times New Roman" w:cs="Times New Roman"/>
          <w:sz w:val="24"/>
          <w:szCs w:val="24"/>
          <w:lang w:val="en-GB"/>
        </w:rPr>
        <w:t>identical to that used in the 3-PG model was based on the minimum, optimum and maximum temperatures for photosynthesis as:</w:t>
      </w:r>
    </w:p>
    <w:p w14:paraId="0627C343" w14:textId="6EFB542C" w:rsidR="004F13DE" w:rsidRPr="00ED53CB" w:rsidRDefault="004F13DE" w:rsidP="004F13DE">
      <w:pPr>
        <w:spacing w:after="0" w:line="240" w:lineRule="auto"/>
        <w:jc w:val="right"/>
        <w:rPr>
          <w:rFonts w:ascii="Times New Roman" w:hAnsi="Times New Roman" w:cs="Times New Roman"/>
          <w:sz w:val="24"/>
          <w:szCs w:val="24"/>
          <w:lang w:val="en-GB"/>
        </w:rPr>
      </w:pPr>
      <w:r w:rsidRPr="00ED53CB">
        <w:rPr>
          <w:rFonts w:ascii="Times New Roman" w:hAnsi="Times New Roman" w:cs="Times New Roman"/>
          <w:sz w:val="24"/>
          <w:szCs w:val="24"/>
          <w:lang w:val="en-GB"/>
        </w:rPr>
        <w:t xml:space="preserve">                       </w:t>
      </w:r>
      <w:r w:rsidRPr="00ED53CB">
        <w:rPr>
          <w:rFonts w:ascii="Times New Roman" w:hAnsi="Times New Roman" w:cs="Times New Roman"/>
          <w:noProof/>
          <w:sz w:val="24"/>
          <w:szCs w:val="24"/>
          <w:lang w:eastAsia="en-NZ"/>
        </w:rPr>
        <w:drawing>
          <wp:inline distT="0" distB="0" distL="0" distR="0" wp14:anchorId="761EFA95" wp14:editId="1D80250F">
            <wp:extent cx="3284220" cy="762000"/>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4220" cy="762000"/>
                    </a:xfrm>
                    <a:prstGeom prst="rect">
                      <a:avLst/>
                    </a:prstGeom>
                    <a:noFill/>
                    <a:ln>
                      <a:noFill/>
                    </a:ln>
                  </pic:spPr>
                </pic:pic>
              </a:graphicData>
            </a:graphic>
          </wp:inline>
        </w:drawing>
      </w:r>
      <w:r w:rsidRPr="00ED53CB">
        <w:rPr>
          <w:rFonts w:ascii="Times New Roman" w:hAnsi="Times New Roman" w:cs="Times New Roman"/>
          <w:sz w:val="24"/>
          <w:szCs w:val="24"/>
          <w:lang w:val="en-GB"/>
        </w:rPr>
        <w:t xml:space="preserve">  </w:t>
      </w:r>
      <w:r w:rsidRPr="00ED53CB">
        <w:rPr>
          <w:rFonts w:ascii="Times New Roman" w:hAnsi="Times New Roman" w:cs="Times New Roman"/>
          <w:sz w:val="24"/>
          <w:szCs w:val="24"/>
          <w:lang w:val="en-GB"/>
        </w:rPr>
        <w:tab/>
      </w:r>
      <w:r w:rsidRPr="00ED53CB">
        <w:rPr>
          <w:rFonts w:ascii="Times New Roman" w:hAnsi="Times New Roman" w:cs="Times New Roman"/>
          <w:sz w:val="24"/>
          <w:szCs w:val="24"/>
          <w:lang w:val="en-GB"/>
        </w:rPr>
        <w:tab/>
        <w:t xml:space="preserve"> (</w:t>
      </w:r>
      <w:r w:rsidR="00F84CC5">
        <w:rPr>
          <w:rFonts w:ascii="Times New Roman" w:hAnsi="Times New Roman" w:cs="Times New Roman"/>
          <w:sz w:val="24"/>
          <w:szCs w:val="24"/>
          <w:lang w:val="en-GB"/>
        </w:rPr>
        <w:t>3</w:t>
      </w:r>
      <w:r w:rsidRPr="00ED53CB">
        <w:rPr>
          <w:rFonts w:ascii="Times New Roman" w:hAnsi="Times New Roman" w:cs="Times New Roman"/>
          <w:sz w:val="24"/>
          <w:szCs w:val="24"/>
          <w:lang w:val="en-GB"/>
        </w:rPr>
        <w:t xml:space="preserve">)  </w:t>
      </w:r>
    </w:p>
    <w:p w14:paraId="3E7A8621" w14:textId="77777777" w:rsidR="004F13DE" w:rsidRPr="00ED53CB" w:rsidRDefault="004F13DE" w:rsidP="004F13DE">
      <w:pPr>
        <w:spacing w:after="0" w:line="240" w:lineRule="auto"/>
        <w:rPr>
          <w:rFonts w:ascii="Times New Roman" w:hAnsi="Times New Roman" w:cs="Times New Roman"/>
          <w:sz w:val="24"/>
          <w:szCs w:val="24"/>
          <w:lang w:val="en-GB"/>
        </w:rPr>
      </w:pPr>
    </w:p>
    <w:p w14:paraId="7D7880F1" w14:textId="3F484335" w:rsidR="004F13DE" w:rsidRPr="00ED53CB" w:rsidRDefault="004F13DE" w:rsidP="004F13DE">
      <w:pPr>
        <w:spacing w:after="0" w:line="240" w:lineRule="auto"/>
        <w:rPr>
          <w:rFonts w:ascii="Times New Roman" w:hAnsi="Times New Roman" w:cs="Times New Roman"/>
          <w:sz w:val="24"/>
          <w:szCs w:val="24"/>
          <w:lang w:val="en-GB"/>
        </w:rPr>
      </w:pPr>
      <w:r w:rsidRPr="00ED53CB">
        <w:rPr>
          <w:rFonts w:ascii="Times New Roman" w:hAnsi="Times New Roman" w:cs="Times New Roman"/>
          <w:sz w:val="24"/>
          <w:szCs w:val="24"/>
          <w:lang w:val="en-GB"/>
        </w:rPr>
        <w:t xml:space="preserve">where in (2)  </w:t>
      </w:r>
      <w:r w:rsidRPr="00ED53CB">
        <w:rPr>
          <w:rFonts w:ascii="Times New Roman" w:hAnsi="Times New Roman" w:cs="Times New Roman"/>
          <w:i/>
          <w:sz w:val="24"/>
          <w:szCs w:val="24"/>
          <w:lang w:val="en-GB"/>
        </w:rPr>
        <w:t>f</w:t>
      </w:r>
      <w:r w:rsidRPr="00ED53CB">
        <w:rPr>
          <w:rFonts w:ascii="Times New Roman" w:hAnsi="Times New Roman" w:cs="Times New Roman"/>
          <w:i/>
          <w:sz w:val="24"/>
          <w:szCs w:val="24"/>
          <w:vertAlign w:val="subscript"/>
          <w:lang w:val="en-GB"/>
        </w:rPr>
        <w:t>T</w:t>
      </w:r>
      <w:r w:rsidRPr="00ED53CB">
        <w:rPr>
          <w:rFonts w:ascii="Times New Roman" w:hAnsi="Times New Roman" w:cs="Times New Roman"/>
          <w:sz w:val="24"/>
          <w:szCs w:val="24"/>
          <w:lang w:val="en-GB"/>
        </w:rPr>
        <w:t xml:space="preserve"> = 0 if </w:t>
      </w:r>
      <w:r w:rsidRPr="00ED53CB">
        <w:rPr>
          <w:rFonts w:ascii="Times New Roman" w:hAnsi="Times New Roman" w:cs="Times New Roman"/>
          <w:i/>
          <w:sz w:val="24"/>
          <w:szCs w:val="24"/>
          <w:lang w:val="en-GB"/>
        </w:rPr>
        <w:t>T</w:t>
      </w:r>
      <w:r w:rsidRPr="00ED53CB">
        <w:rPr>
          <w:rFonts w:ascii="Times New Roman" w:hAnsi="Times New Roman" w:cs="Times New Roman"/>
          <w:i/>
          <w:sz w:val="24"/>
          <w:szCs w:val="24"/>
          <w:vertAlign w:val="subscript"/>
          <w:lang w:val="en-GB"/>
        </w:rPr>
        <w:t>a</w:t>
      </w:r>
      <w:r w:rsidRPr="00ED53CB">
        <w:rPr>
          <w:rFonts w:ascii="Times New Roman" w:hAnsi="Times New Roman" w:cs="Times New Roman"/>
          <w:sz w:val="24"/>
          <w:szCs w:val="24"/>
          <w:lang w:val="en-GB"/>
        </w:rPr>
        <w:t xml:space="preserve"> </w:t>
      </w:r>
      <w:r w:rsidRPr="00ED53CB">
        <w:rPr>
          <w:rFonts w:ascii="Times New Roman" w:hAnsi="Times New Roman" w:cs="Times New Roman"/>
          <w:sz w:val="24"/>
          <w:szCs w:val="24"/>
          <w:lang w:val="en-GB"/>
        </w:rPr>
        <w:sym w:font="Symbol" w:char="F0A3"/>
      </w:r>
      <w:r w:rsidRPr="00ED53CB">
        <w:rPr>
          <w:rFonts w:ascii="Times New Roman" w:hAnsi="Times New Roman" w:cs="Times New Roman"/>
          <w:sz w:val="24"/>
          <w:szCs w:val="24"/>
          <w:lang w:val="en-GB"/>
        </w:rPr>
        <w:t xml:space="preserve"> </w:t>
      </w:r>
      <w:r w:rsidRPr="00ED53CB">
        <w:rPr>
          <w:rFonts w:ascii="Times New Roman" w:hAnsi="Times New Roman" w:cs="Times New Roman"/>
          <w:i/>
          <w:sz w:val="24"/>
          <w:szCs w:val="24"/>
          <w:lang w:val="en-GB"/>
        </w:rPr>
        <w:t>T</w:t>
      </w:r>
      <w:r w:rsidRPr="00ED53CB">
        <w:rPr>
          <w:rFonts w:ascii="Times New Roman" w:hAnsi="Times New Roman" w:cs="Times New Roman"/>
          <w:i/>
          <w:sz w:val="24"/>
          <w:szCs w:val="24"/>
          <w:vertAlign w:val="subscript"/>
          <w:lang w:val="en-GB"/>
        </w:rPr>
        <w:t>min</w:t>
      </w:r>
      <w:r w:rsidRPr="00ED53CB">
        <w:rPr>
          <w:rFonts w:ascii="Times New Roman" w:hAnsi="Times New Roman" w:cs="Times New Roman"/>
          <w:sz w:val="24"/>
          <w:szCs w:val="24"/>
          <w:lang w:val="en-GB"/>
        </w:rPr>
        <w:t xml:space="preserve"> or </w:t>
      </w:r>
      <w:r w:rsidRPr="00ED53CB">
        <w:rPr>
          <w:rFonts w:ascii="Times New Roman" w:hAnsi="Times New Roman" w:cs="Times New Roman"/>
          <w:i/>
          <w:sz w:val="24"/>
          <w:szCs w:val="24"/>
          <w:lang w:val="en-GB"/>
        </w:rPr>
        <w:t>T</w:t>
      </w:r>
      <w:r w:rsidRPr="00ED53CB">
        <w:rPr>
          <w:rFonts w:ascii="Times New Roman" w:hAnsi="Times New Roman" w:cs="Times New Roman"/>
          <w:i/>
          <w:sz w:val="24"/>
          <w:szCs w:val="24"/>
          <w:vertAlign w:val="subscript"/>
          <w:lang w:val="en-GB"/>
        </w:rPr>
        <w:t>max</w:t>
      </w:r>
      <w:r w:rsidRPr="00ED53CB">
        <w:rPr>
          <w:rFonts w:ascii="Times New Roman" w:hAnsi="Times New Roman" w:cs="Times New Roman"/>
          <w:sz w:val="24"/>
          <w:szCs w:val="24"/>
          <w:lang w:val="en-GB"/>
        </w:rPr>
        <w:t xml:space="preserve"> </w:t>
      </w:r>
      <w:r w:rsidRPr="00ED53CB">
        <w:rPr>
          <w:rFonts w:ascii="Times New Roman" w:hAnsi="Times New Roman" w:cs="Times New Roman"/>
          <w:sz w:val="24"/>
          <w:szCs w:val="24"/>
          <w:lang w:val="en-GB"/>
        </w:rPr>
        <w:sym w:font="Symbol" w:char="F0A3"/>
      </w:r>
      <w:r w:rsidRPr="00ED53CB">
        <w:rPr>
          <w:rFonts w:ascii="Times New Roman" w:hAnsi="Times New Roman" w:cs="Times New Roman"/>
          <w:sz w:val="24"/>
          <w:szCs w:val="24"/>
          <w:lang w:val="en-GB"/>
        </w:rPr>
        <w:t xml:space="preserve"> </w:t>
      </w:r>
      <w:r w:rsidRPr="00ED53CB">
        <w:rPr>
          <w:rFonts w:ascii="Times New Roman" w:hAnsi="Times New Roman" w:cs="Times New Roman"/>
          <w:i/>
          <w:sz w:val="24"/>
          <w:szCs w:val="24"/>
          <w:lang w:val="en-GB"/>
        </w:rPr>
        <w:t>T</w:t>
      </w:r>
      <w:r w:rsidRPr="00ED53CB">
        <w:rPr>
          <w:rFonts w:ascii="Times New Roman" w:hAnsi="Times New Roman" w:cs="Times New Roman"/>
          <w:i/>
          <w:sz w:val="24"/>
          <w:szCs w:val="24"/>
          <w:vertAlign w:val="subscript"/>
          <w:lang w:val="en-GB"/>
        </w:rPr>
        <w:t>a</w:t>
      </w:r>
      <w:r w:rsidRPr="00ED53CB">
        <w:rPr>
          <w:rFonts w:ascii="Times New Roman" w:hAnsi="Times New Roman" w:cs="Times New Roman"/>
          <w:sz w:val="24"/>
          <w:szCs w:val="24"/>
          <w:lang w:val="en-GB"/>
        </w:rPr>
        <w:t xml:space="preserve">, and </w:t>
      </w:r>
      <w:r w:rsidRPr="00ED53CB">
        <w:rPr>
          <w:rFonts w:ascii="Times New Roman" w:hAnsi="Times New Roman" w:cs="Times New Roman"/>
          <w:i/>
          <w:sz w:val="24"/>
          <w:szCs w:val="24"/>
          <w:lang w:val="en-GB"/>
        </w:rPr>
        <w:t>T</w:t>
      </w:r>
      <w:r w:rsidRPr="00ED53CB">
        <w:rPr>
          <w:rFonts w:ascii="Times New Roman" w:hAnsi="Times New Roman" w:cs="Times New Roman"/>
          <w:i/>
          <w:sz w:val="24"/>
          <w:szCs w:val="24"/>
          <w:vertAlign w:val="subscript"/>
          <w:lang w:val="en-GB"/>
        </w:rPr>
        <w:t>min</w:t>
      </w:r>
      <w:r w:rsidRPr="00ED53CB">
        <w:rPr>
          <w:rFonts w:ascii="Times New Roman" w:hAnsi="Times New Roman" w:cs="Times New Roman"/>
          <w:sz w:val="24"/>
          <w:szCs w:val="24"/>
          <w:lang w:val="en-GB"/>
        </w:rPr>
        <w:t xml:space="preserve">, </w:t>
      </w:r>
      <w:r w:rsidRPr="00ED53CB">
        <w:rPr>
          <w:rFonts w:ascii="Times New Roman" w:hAnsi="Times New Roman" w:cs="Times New Roman"/>
          <w:i/>
          <w:sz w:val="24"/>
          <w:szCs w:val="24"/>
          <w:lang w:val="en-GB"/>
        </w:rPr>
        <w:t>T</w:t>
      </w:r>
      <w:r w:rsidRPr="00ED53CB">
        <w:rPr>
          <w:rFonts w:ascii="Times New Roman" w:hAnsi="Times New Roman" w:cs="Times New Roman"/>
          <w:i/>
          <w:sz w:val="24"/>
          <w:szCs w:val="24"/>
          <w:vertAlign w:val="subscript"/>
          <w:lang w:val="en-GB"/>
        </w:rPr>
        <w:t>opt</w:t>
      </w:r>
      <w:r w:rsidRPr="00ED53CB">
        <w:rPr>
          <w:rFonts w:ascii="Times New Roman" w:hAnsi="Times New Roman" w:cs="Times New Roman"/>
          <w:sz w:val="24"/>
          <w:szCs w:val="24"/>
          <w:lang w:val="en-GB"/>
        </w:rPr>
        <w:t xml:space="preserve"> and </w:t>
      </w:r>
      <w:r w:rsidRPr="00ED53CB">
        <w:rPr>
          <w:rFonts w:ascii="Times New Roman" w:hAnsi="Times New Roman" w:cs="Times New Roman"/>
          <w:i/>
          <w:sz w:val="24"/>
          <w:szCs w:val="24"/>
          <w:lang w:val="en-GB"/>
        </w:rPr>
        <w:t>T</w:t>
      </w:r>
      <w:r w:rsidRPr="00ED53CB">
        <w:rPr>
          <w:rFonts w:ascii="Times New Roman" w:hAnsi="Times New Roman" w:cs="Times New Roman"/>
          <w:i/>
          <w:sz w:val="24"/>
          <w:szCs w:val="24"/>
          <w:vertAlign w:val="subscript"/>
          <w:lang w:val="en-GB"/>
        </w:rPr>
        <w:t>max</w:t>
      </w:r>
      <w:r w:rsidRPr="00ED53CB">
        <w:rPr>
          <w:rFonts w:ascii="Times New Roman" w:hAnsi="Times New Roman" w:cs="Times New Roman"/>
          <w:sz w:val="24"/>
          <w:szCs w:val="24"/>
          <w:lang w:val="en-GB"/>
        </w:rPr>
        <w:t xml:space="preserve"> were the minimum, optimum and maximum air temperatures for net photosynthetic production</w:t>
      </w:r>
      <w:r w:rsidR="00EB3C63">
        <w:rPr>
          <w:rFonts w:ascii="Times New Roman" w:hAnsi="Times New Roman" w:cs="Times New Roman"/>
          <w:sz w:val="24"/>
          <w:szCs w:val="24"/>
          <w:lang w:val="en-GB"/>
        </w:rPr>
        <w:t xml:space="preserve"> in degrees </w:t>
      </w:r>
      <w:r w:rsidR="00351EE3">
        <w:rPr>
          <w:rFonts w:ascii="Times New Roman" w:hAnsi="Times New Roman" w:cs="Times New Roman"/>
          <w:sz w:val="24"/>
          <w:szCs w:val="24"/>
          <w:lang w:val="en-GB"/>
        </w:rPr>
        <w:t>C</w:t>
      </w:r>
      <w:r w:rsidR="00EB3C63">
        <w:rPr>
          <w:rFonts w:ascii="Times New Roman" w:hAnsi="Times New Roman" w:cs="Times New Roman"/>
          <w:sz w:val="24"/>
          <w:szCs w:val="24"/>
          <w:lang w:val="en-GB"/>
        </w:rPr>
        <w:t>elsius</w:t>
      </w:r>
      <w:r w:rsidRPr="00ED53CB">
        <w:rPr>
          <w:rFonts w:ascii="Times New Roman" w:hAnsi="Times New Roman" w:cs="Times New Roman"/>
          <w:sz w:val="24"/>
          <w:szCs w:val="24"/>
          <w:lang w:val="en-GB"/>
        </w:rPr>
        <w:t xml:space="preserve">.  </w:t>
      </w:r>
      <w:r w:rsidRPr="00ED53CB">
        <w:rPr>
          <w:rFonts w:ascii="Times New Roman" w:hAnsi="Times New Roman" w:cs="Times New Roman"/>
          <w:i/>
          <w:sz w:val="24"/>
          <w:szCs w:val="24"/>
          <w:lang w:val="en-GB"/>
        </w:rPr>
        <w:t>T</w:t>
      </w:r>
      <w:r w:rsidRPr="00ED53CB">
        <w:rPr>
          <w:rFonts w:ascii="Times New Roman" w:hAnsi="Times New Roman" w:cs="Times New Roman"/>
          <w:i/>
          <w:sz w:val="24"/>
          <w:szCs w:val="24"/>
          <w:vertAlign w:val="subscript"/>
          <w:lang w:val="en-GB"/>
        </w:rPr>
        <w:t>a</w:t>
      </w:r>
      <w:r w:rsidRPr="00ED53CB">
        <w:rPr>
          <w:rFonts w:ascii="Times New Roman" w:hAnsi="Times New Roman" w:cs="Times New Roman"/>
          <w:sz w:val="24"/>
          <w:szCs w:val="24"/>
          <w:vertAlign w:val="subscript"/>
          <w:lang w:val="en-GB"/>
        </w:rPr>
        <w:t xml:space="preserve"> </w:t>
      </w:r>
      <w:r w:rsidRPr="00ED53CB">
        <w:rPr>
          <w:rFonts w:ascii="Times New Roman" w:hAnsi="Times New Roman" w:cs="Times New Roman"/>
          <w:sz w:val="24"/>
          <w:szCs w:val="24"/>
          <w:lang w:val="en-GB"/>
        </w:rPr>
        <w:t xml:space="preserve">was the mean temperature for each month.  The minimum, optimum, and maximum temperatures for photosynthesis were assumed to be </w:t>
      </w:r>
      <w:r w:rsidR="00A01BAD" w:rsidRPr="00ED53CB">
        <w:rPr>
          <w:rFonts w:ascii="Times New Roman" w:hAnsi="Times New Roman" w:cs="Times New Roman"/>
          <w:sz w:val="24"/>
          <w:szCs w:val="24"/>
          <w:lang w:val="en-GB"/>
        </w:rPr>
        <w:t>-2</w:t>
      </w:r>
      <w:r w:rsidRPr="00ED53CB">
        <w:rPr>
          <w:rFonts w:ascii="Times New Roman" w:hAnsi="Times New Roman" w:cs="Times New Roman"/>
          <w:sz w:val="24"/>
          <w:szCs w:val="24"/>
          <w:lang w:val="en-GB"/>
        </w:rPr>
        <w:t>,</w:t>
      </w:r>
      <w:r w:rsidR="00A01BAD" w:rsidRPr="00ED53CB">
        <w:rPr>
          <w:rFonts w:ascii="Times New Roman" w:hAnsi="Times New Roman" w:cs="Times New Roman"/>
          <w:sz w:val="24"/>
          <w:szCs w:val="24"/>
          <w:lang w:val="en-GB"/>
        </w:rPr>
        <w:t xml:space="preserve"> 15 and 2</w:t>
      </w:r>
      <w:r w:rsidRPr="00ED53CB">
        <w:rPr>
          <w:rFonts w:ascii="Times New Roman" w:hAnsi="Times New Roman" w:cs="Times New Roman"/>
          <w:sz w:val="24"/>
          <w:szCs w:val="24"/>
          <w:lang w:val="en-GB"/>
        </w:rPr>
        <w:t xml:space="preserve">5 degrees respectively </w:t>
      </w:r>
      <w:r w:rsidR="00000347" w:rsidRPr="00ED53CB">
        <w:rPr>
          <w:rFonts w:ascii="Times New Roman" w:hAnsi="Times New Roman" w:cs="Times New Roman"/>
          <w:sz w:val="24"/>
          <w:szCs w:val="24"/>
          <w:lang w:val="en-GB"/>
        </w:rPr>
        <w:fldChar w:fldCharType="begin"/>
      </w:r>
      <w:r w:rsidR="00B14609">
        <w:rPr>
          <w:rFonts w:ascii="Times New Roman" w:hAnsi="Times New Roman" w:cs="Times New Roman"/>
          <w:sz w:val="24"/>
          <w:szCs w:val="24"/>
          <w:lang w:val="en-GB"/>
        </w:rPr>
        <w:instrText xml:space="preserve"> ADDIN EN.CITE &lt;EndNote&gt;&lt;Cite&gt;&lt;Author&gt;Kolari&lt;/Author&gt;&lt;Year&gt;2007&lt;/Year&gt;&lt;RecNum&gt;750&lt;/RecNum&gt;&lt;DisplayText&gt;(Kolari et al. 2007)&lt;/DisplayText&gt;&lt;record&gt;&lt;rec-number&gt;750&lt;/rec-number&gt;&lt;foreign-keys&gt;&lt;key app="EN" db-id="xttweerv3sewayestptvz9579w92t2fe9aed" timestamp="1488337621"&gt;750&lt;/key&gt;&lt;/foreign-keys&gt;&lt;ref-type name="Journal Article"&gt;17&lt;/ref-type&gt;&lt;contributors&gt;&lt;authors&gt;&lt;author&gt;Kolari, P&lt;/author&gt;&lt;author&gt;Lappalainen, H.K.&lt;/author&gt;&lt;author&gt;Hanninen, H.&lt;/author&gt;&lt;author&gt;Hari, P.&lt;/author&gt;&lt;/authors&gt;&lt;/contributors&gt;&lt;titles&gt;&lt;title&gt;Relationship between temperature and the seasonal course of photosynthesis in Scots pine at northern timberline and in southern boreal zone&lt;/title&gt;&lt;secondary-title&gt;Tellus&lt;/secondary-title&gt;&lt;/titles&gt;&lt;periodical&gt;&lt;full-title&gt;Tellus&lt;/full-title&gt;&lt;/periodical&gt;&lt;pages&gt;542-552&lt;/pages&gt;&lt;number&gt;59B&lt;/number&gt;&lt;dates&gt;&lt;year&gt;2007&lt;/year&gt;&lt;/dates&gt;&lt;urls&gt;&lt;/urls&gt;&lt;/record&gt;&lt;/Cite&gt;&lt;/EndNote&gt;</w:instrText>
      </w:r>
      <w:r w:rsidR="00000347" w:rsidRPr="00ED53CB">
        <w:rPr>
          <w:rFonts w:ascii="Times New Roman" w:hAnsi="Times New Roman" w:cs="Times New Roman"/>
          <w:sz w:val="24"/>
          <w:szCs w:val="24"/>
          <w:lang w:val="en-GB"/>
        </w:rPr>
        <w:fldChar w:fldCharType="separate"/>
      </w:r>
      <w:r w:rsidR="00B14609">
        <w:rPr>
          <w:rFonts w:ascii="Times New Roman" w:hAnsi="Times New Roman" w:cs="Times New Roman"/>
          <w:noProof/>
          <w:sz w:val="24"/>
          <w:szCs w:val="24"/>
          <w:lang w:val="en-GB"/>
        </w:rPr>
        <w:t>(Kolari et al. 2007)</w:t>
      </w:r>
      <w:r w:rsidR="00000347" w:rsidRPr="00ED53CB">
        <w:rPr>
          <w:rFonts w:ascii="Times New Roman" w:hAnsi="Times New Roman" w:cs="Times New Roman"/>
          <w:sz w:val="24"/>
          <w:szCs w:val="24"/>
          <w:lang w:val="en-GB"/>
        </w:rPr>
        <w:fldChar w:fldCharType="end"/>
      </w:r>
      <w:r w:rsidRPr="00ED53CB">
        <w:rPr>
          <w:rFonts w:ascii="Times New Roman" w:hAnsi="Times New Roman" w:cs="Times New Roman"/>
          <w:sz w:val="24"/>
          <w:szCs w:val="24"/>
          <w:lang w:val="en-GB"/>
        </w:rPr>
        <w:t xml:space="preserve">.  </w:t>
      </w:r>
      <w:r w:rsidR="00FB7E44" w:rsidRPr="00ED53CB">
        <w:rPr>
          <w:rFonts w:ascii="Times New Roman" w:hAnsi="Times New Roman" w:cs="Times New Roman"/>
          <w:sz w:val="24"/>
          <w:szCs w:val="24"/>
          <w:lang w:val="en-GB"/>
        </w:rPr>
        <w:t>Each plot had a</w:t>
      </w:r>
      <w:r w:rsidR="00B14609">
        <w:rPr>
          <w:rFonts w:ascii="Times New Roman" w:hAnsi="Times New Roman" w:cs="Times New Roman"/>
          <w:sz w:val="24"/>
          <w:szCs w:val="24"/>
          <w:lang w:val="en-GB"/>
        </w:rPr>
        <w:t>n</w:t>
      </w:r>
      <w:r w:rsidR="00FB7E44" w:rsidRPr="00ED53CB">
        <w:rPr>
          <w:rFonts w:ascii="Times New Roman" w:hAnsi="Times New Roman" w:cs="Times New Roman"/>
          <w:sz w:val="24"/>
          <w:szCs w:val="24"/>
          <w:lang w:val="en-GB"/>
        </w:rPr>
        <w:t xml:space="preserve"> elevation</w:t>
      </w:r>
      <w:r w:rsidR="00B14609">
        <w:rPr>
          <w:rFonts w:ascii="Times New Roman" w:hAnsi="Times New Roman" w:cs="Times New Roman"/>
          <w:sz w:val="24"/>
          <w:szCs w:val="24"/>
          <w:lang w:val="en-GB"/>
        </w:rPr>
        <w:t xml:space="preserve"> in plot records that was determined on-site  and </w:t>
      </w:r>
      <w:r w:rsidR="000101A4">
        <w:rPr>
          <w:rFonts w:ascii="Times New Roman" w:hAnsi="Times New Roman" w:cs="Times New Roman"/>
          <w:sz w:val="24"/>
          <w:szCs w:val="24"/>
          <w:lang w:val="en-GB"/>
        </w:rPr>
        <w:t>that was likely to be more accurate than an elevation estimate from the digital elevation model</w:t>
      </w:r>
      <w:r w:rsidR="00FB7E44" w:rsidRPr="00ED53CB">
        <w:rPr>
          <w:rFonts w:ascii="Times New Roman" w:hAnsi="Times New Roman" w:cs="Times New Roman"/>
          <w:sz w:val="24"/>
          <w:szCs w:val="24"/>
          <w:lang w:val="en-GB"/>
        </w:rPr>
        <w:t xml:space="preserve">, and so a lapse rate was calculated to account for differences between </w:t>
      </w:r>
      <w:r w:rsidR="00B14609">
        <w:rPr>
          <w:rFonts w:ascii="Times New Roman" w:hAnsi="Times New Roman" w:cs="Times New Roman"/>
          <w:sz w:val="24"/>
          <w:szCs w:val="24"/>
          <w:lang w:val="en-GB"/>
        </w:rPr>
        <w:t>these</w:t>
      </w:r>
      <w:r w:rsidR="00B14609" w:rsidRPr="00ED53CB">
        <w:rPr>
          <w:rFonts w:ascii="Times New Roman" w:hAnsi="Times New Roman" w:cs="Times New Roman"/>
          <w:sz w:val="24"/>
          <w:szCs w:val="24"/>
          <w:lang w:val="en-GB"/>
        </w:rPr>
        <w:t xml:space="preserve"> </w:t>
      </w:r>
      <w:r w:rsidR="00FB7E44" w:rsidRPr="00ED53CB">
        <w:rPr>
          <w:rFonts w:ascii="Times New Roman" w:hAnsi="Times New Roman" w:cs="Times New Roman"/>
          <w:sz w:val="24"/>
          <w:szCs w:val="24"/>
          <w:lang w:val="en-GB"/>
        </w:rPr>
        <w:t>elevations and elevations of the GIS</w:t>
      </w:r>
      <w:r w:rsidR="00A96C71">
        <w:rPr>
          <w:rFonts w:ascii="Times New Roman" w:hAnsi="Times New Roman" w:cs="Times New Roman"/>
          <w:sz w:val="24"/>
          <w:szCs w:val="24"/>
          <w:lang w:val="en-GB"/>
        </w:rPr>
        <w:t xml:space="preserve"> temperature</w:t>
      </w:r>
      <w:r w:rsidR="00FB7E44" w:rsidRPr="00ED53CB">
        <w:rPr>
          <w:rFonts w:ascii="Times New Roman" w:hAnsi="Times New Roman" w:cs="Times New Roman"/>
          <w:sz w:val="24"/>
          <w:szCs w:val="24"/>
          <w:lang w:val="en-GB"/>
        </w:rPr>
        <w:t xml:space="preserve"> raster points using Equation </w:t>
      </w:r>
      <w:r w:rsidR="00F84CC5">
        <w:rPr>
          <w:rFonts w:ascii="Times New Roman" w:hAnsi="Times New Roman" w:cs="Times New Roman"/>
          <w:sz w:val="24"/>
          <w:szCs w:val="24"/>
          <w:lang w:val="en-GB"/>
        </w:rPr>
        <w:t>4</w:t>
      </w:r>
      <w:r w:rsidR="00FB7E44" w:rsidRPr="00ED53CB">
        <w:rPr>
          <w:rFonts w:ascii="Times New Roman" w:hAnsi="Times New Roman" w:cs="Times New Roman"/>
          <w:sz w:val="24"/>
          <w:szCs w:val="24"/>
          <w:lang w:val="en-GB"/>
        </w:rPr>
        <w:t>.</w:t>
      </w:r>
    </w:p>
    <w:p w14:paraId="12F79F68" w14:textId="77777777" w:rsidR="00FB7E44" w:rsidRPr="00ED53CB" w:rsidRDefault="00FB7E44" w:rsidP="004F13DE">
      <w:pPr>
        <w:spacing w:after="0" w:line="240" w:lineRule="auto"/>
        <w:rPr>
          <w:rFonts w:ascii="Times New Roman" w:hAnsi="Times New Roman" w:cs="Times New Roman"/>
          <w:sz w:val="24"/>
          <w:szCs w:val="24"/>
          <w:lang w:val="en-GB"/>
        </w:rPr>
      </w:pPr>
    </w:p>
    <w:p w14:paraId="40AB0404" w14:textId="524711D5" w:rsidR="00FB7E44" w:rsidRPr="00ED53CB" w:rsidRDefault="00FB7E44" w:rsidP="00FB7E44">
      <w:pPr>
        <w:spacing w:after="0" w:line="240" w:lineRule="auto"/>
        <w:jc w:val="right"/>
        <w:rPr>
          <w:rFonts w:ascii="Times New Roman" w:hAnsi="Times New Roman" w:cs="Times New Roman"/>
          <w:sz w:val="24"/>
          <w:szCs w:val="24"/>
          <w:lang w:val="en-GB"/>
        </w:rPr>
      </w:pPr>
      <m:oMath>
        <m:r>
          <w:rPr>
            <w:rFonts w:ascii="Cambria Math" w:hAnsi="Cambria Math" w:cs="Times New Roman"/>
            <w:sz w:val="24"/>
            <w:szCs w:val="24"/>
            <w:lang w:val="en-GB"/>
          </w:rPr>
          <m:t>Lapse=</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(E</m:t>
            </m:r>
          </m:e>
          <m:sub>
            <m:r>
              <w:rPr>
                <w:rFonts w:ascii="Cambria Math" w:hAnsi="Cambria Math" w:cs="Times New Roman"/>
                <w:sz w:val="24"/>
                <w:szCs w:val="24"/>
                <w:lang w:val="en-GB"/>
              </w:rPr>
              <m:t>R</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E</m:t>
            </m:r>
          </m:e>
          <m:sub>
            <m:r>
              <w:rPr>
                <w:rFonts w:ascii="Cambria Math" w:eastAsiaTheme="minorEastAsia" w:hAnsi="Cambria Math" w:cs="Times New Roman"/>
                <w:sz w:val="24"/>
                <w:szCs w:val="24"/>
                <w:lang w:val="en-GB"/>
              </w:rPr>
              <m:t>P</m:t>
            </m:r>
          </m:sub>
        </m:sSub>
        <m:r>
          <w:rPr>
            <w:rFonts w:ascii="Cambria Math" w:eastAsiaTheme="minorEastAsia" w:hAnsi="Cambria Math" w:cs="Times New Roman"/>
            <w:sz w:val="24"/>
            <w:szCs w:val="24"/>
            <w:lang w:val="en-GB"/>
          </w:rPr>
          <m:t>)*0.0098</m:t>
        </m:r>
      </m:oMath>
      <w:r w:rsidRPr="00ED53CB">
        <w:rPr>
          <w:rFonts w:ascii="Times New Roman" w:eastAsiaTheme="minorEastAsia" w:hAnsi="Times New Roman" w:cs="Times New Roman"/>
          <w:sz w:val="24"/>
          <w:szCs w:val="24"/>
          <w:lang w:val="en-GB"/>
        </w:rPr>
        <w:tab/>
      </w:r>
      <w:r w:rsidRPr="00ED53CB">
        <w:rPr>
          <w:rFonts w:ascii="Times New Roman" w:eastAsiaTheme="minorEastAsia" w:hAnsi="Times New Roman" w:cs="Times New Roman"/>
          <w:sz w:val="24"/>
          <w:szCs w:val="24"/>
          <w:lang w:val="en-GB"/>
        </w:rPr>
        <w:tab/>
      </w:r>
      <w:r w:rsidRPr="00ED53CB">
        <w:rPr>
          <w:rFonts w:ascii="Times New Roman" w:eastAsiaTheme="minorEastAsia" w:hAnsi="Times New Roman" w:cs="Times New Roman"/>
          <w:sz w:val="24"/>
          <w:szCs w:val="24"/>
          <w:lang w:val="en-GB"/>
        </w:rPr>
        <w:tab/>
      </w:r>
      <w:r w:rsidRPr="00ED53CB">
        <w:rPr>
          <w:rFonts w:ascii="Times New Roman" w:eastAsiaTheme="minorEastAsia" w:hAnsi="Times New Roman" w:cs="Times New Roman"/>
          <w:sz w:val="24"/>
          <w:szCs w:val="24"/>
          <w:lang w:val="en-GB"/>
        </w:rPr>
        <w:tab/>
        <w:t>(</w:t>
      </w:r>
      <w:r w:rsidR="00F84CC5">
        <w:rPr>
          <w:rFonts w:ascii="Times New Roman" w:eastAsiaTheme="minorEastAsia" w:hAnsi="Times New Roman" w:cs="Times New Roman"/>
          <w:sz w:val="24"/>
          <w:szCs w:val="24"/>
          <w:lang w:val="en-GB"/>
        </w:rPr>
        <w:t>4</w:t>
      </w:r>
      <w:r w:rsidRPr="00ED53CB">
        <w:rPr>
          <w:rFonts w:ascii="Times New Roman" w:eastAsiaTheme="minorEastAsia" w:hAnsi="Times New Roman" w:cs="Times New Roman"/>
          <w:sz w:val="24"/>
          <w:szCs w:val="24"/>
          <w:lang w:val="en-GB"/>
        </w:rPr>
        <w:t>)</w:t>
      </w:r>
    </w:p>
    <w:p w14:paraId="7BC5DFDF" w14:textId="77777777" w:rsidR="004F13DE" w:rsidRPr="00ED53CB" w:rsidRDefault="004F13DE" w:rsidP="009A6C30">
      <w:pPr>
        <w:spacing w:after="0" w:line="240" w:lineRule="auto"/>
        <w:rPr>
          <w:rFonts w:ascii="Times New Roman" w:hAnsi="Times New Roman" w:cs="Times New Roman"/>
          <w:sz w:val="24"/>
          <w:szCs w:val="24"/>
        </w:rPr>
      </w:pPr>
    </w:p>
    <w:p w14:paraId="712A66B8" w14:textId="5BC83D38" w:rsidR="00FB7E44" w:rsidRPr="00ED53CB" w:rsidRDefault="00FB7E44" w:rsidP="00000347">
      <w:pPr>
        <w:spacing w:after="0" w:line="240" w:lineRule="auto"/>
        <w:rPr>
          <w:rFonts w:ascii="Times New Roman" w:hAnsi="Times New Roman" w:cs="Times New Roman"/>
          <w:sz w:val="24"/>
          <w:szCs w:val="24"/>
          <w:lang w:val="en-GB"/>
        </w:rPr>
      </w:pPr>
      <w:r w:rsidRPr="00ED53CB">
        <w:rPr>
          <w:rFonts w:ascii="Times New Roman" w:hAnsi="Times New Roman" w:cs="Times New Roman"/>
          <w:sz w:val="24"/>
          <w:szCs w:val="24"/>
          <w:lang w:val="en-GB"/>
        </w:rPr>
        <w:t>Where Lapse=adjustment to monthly temperature values, E</w:t>
      </w:r>
      <w:r w:rsidRPr="00ED53CB">
        <w:rPr>
          <w:rFonts w:ascii="Times New Roman" w:hAnsi="Times New Roman" w:cs="Times New Roman"/>
          <w:sz w:val="24"/>
          <w:szCs w:val="24"/>
          <w:vertAlign w:val="subscript"/>
          <w:lang w:val="en-GB"/>
        </w:rPr>
        <w:t>R</w:t>
      </w:r>
      <w:r w:rsidRPr="00ED53CB">
        <w:rPr>
          <w:rFonts w:ascii="Times New Roman" w:hAnsi="Times New Roman" w:cs="Times New Roman"/>
          <w:sz w:val="24"/>
          <w:szCs w:val="24"/>
          <w:lang w:val="en-GB"/>
        </w:rPr>
        <w:t>=elevation from</w:t>
      </w:r>
      <w:r w:rsidR="00A96C71">
        <w:rPr>
          <w:rFonts w:ascii="Times New Roman" w:hAnsi="Times New Roman" w:cs="Times New Roman"/>
          <w:sz w:val="24"/>
          <w:szCs w:val="24"/>
          <w:lang w:val="en-GB"/>
        </w:rPr>
        <w:t xml:space="preserve"> temperature</w:t>
      </w:r>
      <w:r w:rsidRPr="00ED53CB">
        <w:rPr>
          <w:rFonts w:ascii="Times New Roman" w:hAnsi="Times New Roman" w:cs="Times New Roman"/>
          <w:sz w:val="24"/>
          <w:szCs w:val="24"/>
          <w:lang w:val="en-GB"/>
        </w:rPr>
        <w:t xml:space="preserve"> raster, and E</w:t>
      </w:r>
      <w:r w:rsidRPr="00ED53CB">
        <w:rPr>
          <w:rFonts w:ascii="Times New Roman" w:hAnsi="Times New Roman" w:cs="Times New Roman"/>
          <w:sz w:val="24"/>
          <w:szCs w:val="24"/>
          <w:vertAlign w:val="subscript"/>
          <w:lang w:val="en-GB"/>
        </w:rPr>
        <w:t>P</w:t>
      </w:r>
      <w:r w:rsidRPr="00ED53CB">
        <w:rPr>
          <w:rFonts w:ascii="Times New Roman" w:hAnsi="Times New Roman" w:cs="Times New Roman"/>
          <w:sz w:val="24"/>
          <w:szCs w:val="24"/>
          <w:lang w:val="en-GB"/>
        </w:rPr>
        <w:t xml:space="preserve">= elevation </w:t>
      </w:r>
      <w:r w:rsidR="00A96C71">
        <w:rPr>
          <w:rFonts w:ascii="Times New Roman" w:hAnsi="Times New Roman" w:cs="Times New Roman"/>
          <w:sz w:val="24"/>
          <w:szCs w:val="24"/>
          <w:lang w:val="en-GB"/>
        </w:rPr>
        <w:t>in</w:t>
      </w:r>
      <w:r w:rsidRPr="00ED53CB">
        <w:rPr>
          <w:rFonts w:ascii="Times New Roman" w:hAnsi="Times New Roman" w:cs="Times New Roman"/>
          <w:sz w:val="24"/>
          <w:szCs w:val="24"/>
          <w:lang w:val="en-GB"/>
        </w:rPr>
        <w:t>plot</w:t>
      </w:r>
      <w:r w:rsidR="00A96C71">
        <w:rPr>
          <w:rFonts w:ascii="Times New Roman" w:hAnsi="Times New Roman" w:cs="Times New Roman"/>
          <w:sz w:val="24"/>
          <w:szCs w:val="24"/>
          <w:lang w:val="en-GB"/>
        </w:rPr>
        <w:t xml:space="preserve"> records</w:t>
      </w:r>
      <w:r w:rsidRPr="00ED53CB">
        <w:rPr>
          <w:rFonts w:ascii="Times New Roman" w:hAnsi="Times New Roman" w:cs="Times New Roman"/>
          <w:sz w:val="24"/>
          <w:szCs w:val="24"/>
          <w:lang w:val="en-GB"/>
        </w:rPr>
        <w:t>.</w:t>
      </w:r>
      <w:r w:rsidR="00A5505A">
        <w:rPr>
          <w:rFonts w:ascii="Times New Roman" w:hAnsi="Times New Roman" w:cs="Times New Roman"/>
          <w:sz w:val="24"/>
          <w:szCs w:val="24"/>
          <w:lang w:val="en-GB"/>
        </w:rPr>
        <w:t xml:space="preserve"> This adjustment was necessary because the raster grid points were at different elevations from the plot points.</w:t>
      </w:r>
      <w:r w:rsidR="004061F0">
        <w:rPr>
          <w:rFonts w:ascii="Times New Roman" w:hAnsi="Times New Roman" w:cs="Times New Roman"/>
          <w:sz w:val="24"/>
          <w:szCs w:val="24"/>
          <w:lang w:val="en-GB"/>
        </w:rPr>
        <w:t xml:space="preserve"> Temperatures were adjusted by adding the total lapse rate calculated for any given point to the monthly temperature values from the Bioclim</w:t>
      </w:r>
      <w:r w:rsidR="00A96C71">
        <w:rPr>
          <w:rFonts w:ascii="Times New Roman" w:hAnsi="Times New Roman" w:cs="Times New Roman"/>
          <w:sz w:val="24"/>
          <w:szCs w:val="24"/>
          <w:lang w:val="en-GB"/>
        </w:rPr>
        <w:t xml:space="preserve"> raster</w:t>
      </w:r>
      <w:r w:rsidR="004061F0">
        <w:rPr>
          <w:rFonts w:ascii="Times New Roman" w:hAnsi="Times New Roman" w:cs="Times New Roman"/>
          <w:sz w:val="24"/>
          <w:szCs w:val="24"/>
          <w:lang w:val="en-GB"/>
        </w:rPr>
        <w:t xml:space="preserve"> layer.</w:t>
      </w:r>
    </w:p>
    <w:p w14:paraId="02B392AA" w14:textId="77777777" w:rsidR="00FB7E44" w:rsidRPr="00ED53CB" w:rsidRDefault="00FB7E44" w:rsidP="00000347">
      <w:pPr>
        <w:spacing w:after="0" w:line="240" w:lineRule="auto"/>
        <w:rPr>
          <w:rFonts w:ascii="Times New Roman" w:hAnsi="Times New Roman" w:cs="Times New Roman"/>
          <w:sz w:val="24"/>
          <w:szCs w:val="24"/>
          <w:lang w:val="en-GB"/>
        </w:rPr>
      </w:pPr>
    </w:p>
    <w:p w14:paraId="428C2C17" w14:textId="77777777" w:rsidR="00000347" w:rsidRPr="00ED53CB" w:rsidRDefault="00000347" w:rsidP="009A6C30">
      <w:pPr>
        <w:spacing w:after="0" w:line="240" w:lineRule="auto"/>
        <w:rPr>
          <w:rFonts w:ascii="Times New Roman" w:hAnsi="Times New Roman" w:cs="Times New Roman"/>
          <w:sz w:val="24"/>
          <w:szCs w:val="24"/>
        </w:rPr>
      </w:pPr>
    </w:p>
    <w:p w14:paraId="168456A9" w14:textId="77777777" w:rsidR="00000347" w:rsidRPr="00ED53CB" w:rsidRDefault="00000347"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PAR sums were also accumulated for unmodified radiation, radiation only modified by temperature, and radiation modified by temperature and vapour pressure deficit but not by the soil water modifier. These different PAR sums were all tested as candidates for predictions of SI</w:t>
      </w:r>
      <w:r w:rsidRPr="00ED53CB">
        <w:rPr>
          <w:rFonts w:ascii="Times New Roman" w:hAnsi="Times New Roman" w:cs="Times New Roman"/>
          <w:sz w:val="24"/>
          <w:szCs w:val="24"/>
          <w:vertAlign w:val="subscript"/>
        </w:rPr>
        <w:t>h</w:t>
      </w:r>
      <w:r w:rsidRPr="00ED53CB">
        <w:rPr>
          <w:rFonts w:ascii="Times New Roman" w:hAnsi="Times New Roman" w:cs="Times New Roman"/>
          <w:sz w:val="24"/>
          <w:szCs w:val="24"/>
        </w:rPr>
        <w:t>.</w:t>
      </w:r>
    </w:p>
    <w:p w14:paraId="6DFD3EE0" w14:textId="77777777" w:rsidR="00FB7E44" w:rsidRPr="00ED53CB" w:rsidRDefault="00FB7E44" w:rsidP="009A6C30">
      <w:pPr>
        <w:spacing w:after="0" w:line="240" w:lineRule="auto"/>
        <w:rPr>
          <w:rFonts w:ascii="Times New Roman" w:hAnsi="Times New Roman" w:cs="Times New Roman"/>
          <w:sz w:val="24"/>
          <w:szCs w:val="24"/>
        </w:rPr>
      </w:pPr>
    </w:p>
    <w:p w14:paraId="2761FB08" w14:textId="2FC36078" w:rsidR="00000347" w:rsidRPr="00ED53CB" w:rsidRDefault="00000347"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Both “field” and “bottom” vegetation descriptions were available in each plot. These have been used as indicators of nutritional status when predicting S</w:t>
      </w:r>
      <w:r w:rsidR="003A61EC" w:rsidRPr="00ED53CB">
        <w:rPr>
          <w:rFonts w:ascii="Times New Roman" w:hAnsi="Times New Roman" w:cs="Times New Roman"/>
          <w:sz w:val="24"/>
          <w:szCs w:val="24"/>
        </w:rPr>
        <w:t>I</w:t>
      </w:r>
      <w:r w:rsidRPr="00ED53CB">
        <w:rPr>
          <w:rFonts w:ascii="Times New Roman" w:hAnsi="Times New Roman" w:cs="Times New Roman"/>
          <w:sz w:val="24"/>
          <w:szCs w:val="24"/>
          <w:vertAlign w:val="subscript"/>
        </w:rPr>
        <w:t>s</w:t>
      </w:r>
      <w:r w:rsidRPr="00ED53CB">
        <w:rPr>
          <w:rFonts w:ascii="Times New Roman" w:hAnsi="Times New Roman" w:cs="Times New Roman"/>
          <w:sz w:val="24"/>
          <w:szCs w:val="24"/>
        </w:rPr>
        <w:t xml:space="preserve"> </w:t>
      </w:r>
      <w:r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&lt;EndNote&gt;&lt;Cite&gt;&lt;Author&gt;Hägglund&lt;/Author&gt;&lt;Year&gt;1977&lt;/Year&gt;&lt;RecNum&gt;738&lt;/RecNum&gt;&lt;DisplayText&gt;(Hägglund and Lundmark 1977)&lt;/DisplayText&gt;&lt;record&gt;&lt;rec-number&gt;738&lt;/rec-number&gt;&lt;foreign-keys&gt;&lt;key app="EN" db-id="xttweerv3sewayestptvz9579w92t2fe9aed" timestamp="1488320744"&gt;738&lt;/key&gt;&lt;/foreign-keys&gt;&lt;ref-type name="Journal Article"&gt;17&lt;/ref-type&gt;&lt;contributors&gt;&lt;authors&gt;&lt;author&gt;Hägglund, B.&lt;/author&gt;&lt;author&gt;Lundmark, J.&lt;/author&gt;&lt;/authors&gt;&lt;secondary-authors&gt;&lt;author&gt;Lundmark, Jan-erik&lt;/author&gt;&lt;/secondary-authors&gt;&lt;/contributors&gt;&lt;titles&gt;&lt;title&gt;Site index estimation by means of site properties : Scots pine and Norway spruce in Sweden (Skattning av höjdboniteten med ståndortsfaktorer : tall och gran i Sverige)&lt;/title&gt;&lt;secondary-title&gt;Studia Forestalia Suecica&lt;/secondary-title&gt;&lt;/titles&gt;&lt;periodical&gt;&lt;full-title&gt;Studia Forestalia Suecica&lt;/full-title&gt;&lt;/periodical&gt;&lt;volume&gt;138&lt;/volume&gt;&lt;dates&gt;&lt;year&gt;1977&lt;/year&gt;&lt;/dates&gt;&lt;pub-location&gt;Stockholm&lt;/pub-location&gt;&lt;publisher&gt;Stockholm: Swedish College Of Forestry&lt;/publisher&gt;&lt;isbn&gt;0039-3150&lt;/isbn&gt;&lt;urls&gt;&lt;/urls&gt;&lt;language&gt;In Swedish&lt;/language&gt;&lt;/record&gt;&lt;/Cite&gt;&lt;/EndNote&gt;</w:instrText>
      </w:r>
      <w:r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(Hägglund and Lundmark 1977)</w:t>
      </w:r>
      <w:r w:rsidRPr="00ED53CB">
        <w:rPr>
          <w:rFonts w:ascii="Times New Roman" w:hAnsi="Times New Roman" w:cs="Times New Roman"/>
          <w:sz w:val="24"/>
          <w:szCs w:val="24"/>
        </w:rPr>
        <w:fldChar w:fldCharType="end"/>
      </w:r>
      <w:r w:rsidR="00B93F1D">
        <w:rPr>
          <w:rFonts w:ascii="Times New Roman" w:hAnsi="Times New Roman" w:cs="Times New Roman"/>
          <w:sz w:val="24"/>
          <w:szCs w:val="24"/>
        </w:rPr>
        <w:t xml:space="preserve"> and are well known to foresters in Sweden</w:t>
      </w:r>
      <w:r w:rsidRPr="00ED53CB">
        <w:rPr>
          <w:rFonts w:ascii="Times New Roman" w:hAnsi="Times New Roman" w:cs="Times New Roman"/>
          <w:sz w:val="24"/>
          <w:szCs w:val="24"/>
        </w:rPr>
        <w:t>.</w:t>
      </w:r>
      <w:r w:rsidR="00B93F1D">
        <w:rPr>
          <w:rFonts w:ascii="Times New Roman" w:hAnsi="Times New Roman" w:cs="Times New Roman"/>
          <w:sz w:val="24"/>
          <w:szCs w:val="24"/>
        </w:rPr>
        <w:t xml:space="preserve"> They comprise lists of species that are present on sites that indicate different levels of nutritional fertility.</w:t>
      </w:r>
      <w:r w:rsidRPr="00ED53CB">
        <w:rPr>
          <w:rFonts w:ascii="Times New Roman" w:hAnsi="Times New Roman" w:cs="Times New Roman"/>
          <w:sz w:val="24"/>
          <w:szCs w:val="24"/>
        </w:rPr>
        <w:t xml:space="preserve"> They were coded with numbers scaled to their levels of influence on productivity observed in </w:t>
      </w:r>
      <w:r w:rsidR="00B93F1D" w:rsidRPr="00ED53CB">
        <w:rPr>
          <w:rFonts w:ascii="Times New Roman" w:hAnsi="Times New Roman" w:cs="Times New Roman"/>
          <w:sz w:val="24"/>
          <w:szCs w:val="24"/>
        </w:rPr>
        <w:t>Hägglund</w:t>
      </w:r>
      <w:r w:rsidR="00B93F1D">
        <w:rPr>
          <w:rFonts w:ascii="Times New Roman" w:hAnsi="Times New Roman" w:cs="Times New Roman"/>
          <w:sz w:val="24"/>
          <w:szCs w:val="24"/>
        </w:rPr>
        <w:t xml:space="preserve"> &amp; Lundmark’s </w:t>
      </w:r>
      <w:r w:rsidRPr="00ED53CB">
        <w:rPr>
          <w:rFonts w:ascii="Times New Roman" w:hAnsi="Times New Roman" w:cs="Times New Roman"/>
          <w:sz w:val="24"/>
          <w:szCs w:val="24"/>
        </w:rPr>
        <w:t xml:space="preserve"> stud</w:t>
      </w:r>
      <w:r w:rsidR="00B93F1D">
        <w:rPr>
          <w:rFonts w:ascii="Times New Roman" w:hAnsi="Times New Roman" w:cs="Times New Roman"/>
          <w:sz w:val="24"/>
          <w:szCs w:val="24"/>
        </w:rPr>
        <w:t>y</w:t>
      </w:r>
      <w:r w:rsidRPr="00ED53CB">
        <w:rPr>
          <w:rFonts w:ascii="Times New Roman" w:hAnsi="Times New Roman" w:cs="Times New Roman"/>
          <w:sz w:val="24"/>
          <w:szCs w:val="24"/>
        </w:rPr>
        <w:t>.</w:t>
      </w:r>
      <w:r w:rsidR="006F344B">
        <w:rPr>
          <w:rFonts w:ascii="Times New Roman" w:hAnsi="Times New Roman" w:cs="Times New Roman"/>
          <w:sz w:val="24"/>
          <w:szCs w:val="24"/>
        </w:rPr>
        <w:t xml:space="preserve">  Phytometers have been used as indices of fertility in many other studies, for instance see the study by Ure </w:t>
      </w:r>
      <w:r w:rsidR="006F344B">
        <w:rPr>
          <w:rFonts w:ascii="Times New Roman" w:hAnsi="Times New Roman" w:cs="Times New Roman"/>
          <w:sz w:val="24"/>
          <w:szCs w:val="24"/>
        </w:rPr>
        <w:fldChar w:fldCharType="begin"/>
      </w:r>
      <w:r w:rsidR="006F344B">
        <w:rPr>
          <w:rFonts w:ascii="Times New Roman" w:hAnsi="Times New Roman" w:cs="Times New Roman"/>
          <w:sz w:val="24"/>
          <w:szCs w:val="24"/>
        </w:rPr>
        <w:instrText xml:space="preserve"> ADDIN EN.CITE &lt;EndNote&gt;&lt;Cite ExcludeAuth="1"&gt;&lt;Author&gt;Ure&lt;/Author&gt;&lt;Year&gt;1950&lt;/Year&gt;&lt;RecNum&gt;507&lt;/RecNum&gt;&lt;DisplayText&gt;(1950)&lt;/DisplayText&gt;&lt;record&gt;&lt;rec-number&gt;507&lt;/rec-number&gt;&lt;foreign-keys&gt;&lt;key app="EN" db-id="xttweerv3sewayestptvz9579w92t2fe9aed" timestamp="1377214384"&gt;507&lt;/key&gt;&lt;/foreign-keys&gt;&lt;ref-type name="Journal Article"&gt;17&lt;/ref-type&gt;&lt;contributors&gt;&lt;authors&gt;&lt;author&gt;Ure, J.&lt;/author&gt;&lt;/authors&gt;&lt;/contributors&gt;&lt;titles&gt;&lt;title&gt;The natural vegetation of the Kaingaroa Plains as an indicator of site quality for exotic conifers&lt;/title&gt;&lt;secondary-title&gt;New Zealand Journal of Forestry Science&lt;/secondary-title&gt;&lt;/titles&gt;&lt;periodical&gt;&lt;full-title&gt;New Zealand Journal of Forestry Science&lt;/full-title&gt;&lt;/periodical&gt;&lt;pages&gt;112-123&lt;/pages&gt;&lt;volume&gt;6&lt;/volume&gt;&lt;number&gt;2&lt;/number&gt;&lt;dates&gt;&lt;year&gt;1950&lt;/year&gt;&lt;/dates&gt;&lt;urls&gt;&lt;/urls&gt;&lt;/record&gt;&lt;/Cite&gt;&lt;/EndNote&gt;</w:instrText>
      </w:r>
      <w:r w:rsidR="006F344B">
        <w:rPr>
          <w:rFonts w:ascii="Times New Roman" w:hAnsi="Times New Roman" w:cs="Times New Roman"/>
          <w:sz w:val="24"/>
          <w:szCs w:val="24"/>
        </w:rPr>
        <w:fldChar w:fldCharType="separate"/>
      </w:r>
      <w:r w:rsidR="006F344B">
        <w:rPr>
          <w:rFonts w:ascii="Times New Roman" w:hAnsi="Times New Roman" w:cs="Times New Roman"/>
          <w:noProof/>
          <w:sz w:val="24"/>
          <w:szCs w:val="24"/>
        </w:rPr>
        <w:t>(1950)</w:t>
      </w:r>
      <w:r w:rsidR="006F344B">
        <w:rPr>
          <w:rFonts w:ascii="Times New Roman" w:hAnsi="Times New Roman" w:cs="Times New Roman"/>
          <w:sz w:val="24"/>
          <w:szCs w:val="24"/>
        </w:rPr>
        <w:fldChar w:fldCharType="end"/>
      </w:r>
      <w:r w:rsidR="006F344B">
        <w:rPr>
          <w:rFonts w:ascii="Times New Roman" w:hAnsi="Times New Roman" w:cs="Times New Roman"/>
          <w:sz w:val="24"/>
          <w:szCs w:val="24"/>
        </w:rPr>
        <w:t>.</w:t>
      </w:r>
      <w:r w:rsidRPr="00ED53CB">
        <w:rPr>
          <w:rFonts w:ascii="Times New Roman" w:hAnsi="Times New Roman" w:cs="Times New Roman"/>
          <w:sz w:val="24"/>
          <w:szCs w:val="24"/>
        </w:rPr>
        <w:t xml:space="preserve">  </w:t>
      </w:r>
    </w:p>
    <w:p w14:paraId="74E82BDC" w14:textId="77777777" w:rsidR="00D350AC" w:rsidRPr="00ED53CB" w:rsidRDefault="00D350AC" w:rsidP="009A6C30">
      <w:pPr>
        <w:spacing w:after="0" w:line="240" w:lineRule="auto"/>
        <w:rPr>
          <w:rFonts w:ascii="Times New Roman" w:hAnsi="Times New Roman" w:cs="Times New Roman"/>
          <w:sz w:val="24"/>
          <w:szCs w:val="24"/>
        </w:rPr>
      </w:pPr>
    </w:p>
    <w:p w14:paraId="09E77B7B" w14:textId="77777777" w:rsidR="00D350AC" w:rsidRPr="00ED53CB" w:rsidRDefault="00D350AC" w:rsidP="00D350AC">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Multi-linear models often require transformations to stabilise variance and make relationships linear. In the study reported here scaled power transformations were used (Equation </w:t>
      </w:r>
      <w:r w:rsidR="00FB7E44" w:rsidRPr="00ED53CB">
        <w:rPr>
          <w:rFonts w:ascii="Times New Roman" w:hAnsi="Times New Roman" w:cs="Times New Roman"/>
          <w:sz w:val="24"/>
          <w:szCs w:val="24"/>
        </w:rPr>
        <w:t>5</w:t>
      </w:r>
      <w:r w:rsidRPr="00ED53CB">
        <w:rPr>
          <w:rFonts w:ascii="Times New Roman" w:hAnsi="Times New Roman" w:cs="Times New Roman"/>
          <w:sz w:val="24"/>
          <w:szCs w:val="24"/>
        </w:rPr>
        <w:t>).</w:t>
      </w:r>
    </w:p>
    <w:p w14:paraId="1078C82C" w14:textId="77777777" w:rsidR="00D350AC" w:rsidRPr="00ED53CB" w:rsidRDefault="00D350AC" w:rsidP="00D350AC">
      <w:pPr>
        <w:spacing w:after="0" w:line="240" w:lineRule="auto"/>
        <w:rPr>
          <w:rFonts w:ascii="Times New Roman" w:hAnsi="Times New Roman" w:cs="Times New Roman"/>
          <w:sz w:val="24"/>
          <w:szCs w:val="24"/>
        </w:rPr>
      </w:pPr>
    </w:p>
    <w:p w14:paraId="04A3F317" w14:textId="77777777" w:rsidR="00D350AC" w:rsidRPr="00ED53CB" w:rsidRDefault="00EC7922" w:rsidP="00D350AC">
      <w:pPr>
        <w:spacing w:after="0" w:line="240" w:lineRule="auto"/>
        <w:rPr>
          <w:rFonts w:ascii="Times New Roman" w:hAnsi="Times New Roman" w:cs="Times New Roman"/>
          <w:sz w:val="24"/>
          <w:szCs w:val="24"/>
        </w:rPr>
      </w:pPr>
      <w:r>
        <w:rPr>
          <w:rFonts w:ascii="Times New Roman" w:hAnsi="Times New Roman" w:cs="Times New Roman"/>
          <w:sz w:val="24"/>
          <w:szCs w:val="24"/>
        </w:rPr>
        <w:object w:dxaOrig="1440" w:dyaOrig="1440" w14:anchorId="0B831E37">
          <v:shape id="_x0000_s1031" type="#_x0000_t75" style="position:absolute;margin-left:115pt;margin-top:13.1pt;width:108.75pt;height:45.55pt;z-index:251659264">
            <v:imagedata r:id="rId14" o:title=""/>
          </v:shape>
          <o:OLEObject Type="Embed" ProgID="Equation.3" ShapeID="_x0000_s1031" DrawAspect="Content" ObjectID="_1568805681" r:id="rId15"/>
        </w:object>
      </w:r>
    </w:p>
    <w:p w14:paraId="20B16830" w14:textId="77777777" w:rsidR="00D350AC" w:rsidRPr="00ED53CB" w:rsidRDefault="00EC7922" w:rsidP="00D350AC">
      <w:pPr>
        <w:spacing w:after="0" w:line="240" w:lineRule="auto"/>
        <w:rPr>
          <w:rFonts w:ascii="Times New Roman" w:hAnsi="Times New Roman" w:cs="Times New Roman"/>
          <w:sz w:val="24"/>
          <w:szCs w:val="24"/>
        </w:rPr>
      </w:pPr>
      <w:r>
        <w:rPr>
          <w:rFonts w:ascii="Times New Roman" w:hAnsi="Times New Roman" w:cs="Times New Roman"/>
          <w:sz w:val="24"/>
          <w:szCs w:val="24"/>
        </w:rPr>
        <w:object w:dxaOrig="1440" w:dyaOrig="1440" w14:anchorId="402AE398">
          <v:shape id="_x0000_s1032" type="#_x0000_t75" style="position:absolute;margin-left:281.9pt;margin-top:4.7pt;width:29pt;height:13.95pt;z-index:251660288">
            <v:imagedata r:id="rId16" o:title=""/>
          </v:shape>
          <o:OLEObject Type="Embed" ProgID="Equation.3" ShapeID="_x0000_s1032" DrawAspect="Content" ObjectID="_1568805682" r:id="rId17"/>
        </w:object>
      </w:r>
      <w:r>
        <w:rPr>
          <w:rFonts w:ascii="Times New Roman" w:hAnsi="Times New Roman" w:cs="Times New Roman"/>
          <w:sz w:val="24"/>
          <w:szCs w:val="24"/>
        </w:rPr>
        <w:object w:dxaOrig="1440" w:dyaOrig="1440" w14:anchorId="486A203A">
          <v:shape id="_x0000_s1033" type="#_x0000_t75" style="position:absolute;margin-left:215.25pt;margin-top:3.05pt;width:53pt;height:18pt;z-index:251661312">
            <v:imagedata r:id="rId18" o:title=""/>
          </v:shape>
          <o:OLEObject Type="Embed" ProgID="Equation.3" ShapeID="_x0000_s1033" DrawAspect="Content" ObjectID="_1568805683" r:id="rId19"/>
        </w:object>
      </w:r>
    </w:p>
    <w:p w14:paraId="50F6C111" w14:textId="77777777" w:rsidR="00D350AC" w:rsidRPr="00ED53CB" w:rsidRDefault="00EC7922" w:rsidP="00D350AC">
      <w:pPr>
        <w:spacing w:after="0" w:line="240" w:lineRule="auto"/>
        <w:rPr>
          <w:rFonts w:ascii="Times New Roman" w:hAnsi="Times New Roman" w:cs="Times New Roman"/>
          <w:sz w:val="24"/>
          <w:szCs w:val="24"/>
        </w:rPr>
      </w:pPr>
      <w:r>
        <w:rPr>
          <w:rFonts w:ascii="Times New Roman" w:hAnsi="Times New Roman" w:cs="Times New Roman"/>
          <w:sz w:val="24"/>
          <w:szCs w:val="24"/>
        </w:rPr>
        <w:object w:dxaOrig="1440" w:dyaOrig="1440" w14:anchorId="2A631B07">
          <v:shape id="_x0000_s1034" type="#_x0000_t75" style="position:absolute;margin-left:281.9pt;margin-top:9.3pt;width:29pt;height:13.95pt;z-index:251662336">
            <v:imagedata r:id="rId20" o:title=""/>
          </v:shape>
          <o:OLEObject Type="Embed" ProgID="Equation.3" ShapeID="_x0000_s1034" DrawAspect="Content" ObjectID="_1568805684" r:id="rId21"/>
        </w:object>
      </w:r>
      <w:r>
        <w:rPr>
          <w:rFonts w:ascii="Times New Roman" w:hAnsi="Times New Roman" w:cs="Times New Roman"/>
          <w:sz w:val="24"/>
          <w:szCs w:val="24"/>
        </w:rPr>
        <w:object w:dxaOrig="1440" w:dyaOrig="1440" w14:anchorId="371099BC">
          <v:shape id="_x0000_s1035" type="#_x0000_t75" style="position:absolute;margin-left:219pt;margin-top:9.3pt;width:33pt;height:16pt;z-index:251663360">
            <v:imagedata r:id="rId22" o:title=""/>
          </v:shape>
          <o:OLEObject Type="Embed" ProgID="Equation.3" ShapeID="_x0000_s1035" DrawAspect="Content" ObjectID="_1568805685" r:id="rId23"/>
        </w:object>
      </w:r>
    </w:p>
    <w:p w14:paraId="25599BE5" w14:textId="77777777" w:rsidR="00D350AC" w:rsidRPr="00ED53CB" w:rsidRDefault="00D350AC" w:rsidP="00D350AC">
      <w:pPr>
        <w:spacing w:after="0" w:line="240" w:lineRule="auto"/>
        <w:jc w:val="right"/>
        <w:rPr>
          <w:rFonts w:ascii="Times New Roman" w:hAnsi="Times New Roman" w:cs="Times New Roman"/>
          <w:sz w:val="24"/>
          <w:szCs w:val="24"/>
        </w:rPr>
      </w:pPr>
      <w:r w:rsidRPr="00ED53CB">
        <w:rPr>
          <w:rFonts w:ascii="Times New Roman" w:hAnsi="Times New Roman" w:cs="Times New Roman"/>
          <w:sz w:val="24"/>
          <w:szCs w:val="24"/>
        </w:rPr>
        <w:t>(</w:t>
      </w:r>
      <w:r w:rsidR="00FB7E44" w:rsidRPr="00ED53CB">
        <w:rPr>
          <w:rFonts w:ascii="Times New Roman" w:hAnsi="Times New Roman" w:cs="Times New Roman"/>
          <w:sz w:val="24"/>
          <w:szCs w:val="24"/>
        </w:rPr>
        <w:t>5</w:t>
      </w:r>
      <w:r w:rsidRPr="00ED53CB">
        <w:rPr>
          <w:rFonts w:ascii="Times New Roman" w:hAnsi="Times New Roman" w:cs="Times New Roman"/>
          <w:sz w:val="24"/>
          <w:szCs w:val="24"/>
        </w:rPr>
        <w:t>)</w:t>
      </w:r>
    </w:p>
    <w:p w14:paraId="79BE5730" w14:textId="77777777" w:rsidR="00D350AC" w:rsidRPr="00ED53CB" w:rsidRDefault="00D350AC" w:rsidP="00D350AC">
      <w:pPr>
        <w:spacing w:after="0" w:line="240" w:lineRule="auto"/>
        <w:rPr>
          <w:rFonts w:ascii="Times New Roman" w:hAnsi="Times New Roman" w:cs="Times New Roman"/>
          <w:sz w:val="24"/>
          <w:szCs w:val="24"/>
        </w:rPr>
      </w:pPr>
    </w:p>
    <w:p w14:paraId="1623B2B8" w14:textId="0CE35F2F" w:rsidR="00D350AC" w:rsidRPr="00ED53CB" w:rsidRDefault="00D350AC" w:rsidP="00D350AC">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Where x is the variable being transformed, and </w:t>
      </w:r>
      <w:r w:rsidRPr="006E0363">
        <w:rPr>
          <w:rFonts w:ascii="Symbol" w:hAnsi="Symbol" w:cs="Times New Roman"/>
          <w:sz w:val="24"/>
          <w:szCs w:val="24"/>
        </w:rPr>
        <w:t></w:t>
      </w:r>
      <w:r w:rsidRPr="00ED53CB">
        <w:rPr>
          <w:rFonts w:ascii="Times New Roman" w:hAnsi="Times New Roman" w:cs="Times New Roman"/>
          <w:sz w:val="24"/>
          <w:szCs w:val="24"/>
        </w:rPr>
        <w:t xml:space="preserve"> is a parameter that varies usually between -2 and 5, providing a range of transformed shapes.</w:t>
      </w:r>
      <w:r w:rsidR="00B93F1D">
        <w:rPr>
          <w:rFonts w:ascii="Times New Roman" w:hAnsi="Times New Roman" w:cs="Times New Roman"/>
          <w:sz w:val="24"/>
          <w:szCs w:val="24"/>
        </w:rPr>
        <w:t xml:space="preserve"> </w:t>
      </w:r>
      <w:r w:rsidR="00B93F1D" w:rsidRPr="006E0363">
        <w:rPr>
          <w:rFonts w:ascii="Symbol" w:hAnsi="Symbol" w:cs="Times New Roman"/>
          <w:sz w:val="24"/>
          <w:szCs w:val="24"/>
        </w:rPr>
        <w:t></w:t>
      </w:r>
      <w:r w:rsidR="00B93F1D">
        <w:rPr>
          <w:rFonts w:ascii="Times New Roman" w:hAnsi="Times New Roman" w:cs="Times New Roman"/>
          <w:sz w:val="24"/>
          <w:szCs w:val="24"/>
        </w:rPr>
        <w:t xml:space="preserve"> values were chosen that made frequency distributions of variables as normal as possible.</w:t>
      </w:r>
    </w:p>
    <w:p w14:paraId="728BEE12" w14:textId="77777777" w:rsidR="00D350AC" w:rsidRPr="00ED53CB" w:rsidRDefault="00D350AC" w:rsidP="009A6C30">
      <w:pPr>
        <w:spacing w:after="0" w:line="240" w:lineRule="auto"/>
        <w:rPr>
          <w:rFonts w:ascii="Times New Roman" w:hAnsi="Times New Roman" w:cs="Times New Roman"/>
          <w:sz w:val="24"/>
          <w:szCs w:val="24"/>
        </w:rPr>
      </w:pPr>
    </w:p>
    <w:p w14:paraId="7D390F56" w14:textId="0C764446" w:rsidR="00E95BC1" w:rsidRPr="00ED53CB" w:rsidRDefault="00E95BC1"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The </w:t>
      </w:r>
      <w:r w:rsidR="00BE6AEB" w:rsidRPr="00ED53CB">
        <w:rPr>
          <w:rFonts w:ascii="Times New Roman" w:hAnsi="Times New Roman" w:cs="Times New Roman"/>
          <w:sz w:val="24"/>
          <w:szCs w:val="24"/>
        </w:rPr>
        <w:t xml:space="preserve">sample plot </w:t>
      </w:r>
      <w:r w:rsidRPr="00ED53CB">
        <w:rPr>
          <w:rFonts w:ascii="Times New Roman" w:hAnsi="Times New Roman" w:cs="Times New Roman"/>
          <w:sz w:val="24"/>
          <w:szCs w:val="24"/>
        </w:rPr>
        <w:t>data were separated into a fitting (</w:t>
      </w:r>
      <w:r w:rsidR="00961CE0" w:rsidRPr="00ED53CB">
        <w:rPr>
          <w:rFonts w:ascii="Times New Roman" w:hAnsi="Times New Roman" w:cs="Times New Roman"/>
          <w:sz w:val="24"/>
          <w:szCs w:val="24"/>
        </w:rPr>
        <w:t>136</w:t>
      </w:r>
      <w:r w:rsidR="00961CE0">
        <w:rPr>
          <w:rFonts w:ascii="Times New Roman" w:hAnsi="Times New Roman" w:cs="Times New Roman"/>
          <w:sz w:val="24"/>
          <w:szCs w:val="24"/>
        </w:rPr>
        <w:t>1</w:t>
      </w:r>
      <w:r w:rsidR="00961CE0" w:rsidRPr="00ED53CB">
        <w:rPr>
          <w:rFonts w:ascii="Times New Roman" w:hAnsi="Times New Roman" w:cs="Times New Roman"/>
          <w:sz w:val="24"/>
          <w:szCs w:val="24"/>
        </w:rPr>
        <w:t xml:space="preserve"> </w:t>
      </w:r>
      <w:r w:rsidR="00725DB8" w:rsidRPr="00ED53CB">
        <w:rPr>
          <w:rFonts w:ascii="Times New Roman" w:hAnsi="Times New Roman" w:cs="Times New Roman"/>
          <w:sz w:val="24"/>
          <w:szCs w:val="24"/>
        </w:rPr>
        <w:t>plots</w:t>
      </w:r>
      <w:r w:rsidRPr="00ED53CB">
        <w:rPr>
          <w:rFonts w:ascii="Times New Roman" w:hAnsi="Times New Roman" w:cs="Times New Roman"/>
          <w:sz w:val="24"/>
          <w:szCs w:val="24"/>
        </w:rPr>
        <w:t>) and validation (</w:t>
      </w:r>
      <w:r w:rsidR="00961CE0" w:rsidRPr="00ED53CB">
        <w:rPr>
          <w:rFonts w:ascii="Times New Roman" w:hAnsi="Times New Roman" w:cs="Times New Roman"/>
          <w:sz w:val="24"/>
          <w:szCs w:val="24"/>
        </w:rPr>
        <w:t>62</w:t>
      </w:r>
      <w:r w:rsidR="00961CE0">
        <w:rPr>
          <w:rFonts w:ascii="Times New Roman" w:hAnsi="Times New Roman" w:cs="Times New Roman"/>
          <w:sz w:val="24"/>
          <w:szCs w:val="24"/>
        </w:rPr>
        <w:t>4</w:t>
      </w:r>
      <w:r w:rsidR="00961CE0" w:rsidRPr="00ED53CB">
        <w:rPr>
          <w:rFonts w:ascii="Times New Roman" w:hAnsi="Times New Roman" w:cs="Times New Roman"/>
          <w:sz w:val="24"/>
          <w:szCs w:val="24"/>
        </w:rPr>
        <w:t xml:space="preserve"> </w:t>
      </w:r>
      <w:r w:rsidR="00725DB8" w:rsidRPr="00ED53CB">
        <w:rPr>
          <w:rFonts w:ascii="Times New Roman" w:hAnsi="Times New Roman" w:cs="Times New Roman"/>
          <w:sz w:val="24"/>
          <w:szCs w:val="24"/>
        </w:rPr>
        <w:t>plots</w:t>
      </w:r>
      <w:r w:rsidRPr="00ED53CB">
        <w:rPr>
          <w:rFonts w:ascii="Times New Roman" w:hAnsi="Times New Roman" w:cs="Times New Roman"/>
          <w:sz w:val="24"/>
          <w:szCs w:val="24"/>
        </w:rPr>
        <w:t xml:space="preserve">) datasets for the purposes of multi-linear modelling. A model was first constructed using the fitting dataset, then its predictions were tested using the validation dataset to ensure that bias and precision observed during fitting were the same as when the model was applied to the validation set. </w:t>
      </w:r>
    </w:p>
    <w:p w14:paraId="110E5E8A" w14:textId="77777777" w:rsidR="00050C8E" w:rsidRPr="00ED53CB" w:rsidRDefault="00050C8E" w:rsidP="009A6C30">
      <w:pPr>
        <w:spacing w:after="0" w:line="240" w:lineRule="auto"/>
        <w:rPr>
          <w:rFonts w:ascii="Times New Roman" w:hAnsi="Times New Roman" w:cs="Times New Roman"/>
          <w:sz w:val="24"/>
          <w:szCs w:val="24"/>
        </w:rPr>
      </w:pPr>
    </w:p>
    <w:p w14:paraId="6F4D9731" w14:textId="77777777" w:rsidR="00050C8E" w:rsidRPr="00ED53CB" w:rsidRDefault="00050C8E"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Multicollinearity was evident between the modified radiation sum, elevation and distance to coast, and so the R procedure “anova” for comparing models was employed to determine whether or not these latter two variables added statistically significant extra information. This procedure applies the same rationale as the protocol outlined by Cook &amp; Weisberg </w:t>
      </w:r>
      <w:r w:rsidRPr="00ED53CB">
        <w:rPr>
          <w:rFonts w:ascii="Times New Roman" w:hAnsi="Times New Roman" w:cs="Times New Roman"/>
          <w:sz w:val="24"/>
          <w:szCs w:val="24"/>
        </w:rPr>
        <w:fldChar w:fldCharType="begin"/>
      </w:r>
      <w:r w:rsidRPr="00ED53CB">
        <w:rPr>
          <w:rFonts w:ascii="Times New Roman" w:hAnsi="Times New Roman" w:cs="Times New Roman"/>
          <w:sz w:val="24"/>
          <w:szCs w:val="24"/>
        </w:rPr>
        <w:instrText xml:space="preserve"> ADDIN EN.CITE &lt;EndNote&gt;&lt;Cite ExcludeAuth="1"&gt;&lt;Author&gt;Cook&lt;/Author&gt;&lt;Year&gt;1999&lt;/Year&gt;&lt;RecNum&gt;139&lt;/RecNum&gt;&lt;DisplayText&gt;(1999)&lt;/DisplayText&gt;&lt;record&gt;&lt;rec-number&gt;139&lt;/rec-number&gt;&lt;foreign-keys&gt;&lt;key app="EN" db-id="xttweerv3sewayestptvz9579w92t2fe9aed" timestamp="1377214361"&gt;139&lt;/key&gt;&lt;/foreign-keys&gt;&lt;ref-type name="Journal Article"&gt;17&lt;/ref-type&gt;&lt;contributors&gt;&lt;authors&gt;&lt;author&gt;Cook, R.D.&lt;/author&gt;&lt;author&gt;Weisberg, S.&lt;/author&gt;&lt;/authors&gt;&lt;/contributors&gt;&lt;titles&gt;&lt;title&gt;Applied Regression Including Computing and Graphics.&lt;/title&gt;&lt;secondary-title&gt;John Wiley and Sons. New York.&lt;/secondary-title&gt;&lt;/titles&gt;&lt;periodical&gt;&lt;full-title&gt;John Wiley and Sons. New York.&lt;/full-title&gt;&lt;/periodical&gt;&lt;dates&gt;&lt;year&gt;1999&lt;/year&gt;&lt;/dates&gt;&lt;urls&gt;&lt;/urls&gt;&lt;/record&gt;&lt;/Cite&gt;&lt;/EndNote&gt;</w:instrText>
      </w:r>
      <w:r w:rsidRPr="00ED53CB">
        <w:rPr>
          <w:rFonts w:ascii="Times New Roman" w:hAnsi="Times New Roman" w:cs="Times New Roman"/>
          <w:sz w:val="24"/>
          <w:szCs w:val="24"/>
        </w:rPr>
        <w:fldChar w:fldCharType="separate"/>
      </w:r>
      <w:r w:rsidRPr="00ED53CB">
        <w:rPr>
          <w:rFonts w:ascii="Times New Roman" w:hAnsi="Times New Roman" w:cs="Times New Roman"/>
          <w:noProof/>
          <w:sz w:val="24"/>
          <w:szCs w:val="24"/>
        </w:rPr>
        <w:t>(1999)</w:t>
      </w:r>
      <w:r w:rsidRPr="00ED53CB">
        <w:rPr>
          <w:rFonts w:ascii="Times New Roman" w:hAnsi="Times New Roman" w:cs="Times New Roman"/>
          <w:sz w:val="24"/>
          <w:szCs w:val="24"/>
        </w:rPr>
        <w:fldChar w:fldCharType="end"/>
      </w:r>
      <w:r w:rsidRPr="00ED53CB">
        <w:rPr>
          <w:rFonts w:ascii="Times New Roman" w:hAnsi="Times New Roman" w:cs="Times New Roman"/>
          <w:sz w:val="24"/>
          <w:szCs w:val="24"/>
        </w:rPr>
        <w:t xml:space="preserve"> for dealing with multicollinearity.</w:t>
      </w:r>
    </w:p>
    <w:p w14:paraId="0EAE2273" w14:textId="77777777" w:rsidR="00D350AC" w:rsidRPr="00ED53CB" w:rsidRDefault="00D350AC" w:rsidP="009A6C30">
      <w:pPr>
        <w:spacing w:after="0" w:line="240" w:lineRule="auto"/>
        <w:rPr>
          <w:rFonts w:ascii="Times New Roman" w:hAnsi="Times New Roman" w:cs="Times New Roman"/>
          <w:sz w:val="24"/>
          <w:szCs w:val="24"/>
        </w:rPr>
      </w:pPr>
    </w:p>
    <w:p w14:paraId="496C3BC4" w14:textId="77777777" w:rsidR="009A6C30" w:rsidRPr="00ED53CB" w:rsidRDefault="009A6C30" w:rsidP="009A6C30">
      <w:pPr>
        <w:spacing w:after="0" w:line="240" w:lineRule="auto"/>
        <w:rPr>
          <w:rFonts w:ascii="Times New Roman" w:hAnsi="Times New Roman" w:cs="Times New Roman"/>
          <w:b/>
          <w:sz w:val="24"/>
          <w:szCs w:val="24"/>
        </w:rPr>
      </w:pPr>
      <w:r w:rsidRPr="00ED53CB">
        <w:rPr>
          <w:rFonts w:ascii="Times New Roman" w:hAnsi="Times New Roman" w:cs="Times New Roman"/>
          <w:b/>
          <w:sz w:val="24"/>
          <w:szCs w:val="24"/>
        </w:rPr>
        <w:t>Results</w:t>
      </w:r>
    </w:p>
    <w:p w14:paraId="583DAB90" w14:textId="77777777" w:rsidR="008D028B" w:rsidRPr="00ED53CB" w:rsidRDefault="008D028B" w:rsidP="009A6C30">
      <w:pPr>
        <w:spacing w:after="0" w:line="240" w:lineRule="auto"/>
        <w:rPr>
          <w:rFonts w:ascii="Times New Roman" w:hAnsi="Times New Roman" w:cs="Times New Roman"/>
          <w:sz w:val="24"/>
          <w:szCs w:val="24"/>
        </w:rPr>
      </w:pPr>
    </w:p>
    <w:p w14:paraId="5ABDD558" w14:textId="00EE67AF" w:rsidR="006F145C" w:rsidRPr="00ED53CB" w:rsidRDefault="00AB0D77"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Residuals of an </w:t>
      </w:r>
      <w:r w:rsidR="008D028B" w:rsidRPr="00ED53CB">
        <w:rPr>
          <w:rFonts w:ascii="Times New Roman" w:hAnsi="Times New Roman" w:cs="Times New Roman"/>
          <w:sz w:val="24"/>
          <w:szCs w:val="24"/>
        </w:rPr>
        <w:t>SI</w:t>
      </w:r>
      <w:r w:rsidR="008D028B" w:rsidRPr="00ED53CB">
        <w:rPr>
          <w:rFonts w:ascii="Times New Roman" w:hAnsi="Times New Roman" w:cs="Times New Roman"/>
          <w:sz w:val="24"/>
          <w:szCs w:val="24"/>
          <w:vertAlign w:val="subscript"/>
        </w:rPr>
        <w:t>s</w:t>
      </w:r>
      <w:r w:rsidR="008D028B" w:rsidRPr="00ED53CB">
        <w:rPr>
          <w:rFonts w:ascii="Times New Roman" w:hAnsi="Times New Roman" w:cs="Times New Roman"/>
          <w:sz w:val="24"/>
          <w:szCs w:val="24"/>
        </w:rPr>
        <w:t xml:space="preserve"> prediction of SI</w:t>
      </w:r>
      <w:r w:rsidR="008D028B" w:rsidRPr="00ED53CB">
        <w:rPr>
          <w:rFonts w:ascii="Times New Roman" w:hAnsi="Times New Roman" w:cs="Times New Roman"/>
          <w:sz w:val="24"/>
          <w:szCs w:val="24"/>
          <w:vertAlign w:val="subscript"/>
        </w:rPr>
        <w:t>h</w:t>
      </w:r>
      <w:r w:rsidR="008D028B" w:rsidRPr="00ED53CB">
        <w:rPr>
          <w:rFonts w:ascii="Times New Roman" w:hAnsi="Times New Roman" w:cs="Times New Roman"/>
          <w:sz w:val="24"/>
          <w:szCs w:val="24"/>
        </w:rPr>
        <w:t xml:space="preserve"> had a mean bias of </w:t>
      </w:r>
      <w:r w:rsidR="005212A3" w:rsidRPr="00ED53CB">
        <w:rPr>
          <w:rFonts w:ascii="Times New Roman" w:hAnsi="Times New Roman" w:cs="Times New Roman"/>
          <w:sz w:val="24"/>
          <w:szCs w:val="24"/>
        </w:rPr>
        <w:t>2.9</w:t>
      </w:r>
      <w:r w:rsidR="008D028B" w:rsidRPr="00ED53CB">
        <w:rPr>
          <w:rFonts w:ascii="Times New Roman" w:hAnsi="Times New Roman" w:cs="Times New Roman"/>
          <w:sz w:val="24"/>
          <w:szCs w:val="24"/>
        </w:rPr>
        <w:t xml:space="preserve"> m with a standard error of </w:t>
      </w:r>
      <w:r w:rsidR="005212A3" w:rsidRPr="00ED53CB">
        <w:rPr>
          <w:rFonts w:ascii="Times New Roman" w:hAnsi="Times New Roman" w:cs="Times New Roman"/>
          <w:sz w:val="24"/>
          <w:szCs w:val="24"/>
        </w:rPr>
        <w:t>3.7</w:t>
      </w:r>
      <w:r w:rsidR="008D028B" w:rsidRPr="00ED53CB">
        <w:rPr>
          <w:rFonts w:ascii="Times New Roman" w:hAnsi="Times New Roman" w:cs="Times New Roman"/>
          <w:sz w:val="24"/>
          <w:szCs w:val="24"/>
        </w:rPr>
        <w:t xml:space="preserve"> m (Figure 6)</w:t>
      </w:r>
      <w:r w:rsidR="005212A3" w:rsidRPr="00ED53CB">
        <w:rPr>
          <w:rFonts w:ascii="Times New Roman" w:hAnsi="Times New Roman" w:cs="Times New Roman"/>
          <w:sz w:val="24"/>
          <w:szCs w:val="24"/>
        </w:rPr>
        <w:t>. When the bias was removed by</w:t>
      </w:r>
      <w:r w:rsidR="00A5505A">
        <w:rPr>
          <w:rFonts w:ascii="Times New Roman" w:hAnsi="Times New Roman" w:cs="Times New Roman"/>
          <w:sz w:val="24"/>
          <w:szCs w:val="24"/>
        </w:rPr>
        <w:t xml:space="preserve"> a linear model</w:t>
      </w:r>
      <w:r w:rsidR="005212A3" w:rsidRPr="00ED53CB">
        <w:rPr>
          <w:rFonts w:ascii="Times New Roman" w:hAnsi="Times New Roman" w:cs="Times New Roman"/>
          <w:sz w:val="24"/>
          <w:szCs w:val="24"/>
        </w:rPr>
        <w:t xml:space="preserve"> adjustment the standard error was 2.3 m.</w:t>
      </w:r>
    </w:p>
    <w:p w14:paraId="3FAE7719" w14:textId="77777777" w:rsidR="008B0F5A" w:rsidRDefault="008B0F5A" w:rsidP="009A6C30">
      <w:pPr>
        <w:spacing w:after="0" w:line="240" w:lineRule="auto"/>
        <w:rPr>
          <w:rFonts w:ascii="Times New Roman" w:hAnsi="Times New Roman" w:cs="Times New Roman"/>
          <w:sz w:val="24"/>
          <w:szCs w:val="24"/>
        </w:rPr>
      </w:pPr>
    </w:p>
    <w:p w14:paraId="7E8E77C7" w14:textId="28F559DE" w:rsidR="00DB000F" w:rsidRDefault="00DB000F" w:rsidP="009A6C30">
      <w:pPr>
        <w:spacing w:after="0" w:line="240" w:lineRule="auto"/>
        <w:rPr>
          <w:rFonts w:ascii="Times New Roman" w:hAnsi="Times New Roman" w:cs="Times New Roman"/>
          <w:sz w:val="24"/>
          <w:szCs w:val="24"/>
        </w:rPr>
      </w:pPr>
      <w:r>
        <w:rPr>
          <w:rFonts w:ascii="Times New Roman" w:hAnsi="Times New Roman" w:cs="Times New Roman"/>
          <w:sz w:val="24"/>
          <w:szCs w:val="24"/>
        </w:rPr>
        <w:t>[Figure 6 about here]</w:t>
      </w:r>
    </w:p>
    <w:p w14:paraId="3A960973" w14:textId="77777777" w:rsidR="00DB000F" w:rsidRPr="00ED53CB" w:rsidRDefault="00DB000F" w:rsidP="009A6C30">
      <w:pPr>
        <w:spacing w:after="0" w:line="240" w:lineRule="auto"/>
        <w:rPr>
          <w:rFonts w:ascii="Times New Roman" w:hAnsi="Times New Roman" w:cs="Times New Roman"/>
          <w:sz w:val="24"/>
          <w:szCs w:val="24"/>
        </w:rPr>
      </w:pPr>
    </w:p>
    <w:p w14:paraId="31876AE6" w14:textId="77777777" w:rsidR="00736C90" w:rsidRPr="00ED53CB" w:rsidRDefault="008B0F5A" w:rsidP="00736C9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The best model of</w:t>
      </w:r>
      <w:r w:rsidR="00765045" w:rsidRPr="00ED53CB">
        <w:rPr>
          <w:rFonts w:ascii="Times New Roman" w:hAnsi="Times New Roman" w:cs="Times New Roman"/>
          <w:sz w:val="24"/>
          <w:szCs w:val="24"/>
        </w:rPr>
        <w:t xml:space="preserve"> SI</w:t>
      </w:r>
      <w:r w:rsidR="00765045" w:rsidRPr="00ED53CB">
        <w:rPr>
          <w:rFonts w:ascii="Times New Roman" w:hAnsi="Times New Roman" w:cs="Times New Roman"/>
          <w:sz w:val="24"/>
          <w:szCs w:val="24"/>
          <w:vertAlign w:val="subscript"/>
        </w:rPr>
        <w:t>h</w:t>
      </w:r>
      <w:r w:rsidR="00765045" w:rsidRPr="00ED53CB">
        <w:rPr>
          <w:rFonts w:ascii="Times New Roman" w:hAnsi="Times New Roman" w:cs="Times New Roman"/>
          <w:sz w:val="24"/>
          <w:szCs w:val="24"/>
        </w:rPr>
        <w:t xml:space="preserve"> using</w:t>
      </w:r>
      <w:r w:rsidRPr="00ED53CB">
        <w:rPr>
          <w:rFonts w:ascii="Times New Roman" w:hAnsi="Times New Roman" w:cs="Times New Roman"/>
          <w:sz w:val="24"/>
          <w:szCs w:val="24"/>
        </w:rPr>
        <w:t xml:space="preserve"> radiation-use efficiency had a standard error of 2.0</w:t>
      </w:r>
      <w:r w:rsidR="00E95BC1" w:rsidRPr="00ED53CB">
        <w:rPr>
          <w:rFonts w:ascii="Times New Roman" w:hAnsi="Times New Roman" w:cs="Times New Roman"/>
          <w:sz w:val="24"/>
          <w:szCs w:val="24"/>
        </w:rPr>
        <w:t>6</w:t>
      </w:r>
      <w:r w:rsidRPr="00ED53CB">
        <w:rPr>
          <w:rFonts w:ascii="Times New Roman" w:hAnsi="Times New Roman" w:cs="Times New Roman"/>
          <w:sz w:val="24"/>
          <w:szCs w:val="24"/>
        </w:rPr>
        <w:t xml:space="preserve"> m and was unbiased across the range of predictions. Other terms in the model added a small amount compared to radiation-use efficiency, but they were nonetheless significant (Table 2</w:t>
      </w:r>
      <w:r w:rsidR="001E08F9" w:rsidRPr="00ED53CB">
        <w:rPr>
          <w:rFonts w:ascii="Times New Roman" w:hAnsi="Times New Roman" w:cs="Times New Roman"/>
          <w:sz w:val="24"/>
          <w:szCs w:val="24"/>
        </w:rPr>
        <w:t xml:space="preserve"> shows the final fit with all data</w:t>
      </w:r>
      <w:r w:rsidRPr="00ED53CB">
        <w:rPr>
          <w:rFonts w:ascii="Times New Roman" w:hAnsi="Times New Roman" w:cs="Times New Roman"/>
          <w:sz w:val="24"/>
          <w:szCs w:val="24"/>
        </w:rPr>
        <w:t>).</w:t>
      </w:r>
      <w:r w:rsidR="00736C90" w:rsidRPr="00ED53CB">
        <w:rPr>
          <w:rFonts w:ascii="Times New Roman" w:hAnsi="Times New Roman" w:cs="Times New Roman"/>
          <w:sz w:val="24"/>
          <w:szCs w:val="24"/>
        </w:rPr>
        <w:t xml:space="preserve"> Both coast distance and elevation were transformed using equation 5, with </w:t>
      </w:r>
      <w:r w:rsidR="00736C90" w:rsidRPr="00ED53CB">
        <w:rPr>
          <w:rFonts w:ascii="Symbol" w:hAnsi="Symbol" w:cs="Times New Roman"/>
          <w:sz w:val="24"/>
          <w:szCs w:val="24"/>
        </w:rPr>
        <w:t></w:t>
      </w:r>
      <w:r w:rsidR="00736C90" w:rsidRPr="00ED53CB">
        <w:rPr>
          <w:rFonts w:ascii="Times New Roman" w:hAnsi="Times New Roman" w:cs="Times New Roman"/>
          <w:sz w:val="24"/>
          <w:szCs w:val="24"/>
        </w:rPr>
        <w:t xml:space="preserve"> values of 0.57 and 0.61 respectively.</w:t>
      </w:r>
    </w:p>
    <w:p w14:paraId="331CC336" w14:textId="77777777" w:rsidR="008B0F5A" w:rsidRPr="00ED53CB" w:rsidRDefault="008B0F5A" w:rsidP="008B0F5A">
      <w:pPr>
        <w:spacing w:after="0" w:line="240" w:lineRule="auto"/>
        <w:rPr>
          <w:rFonts w:ascii="Times New Roman" w:hAnsi="Times New Roman" w:cs="Times New Roman"/>
          <w:sz w:val="24"/>
          <w:szCs w:val="24"/>
        </w:rPr>
      </w:pPr>
    </w:p>
    <w:p w14:paraId="29B61BED" w14:textId="77777777" w:rsidR="009A5F4D" w:rsidRDefault="009A5F4D" w:rsidP="009A5F4D">
      <w:pPr>
        <w:spacing w:after="0" w:line="240" w:lineRule="auto"/>
        <w:rPr>
          <w:rFonts w:ascii="Times New Roman" w:hAnsi="Times New Roman" w:cs="Times New Roman"/>
          <w:sz w:val="24"/>
          <w:szCs w:val="24"/>
        </w:rPr>
      </w:pPr>
      <w:r>
        <w:rPr>
          <w:rFonts w:ascii="Times New Roman" w:hAnsi="Times New Roman" w:cs="Times New Roman"/>
          <w:sz w:val="24"/>
          <w:szCs w:val="24"/>
        </w:rPr>
        <w:t>[Table 2 about here]</w:t>
      </w:r>
    </w:p>
    <w:p w14:paraId="4A5A2B10" w14:textId="77777777" w:rsidR="009A5F4D" w:rsidRDefault="009A5F4D" w:rsidP="009A5F4D">
      <w:pPr>
        <w:spacing w:after="0" w:line="240" w:lineRule="auto"/>
        <w:rPr>
          <w:rFonts w:ascii="Times New Roman" w:hAnsi="Times New Roman" w:cs="Times New Roman"/>
          <w:sz w:val="24"/>
          <w:szCs w:val="24"/>
        </w:rPr>
      </w:pPr>
    </w:p>
    <w:p w14:paraId="7179B74C" w14:textId="5A90FA33" w:rsidR="008B0F5A" w:rsidRPr="00ED53CB" w:rsidRDefault="00E95BC1" w:rsidP="009A6C30">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When this model was applied to the validation dataset the standard error was 2.09 (compared with 2.06 during fitting), and plots of residuals were very similar to those observed during fitting</w:t>
      </w:r>
      <w:r w:rsidR="000B185D" w:rsidRPr="00ED53CB">
        <w:rPr>
          <w:rFonts w:ascii="Times New Roman" w:hAnsi="Times New Roman" w:cs="Times New Roman"/>
          <w:sz w:val="24"/>
          <w:szCs w:val="24"/>
        </w:rPr>
        <w:t xml:space="preserve"> (Figure 7)</w:t>
      </w:r>
      <w:r w:rsidRPr="00ED53CB">
        <w:rPr>
          <w:rFonts w:ascii="Times New Roman" w:hAnsi="Times New Roman" w:cs="Times New Roman"/>
          <w:sz w:val="24"/>
          <w:szCs w:val="24"/>
        </w:rPr>
        <w:t>. A final model was then fitted using all data.</w:t>
      </w:r>
    </w:p>
    <w:p w14:paraId="7357AF52" w14:textId="77777777" w:rsidR="006F145C" w:rsidRPr="00ED53CB" w:rsidRDefault="006F145C" w:rsidP="009A6C30">
      <w:pPr>
        <w:spacing w:after="0" w:line="240" w:lineRule="auto"/>
        <w:rPr>
          <w:rFonts w:ascii="Times New Roman" w:hAnsi="Times New Roman" w:cs="Times New Roman"/>
          <w:b/>
          <w:sz w:val="24"/>
          <w:szCs w:val="24"/>
        </w:rPr>
      </w:pPr>
    </w:p>
    <w:p w14:paraId="532958DB" w14:textId="77777777" w:rsidR="00B93F1D" w:rsidRDefault="00DB000F">
      <w:pPr>
        <w:rPr>
          <w:rFonts w:ascii="Times New Roman" w:hAnsi="Times New Roman" w:cs="Times New Roman"/>
          <w:sz w:val="24"/>
          <w:szCs w:val="24"/>
        </w:rPr>
      </w:pPr>
      <w:r>
        <w:rPr>
          <w:rFonts w:ascii="Times New Roman" w:hAnsi="Times New Roman" w:cs="Times New Roman"/>
          <w:sz w:val="24"/>
          <w:szCs w:val="24"/>
        </w:rPr>
        <w:t>[Figure 7 about here]</w:t>
      </w:r>
    </w:p>
    <w:p w14:paraId="331046BC" w14:textId="25585A06" w:rsidR="00E95BC1" w:rsidRPr="00ED53CB" w:rsidRDefault="00050C8E"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R procedure “anova”</w:t>
      </w:r>
      <w:r w:rsidR="00B93F1D">
        <w:rPr>
          <w:rFonts w:ascii="Times New Roman" w:hAnsi="Times New Roman" w:cs="Times New Roman"/>
          <w:sz w:val="24"/>
          <w:szCs w:val="24"/>
        </w:rPr>
        <w:t xml:space="preserve"> comparing alternative models</w:t>
      </w:r>
      <w:r w:rsidRPr="00ED53CB">
        <w:rPr>
          <w:rFonts w:ascii="Times New Roman" w:hAnsi="Times New Roman" w:cs="Times New Roman"/>
          <w:sz w:val="24"/>
          <w:szCs w:val="24"/>
        </w:rPr>
        <w:t xml:space="preserve"> revealed that both </w:t>
      </w:r>
      <w:r w:rsidR="00A167BB" w:rsidRPr="00ED53CB">
        <w:rPr>
          <w:rFonts w:ascii="Times New Roman" w:hAnsi="Times New Roman" w:cs="Times New Roman"/>
          <w:sz w:val="24"/>
          <w:szCs w:val="24"/>
        </w:rPr>
        <w:t>elevation</w:t>
      </w:r>
      <w:r w:rsidRPr="00ED53CB">
        <w:rPr>
          <w:rFonts w:ascii="Times New Roman" w:hAnsi="Times New Roman" w:cs="Times New Roman"/>
          <w:sz w:val="24"/>
          <w:szCs w:val="24"/>
        </w:rPr>
        <w:t xml:space="preserve"> and distance to coast added small but statistically significant</w:t>
      </w:r>
      <w:r w:rsidR="00E55C9E" w:rsidRPr="00ED53CB">
        <w:rPr>
          <w:rFonts w:ascii="Times New Roman" w:hAnsi="Times New Roman" w:cs="Times New Roman"/>
          <w:sz w:val="24"/>
          <w:szCs w:val="24"/>
        </w:rPr>
        <w:t xml:space="preserve"> (P=7.327e-12)</w:t>
      </w:r>
      <w:r w:rsidRPr="00ED53CB">
        <w:rPr>
          <w:rFonts w:ascii="Times New Roman" w:hAnsi="Times New Roman" w:cs="Times New Roman"/>
          <w:sz w:val="24"/>
          <w:szCs w:val="24"/>
        </w:rPr>
        <w:t xml:space="preserve"> extra information, despite their correlations with modified radiation sum, the dominant independent variable.</w:t>
      </w:r>
      <w:r w:rsidR="00B93F1D">
        <w:rPr>
          <w:rFonts w:ascii="Times New Roman" w:hAnsi="Times New Roman" w:cs="Times New Roman"/>
          <w:sz w:val="24"/>
          <w:szCs w:val="24"/>
        </w:rPr>
        <w:t xml:space="preserve">  Note that this P value refers to the differences between models, and not individual </w:t>
      </w:r>
      <w:r w:rsidR="00341B65">
        <w:rPr>
          <w:rFonts w:ascii="Times New Roman" w:hAnsi="Times New Roman" w:cs="Times New Roman"/>
          <w:sz w:val="24"/>
          <w:szCs w:val="24"/>
        </w:rPr>
        <w:t>lines in the table of coefficients. The influence of elevation, for instance was significant as an interactive effect and so the main effect was retained in order to satisfy the principle of marginality.</w:t>
      </w:r>
    </w:p>
    <w:p w14:paraId="12765EC9" w14:textId="77777777" w:rsidR="00E95BC1" w:rsidRPr="00ED53CB" w:rsidRDefault="00E95BC1" w:rsidP="0010549F">
      <w:pPr>
        <w:spacing w:after="0" w:line="240" w:lineRule="auto"/>
        <w:rPr>
          <w:rFonts w:ascii="Times New Roman" w:hAnsi="Times New Roman" w:cs="Times New Roman"/>
          <w:b/>
          <w:sz w:val="24"/>
          <w:szCs w:val="24"/>
        </w:rPr>
      </w:pPr>
    </w:p>
    <w:p w14:paraId="621EF93E" w14:textId="77777777" w:rsidR="00D362B7" w:rsidRPr="00ED53CB" w:rsidRDefault="00D362B7" w:rsidP="0010549F">
      <w:pPr>
        <w:spacing w:after="0" w:line="240" w:lineRule="auto"/>
        <w:rPr>
          <w:rFonts w:ascii="Times New Roman" w:hAnsi="Times New Roman" w:cs="Times New Roman"/>
          <w:b/>
          <w:sz w:val="24"/>
          <w:szCs w:val="24"/>
        </w:rPr>
      </w:pPr>
      <w:r w:rsidRPr="00ED53CB">
        <w:rPr>
          <w:rFonts w:ascii="Times New Roman" w:hAnsi="Times New Roman" w:cs="Times New Roman"/>
          <w:b/>
          <w:sz w:val="24"/>
          <w:szCs w:val="24"/>
        </w:rPr>
        <w:t>Discussion</w:t>
      </w:r>
    </w:p>
    <w:p w14:paraId="594CB084" w14:textId="77777777" w:rsidR="00D362B7" w:rsidRPr="00ED53CB" w:rsidRDefault="00D362B7" w:rsidP="0010549F">
      <w:pPr>
        <w:spacing w:after="0" w:line="240" w:lineRule="auto"/>
        <w:rPr>
          <w:rFonts w:ascii="Times New Roman" w:hAnsi="Times New Roman" w:cs="Times New Roman"/>
          <w:b/>
          <w:sz w:val="24"/>
          <w:szCs w:val="24"/>
        </w:rPr>
      </w:pPr>
    </w:p>
    <w:p w14:paraId="6E1C8E7E" w14:textId="18BA9AF2" w:rsidR="00FF1EA0" w:rsidRDefault="003A61EC"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Bias in estimation of </w:t>
      </w:r>
      <w:r w:rsidR="00556703" w:rsidRPr="00ED53CB">
        <w:rPr>
          <w:rFonts w:ascii="Times New Roman" w:hAnsi="Times New Roman" w:cs="Times New Roman"/>
          <w:sz w:val="24"/>
          <w:szCs w:val="24"/>
        </w:rPr>
        <w:t>SI</w:t>
      </w:r>
      <w:r w:rsidR="00556703" w:rsidRPr="00ED53CB">
        <w:rPr>
          <w:rFonts w:ascii="Times New Roman" w:hAnsi="Times New Roman" w:cs="Times New Roman"/>
          <w:sz w:val="24"/>
          <w:szCs w:val="24"/>
          <w:vertAlign w:val="subscript"/>
        </w:rPr>
        <w:t>h</w:t>
      </w:r>
      <w:r w:rsidRPr="00ED53CB">
        <w:rPr>
          <w:rFonts w:ascii="Times New Roman" w:hAnsi="Times New Roman" w:cs="Times New Roman"/>
          <w:sz w:val="24"/>
          <w:szCs w:val="24"/>
        </w:rPr>
        <w:t xml:space="preserve"> using SI</w:t>
      </w:r>
      <w:r w:rsidRPr="00ED53CB">
        <w:rPr>
          <w:rFonts w:ascii="Times New Roman" w:hAnsi="Times New Roman" w:cs="Times New Roman"/>
          <w:sz w:val="24"/>
          <w:szCs w:val="24"/>
          <w:vertAlign w:val="subscript"/>
        </w:rPr>
        <w:t>s</w:t>
      </w:r>
      <w:r w:rsidRPr="00ED53CB">
        <w:rPr>
          <w:rFonts w:ascii="Times New Roman" w:hAnsi="Times New Roman" w:cs="Times New Roman"/>
          <w:sz w:val="24"/>
          <w:szCs w:val="24"/>
        </w:rPr>
        <w:t xml:space="preserve"> has very likely arisen due to both improved forest management practices and climate change</w:t>
      </w:r>
      <w:r w:rsidR="00765045" w:rsidRPr="00ED53CB">
        <w:rPr>
          <w:rFonts w:ascii="Times New Roman" w:hAnsi="Times New Roman" w:cs="Times New Roman"/>
          <w:sz w:val="24"/>
          <w:szCs w:val="24"/>
        </w:rPr>
        <w:t xml:space="preserve"> since the SI</w:t>
      </w:r>
      <w:r w:rsidR="00765045" w:rsidRPr="00ED53CB">
        <w:rPr>
          <w:rFonts w:ascii="Times New Roman" w:hAnsi="Times New Roman" w:cs="Times New Roman"/>
          <w:sz w:val="24"/>
          <w:szCs w:val="24"/>
          <w:vertAlign w:val="subscript"/>
        </w:rPr>
        <w:t>s</w:t>
      </w:r>
      <w:r w:rsidR="00765045" w:rsidRPr="00ED53CB">
        <w:rPr>
          <w:rFonts w:ascii="Times New Roman" w:hAnsi="Times New Roman" w:cs="Times New Roman"/>
          <w:sz w:val="24"/>
          <w:szCs w:val="24"/>
        </w:rPr>
        <w:t xml:space="preserve"> model was created</w:t>
      </w:r>
      <w:r w:rsidR="005328AE" w:rsidRPr="00ED53CB">
        <w:rPr>
          <w:rFonts w:ascii="Times New Roman" w:hAnsi="Times New Roman" w:cs="Times New Roman"/>
          <w:sz w:val="24"/>
          <w:szCs w:val="24"/>
        </w:rPr>
        <w:t xml:space="preserve"> in 1977</w:t>
      </w:r>
      <w:r w:rsidRPr="00ED53CB">
        <w:rPr>
          <w:rFonts w:ascii="Times New Roman" w:hAnsi="Times New Roman" w:cs="Times New Roman"/>
          <w:sz w:val="24"/>
          <w:szCs w:val="24"/>
        </w:rPr>
        <w:t xml:space="preserve">. </w:t>
      </w:r>
      <w:r w:rsidR="00556703" w:rsidRPr="00ED53CB">
        <w:rPr>
          <w:rFonts w:ascii="Times New Roman" w:hAnsi="Times New Roman" w:cs="Times New Roman"/>
          <w:sz w:val="24"/>
          <w:szCs w:val="24"/>
        </w:rPr>
        <w:t>Large areas of Sweden are now planted with improved breeds and also with the benefit of site preparation. Temperatures in Sweden have been higher in recent epochs, and this may also be affecting tree productivity.  It is therefore timely to begin creating a new estimation procedure, particularly one that can be used as the climate changes.</w:t>
      </w:r>
    </w:p>
    <w:p w14:paraId="49EB5DD8" w14:textId="77777777" w:rsidR="00785946" w:rsidRDefault="00785946" w:rsidP="0010549F">
      <w:pPr>
        <w:spacing w:after="0" w:line="240" w:lineRule="auto"/>
        <w:rPr>
          <w:rFonts w:ascii="Times New Roman" w:hAnsi="Times New Roman" w:cs="Times New Roman"/>
          <w:sz w:val="24"/>
          <w:szCs w:val="24"/>
        </w:rPr>
      </w:pPr>
    </w:p>
    <w:p w14:paraId="5893701B" w14:textId="3C0FE452" w:rsidR="00556703" w:rsidRDefault="00785946" w:rsidP="0010549F">
      <w:pPr>
        <w:spacing w:after="0" w:line="240" w:lineRule="auto"/>
        <w:rPr>
          <w:rFonts w:ascii="Times New Roman" w:hAnsi="Times New Roman" w:cs="Times New Roman"/>
          <w:sz w:val="24"/>
          <w:szCs w:val="24"/>
        </w:rPr>
      </w:pPr>
      <w:r>
        <w:rPr>
          <w:rFonts w:ascii="Times New Roman" w:hAnsi="Times New Roman" w:cs="Times New Roman"/>
          <w:sz w:val="24"/>
          <w:szCs w:val="24"/>
        </w:rPr>
        <w:t>Biased and imprecise estimates of SI</w:t>
      </w:r>
      <w:r w:rsidRPr="006E0363">
        <w:rPr>
          <w:rFonts w:ascii="Times New Roman" w:hAnsi="Times New Roman" w:cs="Times New Roman"/>
          <w:sz w:val="24"/>
          <w:szCs w:val="24"/>
          <w:vertAlign w:val="subscript"/>
        </w:rPr>
        <w:t>s</w:t>
      </w:r>
      <w:r>
        <w:rPr>
          <w:rFonts w:ascii="Times New Roman" w:hAnsi="Times New Roman" w:cs="Times New Roman"/>
          <w:sz w:val="24"/>
          <w:szCs w:val="24"/>
        </w:rPr>
        <w:t xml:space="preserve"> produced by the old model would lead to incorrect estimates of future yields, applications of incorrect thinning schedules, and sub-optimal estimates of harvest age. The new, less biased and more precise model therefore will lead to improvements silvicultural and harvest planning.</w:t>
      </w:r>
    </w:p>
    <w:p w14:paraId="5DA929B1" w14:textId="77777777" w:rsidR="00A96C71" w:rsidRPr="00ED53CB" w:rsidRDefault="00A96C71" w:rsidP="0010549F">
      <w:pPr>
        <w:spacing w:after="0" w:line="240" w:lineRule="auto"/>
        <w:rPr>
          <w:rFonts w:ascii="Times New Roman" w:hAnsi="Times New Roman" w:cs="Times New Roman"/>
          <w:sz w:val="24"/>
          <w:szCs w:val="24"/>
        </w:rPr>
      </w:pPr>
    </w:p>
    <w:p w14:paraId="2B40B139" w14:textId="498266B4" w:rsidR="00BC245A" w:rsidRPr="00ED53CB" w:rsidRDefault="00BC245A"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An advantage of the SI estimation procedure</w:t>
      </w:r>
      <w:r w:rsidR="00FD0A15" w:rsidRPr="00ED53CB">
        <w:rPr>
          <w:rFonts w:ascii="Times New Roman" w:hAnsi="Times New Roman" w:cs="Times New Roman"/>
          <w:sz w:val="24"/>
          <w:szCs w:val="24"/>
        </w:rPr>
        <w:t xml:space="preserve"> demonstrated here</w:t>
      </w:r>
      <w:r w:rsidRPr="00ED53CB">
        <w:rPr>
          <w:rFonts w:ascii="Times New Roman" w:hAnsi="Times New Roman" w:cs="Times New Roman"/>
          <w:sz w:val="24"/>
          <w:szCs w:val="24"/>
        </w:rPr>
        <w:t xml:space="preserve"> is that the scale can be adjusted from old stand inventory polygons to a chosen pixel size or raster resolution. Increasing the resolution of SI estimates from mean values of entire stands of several hectares to pixels of 20 x 20 m</w:t>
      </w:r>
      <w:r w:rsidR="00341B65">
        <w:rPr>
          <w:rFonts w:ascii="Times New Roman" w:hAnsi="Times New Roman" w:cs="Times New Roman"/>
          <w:sz w:val="24"/>
          <w:szCs w:val="24"/>
        </w:rPr>
        <w:t xml:space="preserve"> (roughly the scale of plots used for calibration)</w:t>
      </w:r>
      <w:r w:rsidRPr="00ED53CB">
        <w:rPr>
          <w:rFonts w:ascii="Times New Roman" w:hAnsi="Times New Roman" w:cs="Times New Roman"/>
          <w:sz w:val="24"/>
          <w:szCs w:val="24"/>
        </w:rPr>
        <w:t xml:space="preserve"> will increase the precision of estimates of stand productivity. </w:t>
      </w:r>
      <w:r w:rsidR="00D671D4" w:rsidRPr="00ED53CB">
        <w:rPr>
          <w:rFonts w:ascii="Times New Roman" w:hAnsi="Times New Roman" w:cs="Times New Roman"/>
          <w:sz w:val="24"/>
          <w:szCs w:val="24"/>
        </w:rPr>
        <w:t>I</w:t>
      </w:r>
      <w:r w:rsidRPr="00ED53CB">
        <w:rPr>
          <w:rFonts w:ascii="Times New Roman" w:hAnsi="Times New Roman" w:cs="Times New Roman"/>
          <w:sz w:val="24"/>
          <w:szCs w:val="24"/>
        </w:rPr>
        <w:t>ncreased resolution will also enable a more accurate choice of management methods. Small scale biotope identification might increase production and economy and allow targeting of nature conservation measures to areas where they are most efficient.</w:t>
      </w:r>
    </w:p>
    <w:p w14:paraId="6BDBA362" w14:textId="77777777" w:rsidR="00B25954" w:rsidRPr="00ED53CB" w:rsidRDefault="00B25954" w:rsidP="0010549F">
      <w:pPr>
        <w:spacing w:after="0" w:line="240" w:lineRule="auto"/>
        <w:rPr>
          <w:rFonts w:ascii="Times New Roman" w:hAnsi="Times New Roman" w:cs="Times New Roman"/>
          <w:sz w:val="24"/>
          <w:szCs w:val="24"/>
        </w:rPr>
      </w:pPr>
    </w:p>
    <w:p w14:paraId="6417D1F9" w14:textId="65E0F7B9" w:rsidR="00B25954" w:rsidRPr="00ED53CB" w:rsidRDefault="00B25954"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Radiation was best modified by temperature only. It is likely that with better localisation of inputs </w:t>
      </w:r>
      <w:r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&lt;EndNote&gt;&lt;Cite&gt;&lt;Author&gt;Mason&lt;/Author&gt;&lt;Year&gt;2017&lt;/Year&gt;&lt;RecNum&gt;758&lt;/RecNum&gt;&lt;DisplayText&gt;(Mason et al. 2017)&lt;/DisplayText&gt;&lt;record&gt;&lt;rec-number&gt;758&lt;/rec-number&gt;&lt;foreign-keys&gt;&lt;key app="EN" db-id="xttweerv3sewayestptvz9579w92t2fe9aed" timestamp="1489355090"&gt;758&lt;/key&gt;&lt;/foreign-keys&gt;&lt;ref-type name="Journal Article"&gt;17&lt;/ref-type&gt;&lt;contributors&gt;&lt;authors&gt;&lt;author&gt;Mason, E. G.&lt;/author&gt;&lt;author&gt;Salekin, S.&lt;/author&gt;&lt;author&gt;Morgenroth, J.A.&lt;/author&gt;&lt;/authors&gt;&lt;/contributors&gt;&lt;titles&gt;&lt;title&gt;Comparison between meteorological data from the New Zealand National Institute of Water and Atmospheric Research (NIWA) and data from independent meteorological stations&lt;/title&gt;&lt;secondary-title&gt;New Zealand Journal of Forestry Science&lt;/secondary-title&gt;&lt;/titles&gt;&lt;periodical&gt;&lt;full-title&gt;New Zealand Journal of Forestry Science&lt;/full-title&gt;&lt;/periodical&gt;&lt;volume&gt;47&lt;/volume&gt;&lt;number&gt;7&lt;/number&gt;&lt;dates&gt;&lt;year&gt;2017&lt;/year&gt;&lt;/dates&gt;&lt;urls&gt;&lt;/urls&gt;&lt;electronic-resource-num&gt;10.1186/s40490-017-0088-0&lt;/electronic-resource-num&gt;&lt;/record&gt;&lt;/Cite&gt;&lt;/EndNote&gt;</w:instrText>
      </w:r>
      <w:r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(Mason et al. 2017)</w:t>
      </w:r>
      <w:r w:rsidRPr="00ED53CB">
        <w:rPr>
          <w:rFonts w:ascii="Times New Roman" w:hAnsi="Times New Roman" w:cs="Times New Roman"/>
          <w:sz w:val="24"/>
          <w:szCs w:val="24"/>
        </w:rPr>
        <w:fldChar w:fldCharType="end"/>
      </w:r>
      <w:r w:rsidRPr="00ED53CB">
        <w:rPr>
          <w:rFonts w:ascii="Times New Roman" w:hAnsi="Times New Roman" w:cs="Times New Roman"/>
          <w:sz w:val="24"/>
          <w:szCs w:val="24"/>
        </w:rPr>
        <w:t xml:space="preserve"> soil water modifiers and vapour pressure deficit modifiers may become useful. Estimates of soil depth may also have to be improved, as these were given simply by categories in the database and the middle of each category was used in the water balance calculation.</w:t>
      </w:r>
      <w:r w:rsidR="001E08F9" w:rsidRPr="00ED53CB">
        <w:rPr>
          <w:rFonts w:ascii="Times New Roman" w:hAnsi="Times New Roman" w:cs="Times New Roman"/>
          <w:sz w:val="24"/>
          <w:szCs w:val="24"/>
        </w:rPr>
        <w:t xml:space="preserve"> It is possible that better estimation of photosynthetic responses of Scots pine to temperature variation will eliminate </w:t>
      </w:r>
      <w:r w:rsidR="00A167BB" w:rsidRPr="00ED53CB">
        <w:rPr>
          <w:rFonts w:ascii="Times New Roman" w:hAnsi="Times New Roman" w:cs="Times New Roman"/>
          <w:sz w:val="24"/>
          <w:szCs w:val="24"/>
        </w:rPr>
        <w:t>elevation</w:t>
      </w:r>
      <w:r w:rsidR="001E08F9" w:rsidRPr="00ED53CB">
        <w:rPr>
          <w:rFonts w:ascii="Times New Roman" w:hAnsi="Times New Roman" w:cs="Times New Roman"/>
          <w:sz w:val="24"/>
          <w:szCs w:val="24"/>
        </w:rPr>
        <w:t xml:space="preserve"> and distance to co</w:t>
      </w:r>
      <w:r w:rsidR="00A167BB" w:rsidRPr="00ED53CB">
        <w:rPr>
          <w:rFonts w:ascii="Times New Roman" w:hAnsi="Times New Roman" w:cs="Times New Roman"/>
          <w:sz w:val="24"/>
          <w:szCs w:val="24"/>
        </w:rPr>
        <w:t>a</w:t>
      </w:r>
      <w:r w:rsidR="001E08F9" w:rsidRPr="00ED53CB">
        <w:rPr>
          <w:rFonts w:ascii="Times New Roman" w:hAnsi="Times New Roman" w:cs="Times New Roman"/>
          <w:sz w:val="24"/>
          <w:szCs w:val="24"/>
        </w:rPr>
        <w:t>st from the model.</w:t>
      </w:r>
    </w:p>
    <w:p w14:paraId="00DF228A" w14:textId="77777777" w:rsidR="00BC245A" w:rsidRPr="00ED53CB" w:rsidRDefault="00BC245A" w:rsidP="0010549F">
      <w:pPr>
        <w:spacing w:after="0" w:line="240" w:lineRule="auto"/>
        <w:rPr>
          <w:rFonts w:ascii="Times New Roman" w:hAnsi="Times New Roman" w:cs="Times New Roman"/>
          <w:sz w:val="24"/>
          <w:szCs w:val="24"/>
        </w:rPr>
      </w:pPr>
    </w:p>
    <w:p w14:paraId="0B3CBCE3" w14:textId="77777777" w:rsidR="00556703" w:rsidRPr="00ED53CB" w:rsidRDefault="00556703"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The pilot study </w:t>
      </w:r>
      <w:r w:rsidR="00BC245A" w:rsidRPr="00ED53CB">
        <w:rPr>
          <w:rFonts w:ascii="Times New Roman" w:hAnsi="Times New Roman" w:cs="Times New Roman"/>
          <w:sz w:val="24"/>
          <w:szCs w:val="24"/>
        </w:rPr>
        <w:t>report</w:t>
      </w:r>
      <w:r w:rsidRPr="00ED53CB">
        <w:rPr>
          <w:rFonts w:ascii="Times New Roman" w:hAnsi="Times New Roman" w:cs="Times New Roman"/>
          <w:sz w:val="24"/>
          <w:szCs w:val="24"/>
        </w:rPr>
        <w:t xml:space="preserve">ed here </w:t>
      </w:r>
      <w:r w:rsidR="008B0F5A" w:rsidRPr="00ED53CB">
        <w:rPr>
          <w:rFonts w:ascii="Times New Roman" w:hAnsi="Times New Roman" w:cs="Times New Roman"/>
          <w:sz w:val="24"/>
          <w:szCs w:val="24"/>
        </w:rPr>
        <w:t>is</w:t>
      </w:r>
      <w:r w:rsidRPr="00ED53CB">
        <w:rPr>
          <w:rFonts w:ascii="Times New Roman" w:hAnsi="Times New Roman" w:cs="Times New Roman"/>
          <w:sz w:val="24"/>
          <w:szCs w:val="24"/>
        </w:rPr>
        <w:t xml:space="preserve"> a</w:t>
      </w:r>
      <w:r w:rsidR="008B0F5A" w:rsidRPr="00ED53CB">
        <w:rPr>
          <w:rFonts w:ascii="Times New Roman" w:hAnsi="Times New Roman" w:cs="Times New Roman"/>
          <w:sz w:val="24"/>
          <w:szCs w:val="24"/>
        </w:rPr>
        <w:t xml:space="preserve"> very</w:t>
      </w:r>
      <w:r w:rsidRPr="00ED53CB">
        <w:rPr>
          <w:rFonts w:ascii="Times New Roman" w:hAnsi="Times New Roman" w:cs="Times New Roman"/>
          <w:sz w:val="24"/>
          <w:szCs w:val="24"/>
        </w:rPr>
        <w:t xml:space="preserve"> promising interim result. </w:t>
      </w:r>
      <w:r w:rsidR="00BC245A" w:rsidRPr="00ED53CB">
        <w:rPr>
          <w:rFonts w:ascii="Times New Roman" w:hAnsi="Times New Roman" w:cs="Times New Roman"/>
          <w:sz w:val="24"/>
          <w:szCs w:val="24"/>
        </w:rPr>
        <w:t>M</w:t>
      </w:r>
      <w:r w:rsidRPr="00ED53CB">
        <w:rPr>
          <w:rFonts w:ascii="Times New Roman" w:hAnsi="Times New Roman" w:cs="Times New Roman"/>
          <w:sz w:val="24"/>
          <w:szCs w:val="24"/>
        </w:rPr>
        <w:t xml:space="preserve">odern </w:t>
      </w:r>
      <w:r w:rsidR="008B0F5A" w:rsidRPr="00ED53CB">
        <w:rPr>
          <w:rFonts w:ascii="Times New Roman" w:hAnsi="Times New Roman" w:cs="Times New Roman"/>
          <w:sz w:val="24"/>
          <w:szCs w:val="24"/>
        </w:rPr>
        <w:t>GIS</w:t>
      </w:r>
      <w:r w:rsidRPr="00ED53CB">
        <w:rPr>
          <w:rFonts w:ascii="Times New Roman" w:hAnsi="Times New Roman" w:cs="Times New Roman"/>
          <w:sz w:val="24"/>
          <w:szCs w:val="24"/>
        </w:rPr>
        <w:t xml:space="preserve"> technology and hybrid physiological/mensurational modelling has allowed us to create a less biased and more precise estimation procedure, but it has some drawbacks that will be addressed in a more thorough study. These drawbacks and solutions to them are outlined below.</w:t>
      </w:r>
    </w:p>
    <w:p w14:paraId="3426FF26" w14:textId="77777777" w:rsidR="00556703" w:rsidRPr="00ED53CB" w:rsidRDefault="00556703" w:rsidP="0010549F">
      <w:pPr>
        <w:spacing w:after="0" w:line="240" w:lineRule="auto"/>
        <w:rPr>
          <w:rFonts w:ascii="Times New Roman" w:hAnsi="Times New Roman" w:cs="Times New Roman"/>
          <w:sz w:val="24"/>
          <w:szCs w:val="24"/>
        </w:rPr>
      </w:pPr>
    </w:p>
    <w:p w14:paraId="57171A00" w14:textId="788F24EA" w:rsidR="00556703" w:rsidRPr="00ED53CB" w:rsidRDefault="008F7EB3"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Firstly, we used long run averages of climatic variables to estimate SI, when estimates of weather during periods when trees were growing will very likely provide more precise models. </w:t>
      </w:r>
      <w:r w:rsidR="00FD0A15" w:rsidRPr="00ED53CB">
        <w:rPr>
          <w:rFonts w:ascii="Times New Roman" w:hAnsi="Times New Roman" w:cs="Times New Roman"/>
          <w:sz w:val="24"/>
          <w:szCs w:val="24"/>
        </w:rPr>
        <w:t>E</w:t>
      </w:r>
      <w:r w:rsidRPr="00ED53CB">
        <w:rPr>
          <w:rFonts w:ascii="Times New Roman" w:hAnsi="Times New Roman" w:cs="Times New Roman"/>
          <w:sz w:val="24"/>
          <w:szCs w:val="24"/>
        </w:rPr>
        <w:t>stimates as far back as 1960 on a 4 x 4 km grid system</w:t>
      </w:r>
      <w:r w:rsidR="00FD0A15" w:rsidRPr="00ED53CB">
        <w:rPr>
          <w:rFonts w:ascii="Times New Roman" w:hAnsi="Times New Roman" w:cs="Times New Roman"/>
          <w:sz w:val="24"/>
          <w:szCs w:val="24"/>
        </w:rPr>
        <w:t xml:space="preserve"> are being sourced</w:t>
      </w:r>
      <w:r w:rsidRPr="00ED53CB">
        <w:rPr>
          <w:rFonts w:ascii="Times New Roman" w:hAnsi="Times New Roman" w:cs="Times New Roman"/>
          <w:sz w:val="24"/>
          <w:szCs w:val="24"/>
        </w:rPr>
        <w:t xml:space="preserve">.  Localising the estimates </w:t>
      </w:r>
      <w:r w:rsidR="00C35929"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&lt;EndNote&gt;&lt;Cite&gt;&lt;Author&gt;Mason&lt;/Author&gt;&lt;Year&gt;2017&lt;/Year&gt;&lt;RecNum&gt;758&lt;/RecNum&gt;&lt;DisplayText&gt;(Mason, Salekin and Morgenroth 2017)&lt;/DisplayText&gt;&lt;record&gt;&lt;rec-number&gt;758&lt;/rec-number&gt;&lt;foreign-keys&gt;&lt;key app="EN" db-id="xttweerv3sewayestptvz9579w92t2fe9aed" timestamp="1489355090"&gt;758&lt;/key&gt;&lt;/foreign-keys&gt;&lt;ref-type name="Journal Article"&gt;17&lt;/ref-type&gt;&lt;contributors&gt;&lt;authors&gt;&lt;author&gt;Mason, E. G.&lt;/author&gt;&lt;author&gt;Salekin, S.&lt;/author&gt;&lt;author&gt;Morgenroth, J.A.&lt;/author&gt;&lt;/authors&gt;&lt;/contributors&gt;&lt;titles&gt;&lt;title&gt;Comparison between meteorological data from the New Zealand National Institute of Water and Atmospheric Research (NIWA) and data from independent meteorological stations&lt;/title&gt;&lt;secondary-title&gt;New Zealand Journal of Forestry Science&lt;/secondary-title&gt;&lt;/titles&gt;&lt;periodical&gt;&lt;full-title&gt;New Zealand Journal of Forestry Science&lt;/full-title&gt;&lt;/periodical&gt;&lt;volume&gt;47&lt;/volume&gt;&lt;number&gt;7&lt;/number&gt;&lt;dates&gt;&lt;year&gt;2017&lt;/year&gt;&lt;/dates&gt;&lt;urls&gt;&lt;/urls&gt;&lt;electronic-resource-num&gt;10.1186/s40490-017-0088-0&lt;/electronic-resource-num&gt;&lt;/record&gt;&lt;/Cite&gt;&lt;/EndNote&gt;</w:instrText>
      </w:r>
      <w:r w:rsidR="00C35929"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(Mason, Salekin and Morgenroth 2017)</w:t>
      </w:r>
      <w:r w:rsidR="00C35929" w:rsidRPr="00ED53CB">
        <w:rPr>
          <w:rFonts w:ascii="Times New Roman" w:hAnsi="Times New Roman" w:cs="Times New Roman"/>
          <w:sz w:val="24"/>
          <w:szCs w:val="24"/>
        </w:rPr>
        <w:fldChar w:fldCharType="end"/>
      </w:r>
      <w:r w:rsidRPr="00ED53CB">
        <w:rPr>
          <w:rFonts w:ascii="Times New Roman" w:hAnsi="Times New Roman" w:cs="Times New Roman"/>
          <w:sz w:val="24"/>
          <w:szCs w:val="24"/>
        </w:rPr>
        <w:t xml:space="preserve"> will improve our models.</w:t>
      </w:r>
      <w:r w:rsidR="00C35929" w:rsidRPr="00ED53CB">
        <w:rPr>
          <w:rFonts w:ascii="Times New Roman" w:hAnsi="Times New Roman" w:cs="Times New Roman"/>
          <w:sz w:val="24"/>
          <w:szCs w:val="24"/>
        </w:rPr>
        <w:t xml:space="preserve">  Moreover, the improved model</w:t>
      </w:r>
      <w:r w:rsidR="00BC245A" w:rsidRPr="00ED53CB">
        <w:rPr>
          <w:rFonts w:ascii="Times New Roman" w:hAnsi="Times New Roman" w:cs="Times New Roman"/>
          <w:sz w:val="24"/>
          <w:szCs w:val="24"/>
        </w:rPr>
        <w:t>s</w:t>
      </w:r>
      <w:r w:rsidR="00C35929" w:rsidRPr="00ED53CB">
        <w:rPr>
          <w:rFonts w:ascii="Times New Roman" w:hAnsi="Times New Roman" w:cs="Times New Roman"/>
          <w:sz w:val="24"/>
          <w:szCs w:val="24"/>
        </w:rPr>
        <w:t xml:space="preserve"> will be capable of projecting “what-if” projections of changes in productivity across Sweden if climate changes.</w:t>
      </w:r>
    </w:p>
    <w:p w14:paraId="2C4D553E" w14:textId="77777777" w:rsidR="00C35929" w:rsidRPr="00ED53CB" w:rsidRDefault="00C35929" w:rsidP="0010549F">
      <w:pPr>
        <w:spacing w:after="0" w:line="240" w:lineRule="auto"/>
        <w:rPr>
          <w:rFonts w:ascii="Times New Roman" w:hAnsi="Times New Roman" w:cs="Times New Roman"/>
          <w:sz w:val="24"/>
          <w:szCs w:val="24"/>
        </w:rPr>
      </w:pPr>
    </w:p>
    <w:p w14:paraId="2DCC0896" w14:textId="6F6D5E87" w:rsidR="00C35929" w:rsidRPr="00ED53CB" w:rsidRDefault="00C35929"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Secondly, </w:t>
      </w:r>
      <w:r w:rsidR="00B47901" w:rsidRPr="00ED53CB">
        <w:rPr>
          <w:rFonts w:ascii="Times New Roman" w:hAnsi="Times New Roman" w:cs="Times New Roman"/>
          <w:sz w:val="24"/>
          <w:szCs w:val="24"/>
        </w:rPr>
        <w:t>the digital elevation model</w:t>
      </w:r>
      <w:r w:rsidR="008B0F5A" w:rsidRPr="00ED53CB">
        <w:rPr>
          <w:rFonts w:ascii="Times New Roman" w:hAnsi="Times New Roman" w:cs="Times New Roman"/>
          <w:sz w:val="24"/>
          <w:szCs w:val="24"/>
        </w:rPr>
        <w:t xml:space="preserve"> (DEM)</w:t>
      </w:r>
      <w:r w:rsidR="00B47901" w:rsidRPr="00ED53CB">
        <w:rPr>
          <w:rFonts w:ascii="Times New Roman" w:hAnsi="Times New Roman" w:cs="Times New Roman"/>
          <w:sz w:val="24"/>
          <w:szCs w:val="24"/>
        </w:rPr>
        <w:t xml:space="preserve"> we used had a 50 x 50 m resolution, and recent advances in </w:t>
      </w:r>
      <w:r w:rsidR="008B0F5A" w:rsidRPr="00ED53CB">
        <w:rPr>
          <w:rFonts w:ascii="Times New Roman" w:hAnsi="Times New Roman" w:cs="Times New Roman"/>
          <w:sz w:val="24"/>
          <w:szCs w:val="24"/>
        </w:rPr>
        <w:t xml:space="preserve">DEM </w:t>
      </w:r>
      <w:r w:rsidR="00B47901" w:rsidRPr="00ED53CB">
        <w:rPr>
          <w:rFonts w:ascii="Times New Roman" w:hAnsi="Times New Roman" w:cs="Times New Roman"/>
          <w:sz w:val="24"/>
          <w:szCs w:val="24"/>
        </w:rPr>
        <w:t xml:space="preserve">resolution in Sweden will allow us to test for effects of aspect and slope on productivity as detected in a similar analysis in New Zealand </w:t>
      </w:r>
      <w:r w:rsidR="00B47901"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&lt;EndNote&gt;&lt;Cite&gt;&lt;Author&gt;Mason&lt;/Author&gt;&lt;Year&gt;in prep&lt;/Year&gt;&lt;RecNum&gt;759&lt;/RecNum&gt;&lt;DisplayText&gt;(Mason et al. in prep)&lt;/DisplayText&gt;&lt;record&gt;&lt;rec-number&gt;759&lt;/rec-number&gt;&lt;foreign-keys&gt;&lt;key app="EN" db-id="xttweerv3sewayestptvz9579w92t2fe9aed" timestamp="1489358959"&gt;759&lt;/key&gt;&lt;/foreign-keys&gt;&lt;ref-type name="Journal Article"&gt;17&lt;/ref-type&gt;&lt;contributors&gt;&lt;authors&gt;&lt;author&gt;Mason, E. G.&lt;/author&gt;&lt;author&gt;Morgenroth, J.A.&lt;/author&gt;&lt;author&gt;Bown, H.E.&lt;/author&gt;&lt;/authors&gt;&lt;/contributors&gt;&lt;titles&gt;&lt;title&gt;Precision forestry: What does hybrid physiological/mensurational modelling offer?&lt;/title&gt;&lt;/titles&gt;&lt;dates&gt;&lt;year&gt;in prep&lt;/year&gt;&lt;/dates&gt;&lt;urls&gt;&lt;/urls&gt;&lt;/record&gt;&lt;/Cite&gt;&lt;/EndNote&gt;</w:instrText>
      </w:r>
      <w:r w:rsidR="00B47901"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(Mason et al. in prep)</w:t>
      </w:r>
      <w:r w:rsidR="00B47901" w:rsidRPr="00ED53CB">
        <w:rPr>
          <w:rFonts w:ascii="Times New Roman" w:hAnsi="Times New Roman" w:cs="Times New Roman"/>
          <w:sz w:val="24"/>
          <w:szCs w:val="24"/>
        </w:rPr>
        <w:fldChar w:fldCharType="end"/>
      </w:r>
      <w:r w:rsidR="00B47901" w:rsidRPr="00ED53CB">
        <w:rPr>
          <w:rFonts w:ascii="Times New Roman" w:hAnsi="Times New Roman" w:cs="Times New Roman"/>
          <w:sz w:val="24"/>
          <w:szCs w:val="24"/>
        </w:rPr>
        <w:t>.</w:t>
      </w:r>
    </w:p>
    <w:p w14:paraId="07722CE6" w14:textId="77777777" w:rsidR="008B0F5A" w:rsidRPr="00ED53CB" w:rsidRDefault="008B0F5A" w:rsidP="0010549F">
      <w:pPr>
        <w:spacing w:after="0" w:line="240" w:lineRule="auto"/>
        <w:rPr>
          <w:rFonts w:ascii="Times New Roman" w:hAnsi="Times New Roman" w:cs="Times New Roman"/>
          <w:sz w:val="24"/>
          <w:szCs w:val="24"/>
        </w:rPr>
      </w:pPr>
    </w:p>
    <w:p w14:paraId="42313531" w14:textId="55B1638F" w:rsidR="008B0F5A" w:rsidRPr="00ED53CB" w:rsidRDefault="008B0F5A"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Thirdly, ground vegetation can be used to assess soil fertility so long as observers are skilled and it is the right time of year. However, vegetation has not been recorded everywhere, and it would be better if fertility could be assessed using data from GIS layers so that maps of site index could be constructed at high resolution for all of Sweden.</w:t>
      </w:r>
      <w:r w:rsidR="000363C8" w:rsidRPr="00ED53CB">
        <w:rPr>
          <w:rFonts w:ascii="Times New Roman" w:hAnsi="Times New Roman" w:cs="Times New Roman"/>
          <w:sz w:val="24"/>
          <w:szCs w:val="24"/>
        </w:rPr>
        <w:t xml:space="preserve"> Geological GIS layers may offer some opportunities to avoid the use of phytometers.</w:t>
      </w:r>
    </w:p>
    <w:p w14:paraId="74D27722" w14:textId="77777777" w:rsidR="00BC245A" w:rsidRPr="00ED53CB" w:rsidRDefault="00BC245A" w:rsidP="0010549F">
      <w:pPr>
        <w:spacing w:after="0" w:line="240" w:lineRule="auto"/>
        <w:rPr>
          <w:rFonts w:ascii="Times New Roman" w:hAnsi="Times New Roman" w:cs="Times New Roman"/>
          <w:sz w:val="24"/>
          <w:szCs w:val="24"/>
        </w:rPr>
      </w:pPr>
    </w:p>
    <w:p w14:paraId="4931477D" w14:textId="77777777" w:rsidR="00BC245A" w:rsidRPr="00ED53CB" w:rsidRDefault="00BC245A"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Fourthly, this pilot study was conducted for only one species, and it is anticipated that models will be constructed for several tree species commonly employed in Sweden.</w:t>
      </w:r>
    </w:p>
    <w:p w14:paraId="0290753C" w14:textId="77777777" w:rsidR="00BC245A" w:rsidRPr="00ED53CB" w:rsidRDefault="00BC245A" w:rsidP="0010549F">
      <w:pPr>
        <w:spacing w:after="0" w:line="240" w:lineRule="auto"/>
        <w:rPr>
          <w:rFonts w:ascii="Times New Roman" w:hAnsi="Times New Roman" w:cs="Times New Roman"/>
          <w:sz w:val="24"/>
          <w:szCs w:val="24"/>
        </w:rPr>
      </w:pPr>
    </w:p>
    <w:p w14:paraId="7AEE24B5" w14:textId="1355E883" w:rsidR="00BC245A" w:rsidRPr="00ED53CB" w:rsidRDefault="00BC245A"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Finally, estimation of site index and then running conventional growth and yield models driven by site index builds extra error sources i</w:t>
      </w:r>
      <w:r w:rsidR="00EF6282" w:rsidRPr="00ED53CB">
        <w:rPr>
          <w:rFonts w:ascii="Times New Roman" w:hAnsi="Times New Roman" w:cs="Times New Roman"/>
          <w:sz w:val="24"/>
          <w:szCs w:val="24"/>
        </w:rPr>
        <w:t>nto growth and yield estimation when</w:t>
      </w:r>
      <w:r w:rsidRPr="00ED53CB">
        <w:rPr>
          <w:rFonts w:ascii="Times New Roman" w:hAnsi="Times New Roman" w:cs="Times New Roman"/>
          <w:sz w:val="24"/>
          <w:szCs w:val="24"/>
        </w:rPr>
        <w:t xml:space="preserve"> compared to models that have physiology fully integrated into the growth and yield modelling framework </w:t>
      </w:r>
      <w:r w:rsidRPr="00ED53CB">
        <w:rPr>
          <w:rFonts w:ascii="Times New Roman" w:hAnsi="Times New Roman" w:cs="Times New Roman"/>
          <w:sz w:val="24"/>
          <w:szCs w:val="24"/>
        </w:rPr>
        <w:fldChar w:fldCharType="begin"/>
      </w:r>
      <w:r w:rsidR="00B14609">
        <w:rPr>
          <w:rFonts w:ascii="Times New Roman" w:hAnsi="Times New Roman" w:cs="Times New Roman"/>
          <w:sz w:val="24"/>
          <w:szCs w:val="24"/>
        </w:rPr>
        <w:instrText xml:space="preserve"> ADDIN EN.CITE &lt;EndNote&gt;&lt;Cite&gt;&lt;Author&gt;Mason&lt;/Author&gt;&lt;Year&gt;2011&lt;/Year&gt;&lt;RecNum&gt;737&lt;/RecNum&gt;&lt;DisplayText&gt;(Mason, Methol and Cochrane 2011)&lt;/DisplayText&gt;&lt;record&gt;&lt;rec-number&gt;737&lt;/rec-number&gt;&lt;foreign-keys&gt;&lt;key app="EN" db-id="xttweerv3sewayestptvz9579w92t2fe9aed" timestamp="1488320744"&gt;737&lt;/key&gt;&lt;/foreign-keys&gt;&lt;ref-type name="Journal Article"&gt;17&lt;/ref-type&gt;&lt;contributors&gt;&lt;authors&gt;&lt;author&gt;Mason, E. G.&lt;/author&gt;&lt;author&gt;Methol, R.&lt;/author&gt;&lt;author&gt;Cochrane, H.&lt;/author&gt;&lt;/authors&gt;&lt;/contributors&gt;&lt;titles&gt;&lt;title&gt;Hybrid mensurational and physiological modelling of growth and yield of Pinus radiata D.Don. using potentially useable radiation sums&lt;/title&gt;&lt;secondary-title&gt;Forestry&lt;/secondary-title&gt;&lt;/titles&gt;&lt;periodical&gt;&lt;full-title&gt;Forestry&lt;/full-title&gt;&lt;/periodical&gt;&lt;pages&gt;99-108&lt;/pages&gt;&lt;volume&gt;84&lt;/volume&gt;&lt;number&gt;2&lt;/number&gt;&lt;dates&gt;&lt;year&gt;2011&lt;/year&gt;&lt;pub-dates&gt;&lt;date&gt;Apr&lt;/date&gt;&lt;/pub-dates&gt;&lt;/dates&gt;&lt;isbn&gt;0015-752X&lt;/isbn&gt;&lt;accession-num&gt;WOS:000289309200002&lt;/accession-num&gt;&lt;urls&gt;&lt;related-urls&gt;&lt;url&gt;&amp;lt;Go to ISI&amp;gt;://WOS:000289309200002&lt;/url&gt;&lt;url&gt;http://forestry.oxfordjournals.org/content/84/2/99.full.pdf&lt;/url&gt;&lt;/related-urls&gt;&lt;/urls&gt;&lt;electronic-resource-num&gt;10.1093/forestry/cpq048&lt;/electronic-resource-num&gt;&lt;/record&gt;&lt;/Cite&gt;&lt;/EndNote&gt;</w:instrText>
      </w:r>
      <w:r w:rsidRPr="00ED53CB">
        <w:rPr>
          <w:rFonts w:ascii="Times New Roman" w:hAnsi="Times New Roman" w:cs="Times New Roman"/>
          <w:sz w:val="24"/>
          <w:szCs w:val="24"/>
        </w:rPr>
        <w:fldChar w:fldCharType="separate"/>
      </w:r>
      <w:r w:rsidR="00B14609">
        <w:rPr>
          <w:rFonts w:ascii="Times New Roman" w:hAnsi="Times New Roman" w:cs="Times New Roman"/>
          <w:noProof/>
          <w:sz w:val="24"/>
          <w:szCs w:val="24"/>
        </w:rPr>
        <w:t>(Mason, Methol and Cochrane 2011)</w:t>
      </w:r>
      <w:r w:rsidRPr="00ED53CB">
        <w:rPr>
          <w:rFonts w:ascii="Times New Roman" w:hAnsi="Times New Roman" w:cs="Times New Roman"/>
          <w:sz w:val="24"/>
          <w:szCs w:val="24"/>
        </w:rPr>
        <w:fldChar w:fldCharType="end"/>
      </w:r>
      <w:r w:rsidRPr="00ED53CB">
        <w:rPr>
          <w:rFonts w:ascii="Times New Roman" w:hAnsi="Times New Roman" w:cs="Times New Roman"/>
          <w:sz w:val="24"/>
          <w:szCs w:val="24"/>
        </w:rPr>
        <w:t xml:space="preserve">. We anticipate that </w:t>
      </w:r>
      <w:r w:rsidR="00B13A1A" w:rsidRPr="00ED53CB">
        <w:rPr>
          <w:rFonts w:ascii="Times New Roman" w:hAnsi="Times New Roman" w:cs="Times New Roman"/>
          <w:sz w:val="24"/>
          <w:szCs w:val="24"/>
        </w:rPr>
        <w:t>fully coherent hybrid physiological/mensurational growth and yield models will be built for Swedish foresters in future.</w:t>
      </w:r>
    </w:p>
    <w:p w14:paraId="1D033084" w14:textId="77777777" w:rsidR="008B0F5A" w:rsidRPr="00ED53CB" w:rsidRDefault="008B0F5A" w:rsidP="0010549F">
      <w:pPr>
        <w:spacing w:after="0" w:line="240" w:lineRule="auto"/>
        <w:rPr>
          <w:rFonts w:ascii="Times New Roman" w:hAnsi="Times New Roman" w:cs="Times New Roman"/>
          <w:sz w:val="24"/>
          <w:szCs w:val="24"/>
        </w:rPr>
      </w:pPr>
    </w:p>
    <w:p w14:paraId="1E68ECA1" w14:textId="77777777" w:rsidR="008B0F5A" w:rsidRPr="00ED53CB" w:rsidRDefault="008B0F5A"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The second stage of this study will address the shortcomings of our pilot study.</w:t>
      </w:r>
    </w:p>
    <w:p w14:paraId="3A4AAA90" w14:textId="77777777" w:rsidR="00D362B7" w:rsidRPr="00ED53CB" w:rsidRDefault="00D362B7" w:rsidP="0010549F">
      <w:pPr>
        <w:spacing w:after="0" w:line="240" w:lineRule="auto"/>
        <w:rPr>
          <w:rFonts w:ascii="Times New Roman" w:hAnsi="Times New Roman" w:cs="Times New Roman"/>
          <w:b/>
          <w:sz w:val="24"/>
          <w:szCs w:val="24"/>
        </w:rPr>
      </w:pPr>
    </w:p>
    <w:p w14:paraId="09833B69" w14:textId="77777777" w:rsidR="008B0F5A" w:rsidRPr="00ED53CB" w:rsidRDefault="008B0F5A"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SI</w:t>
      </w:r>
      <w:r w:rsidRPr="00ED53CB">
        <w:rPr>
          <w:rFonts w:ascii="Times New Roman" w:hAnsi="Times New Roman" w:cs="Times New Roman"/>
          <w:sz w:val="24"/>
          <w:szCs w:val="24"/>
          <w:vertAlign w:val="subscript"/>
        </w:rPr>
        <w:t>s</w:t>
      </w:r>
      <w:r w:rsidRPr="00ED53CB">
        <w:rPr>
          <w:rFonts w:ascii="Times New Roman" w:hAnsi="Times New Roman" w:cs="Times New Roman"/>
          <w:sz w:val="24"/>
          <w:szCs w:val="24"/>
        </w:rPr>
        <w:t xml:space="preserve"> was found to be a biased and imprecise estimator of modern SI</w:t>
      </w:r>
      <w:r w:rsidRPr="00ED53CB">
        <w:rPr>
          <w:rFonts w:ascii="Times New Roman" w:hAnsi="Times New Roman" w:cs="Times New Roman"/>
          <w:sz w:val="24"/>
          <w:szCs w:val="24"/>
          <w:vertAlign w:val="subscript"/>
        </w:rPr>
        <w:t>h</w:t>
      </w:r>
      <w:r w:rsidRPr="00ED53CB">
        <w:rPr>
          <w:rFonts w:ascii="Times New Roman" w:hAnsi="Times New Roman" w:cs="Times New Roman"/>
          <w:sz w:val="24"/>
          <w:szCs w:val="24"/>
        </w:rPr>
        <w:t xml:space="preserve"> estimates of Scots pine in Sweden. Mean bias was 2.9 m and the standard error of estimation was 3.7 m.</w:t>
      </w:r>
    </w:p>
    <w:p w14:paraId="0A8AE059" w14:textId="77777777" w:rsidR="008B0F5A" w:rsidRPr="00ED53CB" w:rsidRDefault="008B0F5A" w:rsidP="0010549F">
      <w:pPr>
        <w:spacing w:after="0" w:line="240" w:lineRule="auto"/>
        <w:rPr>
          <w:rFonts w:ascii="Times New Roman" w:hAnsi="Times New Roman" w:cs="Times New Roman"/>
          <w:sz w:val="24"/>
          <w:szCs w:val="24"/>
        </w:rPr>
      </w:pPr>
    </w:p>
    <w:p w14:paraId="0CCD6876" w14:textId="7641D8F2" w:rsidR="008B0F5A" w:rsidRPr="00ED53CB" w:rsidRDefault="008B0F5A" w:rsidP="0010549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Cum</w:t>
      </w:r>
      <w:r w:rsidR="002453D7" w:rsidRPr="00ED53CB">
        <w:rPr>
          <w:rFonts w:ascii="Times New Roman" w:hAnsi="Times New Roman" w:cs="Times New Roman"/>
          <w:sz w:val="24"/>
          <w:szCs w:val="24"/>
        </w:rPr>
        <w:t>ulative modified radiation sum</w:t>
      </w:r>
      <w:r w:rsidRPr="00ED53CB">
        <w:rPr>
          <w:rFonts w:ascii="Times New Roman" w:hAnsi="Times New Roman" w:cs="Times New Roman"/>
          <w:sz w:val="24"/>
          <w:szCs w:val="24"/>
        </w:rPr>
        <w:t xml:space="preserve"> was the most powerful variable in a model designed to estimate SI</w:t>
      </w:r>
      <w:r w:rsidRPr="00ED53CB">
        <w:rPr>
          <w:rFonts w:ascii="Times New Roman" w:hAnsi="Times New Roman" w:cs="Times New Roman"/>
          <w:sz w:val="24"/>
          <w:szCs w:val="24"/>
          <w:vertAlign w:val="subscript"/>
        </w:rPr>
        <w:t>h</w:t>
      </w:r>
      <w:r w:rsidRPr="00ED53CB">
        <w:rPr>
          <w:rFonts w:ascii="Times New Roman" w:hAnsi="Times New Roman" w:cs="Times New Roman"/>
          <w:sz w:val="24"/>
          <w:szCs w:val="24"/>
        </w:rPr>
        <w:t xml:space="preserve"> from site variables. Other variables in the model included </w:t>
      </w:r>
      <w:r w:rsidR="008379D6" w:rsidRPr="00ED53CB">
        <w:rPr>
          <w:rFonts w:ascii="Times New Roman" w:hAnsi="Times New Roman" w:cs="Times New Roman"/>
          <w:sz w:val="24"/>
          <w:szCs w:val="24"/>
        </w:rPr>
        <w:t xml:space="preserve">field vegetation, peat, elevation and coast distance. The standard error of the model was 2.07 m and it was relatively unbiased. </w:t>
      </w:r>
      <w:r w:rsidR="000363C8" w:rsidRPr="00ED53CB">
        <w:rPr>
          <w:rFonts w:ascii="Times New Roman" w:hAnsi="Times New Roman" w:cs="Times New Roman"/>
          <w:sz w:val="24"/>
          <w:szCs w:val="24"/>
        </w:rPr>
        <w:t xml:space="preserve"> This model represents a significant improvement when compared to the older site index estimation model.</w:t>
      </w:r>
    </w:p>
    <w:p w14:paraId="3F2D3E33" w14:textId="77777777" w:rsidR="00D362B7" w:rsidRDefault="00D362B7" w:rsidP="0010549F">
      <w:pPr>
        <w:spacing w:after="0" w:line="240" w:lineRule="auto"/>
        <w:rPr>
          <w:rFonts w:ascii="Times New Roman" w:hAnsi="Times New Roman" w:cs="Times New Roman"/>
          <w:b/>
          <w:sz w:val="24"/>
          <w:szCs w:val="24"/>
        </w:rPr>
      </w:pPr>
    </w:p>
    <w:p w14:paraId="53B581B3" w14:textId="753D860B" w:rsidR="00711697" w:rsidRDefault="00711697" w:rsidP="0010549F">
      <w:pPr>
        <w:spacing w:after="0" w:line="240" w:lineRule="auto"/>
        <w:rPr>
          <w:rFonts w:ascii="Times New Roman" w:hAnsi="Times New Roman" w:cs="Times New Roman"/>
          <w:sz w:val="24"/>
          <w:szCs w:val="24"/>
        </w:rPr>
      </w:pPr>
      <w:r w:rsidRPr="00711697">
        <w:rPr>
          <w:rFonts w:ascii="Times New Roman" w:hAnsi="Times New Roman" w:cs="Times New Roman"/>
          <w:b/>
          <w:sz w:val="24"/>
          <w:szCs w:val="24"/>
        </w:rPr>
        <w:t>Acknowledgements</w:t>
      </w:r>
    </w:p>
    <w:p w14:paraId="544C41EA" w14:textId="3BA3B850" w:rsidR="00711697" w:rsidRDefault="00711697" w:rsidP="0010549F">
      <w:pPr>
        <w:spacing w:after="0" w:line="240" w:lineRule="auto"/>
        <w:rPr>
          <w:rFonts w:ascii="Times New Roman" w:hAnsi="Times New Roman" w:cs="Times New Roman"/>
          <w:sz w:val="24"/>
          <w:szCs w:val="24"/>
        </w:rPr>
      </w:pPr>
      <w:r>
        <w:rPr>
          <w:rFonts w:ascii="Times New Roman" w:hAnsi="Times New Roman" w:cs="Times New Roman"/>
          <w:sz w:val="24"/>
          <w:szCs w:val="24"/>
        </w:rPr>
        <w:t>The authors wish to thank the University of Canterbury for providing study leave for Professor Euan Mason, and the Southern Swedish Forest Research Centre for travel and accommodation funding.  We also wish to acknowledge the Sveriges Meteorologiska och H</w:t>
      </w:r>
      <w:r w:rsidRPr="00711697">
        <w:rPr>
          <w:rFonts w:ascii="Times New Roman" w:hAnsi="Times New Roman" w:cs="Times New Roman"/>
          <w:sz w:val="24"/>
          <w:szCs w:val="24"/>
        </w:rPr>
        <w:t xml:space="preserve">ydrologiska </w:t>
      </w:r>
      <w:r>
        <w:rPr>
          <w:rFonts w:ascii="Times New Roman" w:hAnsi="Times New Roman" w:cs="Times New Roman"/>
          <w:sz w:val="24"/>
          <w:szCs w:val="24"/>
        </w:rPr>
        <w:t>Institute (SMHI) for access to monthly estimates of photosynthetically active radiation</w:t>
      </w:r>
      <w:r w:rsidR="001C43DD">
        <w:rPr>
          <w:rFonts w:ascii="Times New Roman" w:hAnsi="Times New Roman" w:cs="Times New Roman"/>
          <w:sz w:val="24"/>
          <w:szCs w:val="24"/>
        </w:rPr>
        <w:t xml:space="preserve"> across Sweden</w:t>
      </w:r>
      <w:r>
        <w:rPr>
          <w:rFonts w:ascii="Times New Roman" w:hAnsi="Times New Roman" w:cs="Times New Roman"/>
          <w:sz w:val="24"/>
          <w:szCs w:val="24"/>
        </w:rPr>
        <w:t>.</w:t>
      </w:r>
    </w:p>
    <w:p w14:paraId="456989B0" w14:textId="77777777" w:rsidR="00274856" w:rsidRDefault="00274856" w:rsidP="0010549F">
      <w:pPr>
        <w:spacing w:after="0" w:line="240" w:lineRule="auto"/>
        <w:rPr>
          <w:rFonts w:ascii="Times New Roman" w:hAnsi="Times New Roman" w:cs="Times New Roman"/>
          <w:sz w:val="24"/>
          <w:szCs w:val="24"/>
        </w:rPr>
      </w:pPr>
    </w:p>
    <w:p w14:paraId="6AA5B830" w14:textId="72980225" w:rsidR="00274856" w:rsidRPr="00274856" w:rsidRDefault="00274856" w:rsidP="0010549F">
      <w:pPr>
        <w:spacing w:after="0" w:line="240" w:lineRule="auto"/>
        <w:rPr>
          <w:rFonts w:ascii="Times New Roman" w:hAnsi="Times New Roman" w:cs="Times New Roman"/>
          <w:b/>
          <w:sz w:val="24"/>
          <w:szCs w:val="24"/>
        </w:rPr>
      </w:pPr>
      <w:r>
        <w:rPr>
          <w:rFonts w:ascii="Times New Roman" w:hAnsi="Times New Roman" w:cs="Times New Roman"/>
          <w:b/>
          <w:sz w:val="24"/>
          <w:szCs w:val="24"/>
        </w:rPr>
        <w:t>Disclosure</w:t>
      </w:r>
    </w:p>
    <w:p w14:paraId="7CD3F688" w14:textId="77777777" w:rsidR="00274856" w:rsidRDefault="00274856" w:rsidP="0010549F">
      <w:pPr>
        <w:spacing w:after="0" w:line="240" w:lineRule="auto"/>
        <w:rPr>
          <w:rFonts w:ascii="Times New Roman" w:hAnsi="Times New Roman" w:cs="Times New Roman"/>
          <w:sz w:val="24"/>
          <w:szCs w:val="24"/>
        </w:rPr>
      </w:pPr>
    </w:p>
    <w:p w14:paraId="4C97372F" w14:textId="602CD5B9" w:rsidR="00274856" w:rsidRDefault="00274856" w:rsidP="0010549F">
      <w:pPr>
        <w:spacing w:after="0" w:line="240" w:lineRule="auto"/>
        <w:rPr>
          <w:rFonts w:ascii="Times New Roman" w:hAnsi="Times New Roman" w:cs="Times New Roman"/>
          <w:sz w:val="24"/>
          <w:szCs w:val="24"/>
        </w:rPr>
      </w:pPr>
      <w:r>
        <w:rPr>
          <w:rFonts w:ascii="Times New Roman" w:hAnsi="Times New Roman" w:cs="Times New Roman"/>
          <w:sz w:val="24"/>
          <w:szCs w:val="24"/>
        </w:rPr>
        <w:t>The authors declare that they have no conflicts of interest.</w:t>
      </w:r>
    </w:p>
    <w:p w14:paraId="0C8999D5" w14:textId="77777777" w:rsidR="00711697" w:rsidRPr="00711697" w:rsidRDefault="00711697" w:rsidP="0010549F">
      <w:pPr>
        <w:spacing w:after="0" w:line="240" w:lineRule="auto"/>
        <w:rPr>
          <w:rFonts w:ascii="Times New Roman" w:hAnsi="Times New Roman" w:cs="Times New Roman"/>
          <w:sz w:val="24"/>
          <w:szCs w:val="24"/>
        </w:rPr>
      </w:pPr>
    </w:p>
    <w:p w14:paraId="45B8015F" w14:textId="77777777" w:rsidR="00B47302" w:rsidRPr="00ED53CB" w:rsidRDefault="00D362B7" w:rsidP="009A6C30">
      <w:pPr>
        <w:spacing w:after="0" w:line="240" w:lineRule="auto"/>
        <w:rPr>
          <w:rFonts w:ascii="Times New Roman" w:hAnsi="Times New Roman" w:cs="Times New Roman"/>
          <w:b/>
          <w:sz w:val="24"/>
          <w:szCs w:val="24"/>
        </w:rPr>
      </w:pPr>
      <w:r w:rsidRPr="00ED53CB">
        <w:rPr>
          <w:rFonts w:ascii="Times New Roman" w:hAnsi="Times New Roman" w:cs="Times New Roman"/>
          <w:b/>
          <w:sz w:val="24"/>
          <w:szCs w:val="24"/>
        </w:rPr>
        <w:t>References</w:t>
      </w:r>
    </w:p>
    <w:p w14:paraId="3F1960FE" w14:textId="77777777" w:rsidR="00B47302" w:rsidRPr="00ED53CB" w:rsidRDefault="00B47302" w:rsidP="009A6C30">
      <w:pPr>
        <w:spacing w:after="0" w:line="240" w:lineRule="auto"/>
        <w:rPr>
          <w:rFonts w:ascii="Times New Roman" w:hAnsi="Times New Roman" w:cs="Times New Roman"/>
          <w:b/>
          <w:sz w:val="24"/>
          <w:szCs w:val="24"/>
        </w:rPr>
      </w:pPr>
    </w:p>
    <w:p w14:paraId="2B3FB7E4" w14:textId="77777777" w:rsidR="00B14609" w:rsidRPr="00B14609" w:rsidRDefault="00B47302" w:rsidP="00B14609">
      <w:pPr>
        <w:pStyle w:val="EndNoteBibliography"/>
        <w:spacing w:after="0"/>
      </w:pPr>
      <w:r w:rsidRPr="00ED53CB">
        <w:rPr>
          <w:rFonts w:ascii="Times New Roman" w:hAnsi="Times New Roman" w:cs="Times New Roman"/>
          <w:b/>
          <w:sz w:val="24"/>
          <w:szCs w:val="24"/>
        </w:rPr>
        <w:fldChar w:fldCharType="begin"/>
      </w:r>
      <w:r w:rsidRPr="00ED53CB">
        <w:rPr>
          <w:rFonts w:ascii="Times New Roman" w:hAnsi="Times New Roman" w:cs="Times New Roman"/>
          <w:b/>
          <w:sz w:val="24"/>
          <w:szCs w:val="24"/>
        </w:rPr>
        <w:instrText xml:space="preserve"> ADDIN EN.REFLIST </w:instrText>
      </w:r>
      <w:r w:rsidRPr="00ED53CB">
        <w:rPr>
          <w:rFonts w:ascii="Times New Roman" w:hAnsi="Times New Roman" w:cs="Times New Roman"/>
          <w:b/>
          <w:sz w:val="24"/>
          <w:szCs w:val="24"/>
        </w:rPr>
        <w:fldChar w:fldCharType="separate"/>
      </w:r>
      <w:r w:rsidR="00B14609" w:rsidRPr="00B14609">
        <w:t>Assman E. 1970. The principles of forest yield study. SH Gardiner, translator Oxford, England: Pargamon Press.</w:t>
      </w:r>
    </w:p>
    <w:p w14:paraId="7AF23773" w14:textId="77777777" w:rsidR="00B14609" w:rsidRPr="00B14609" w:rsidRDefault="00B14609" w:rsidP="00B14609">
      <w:pPr>
        <w:pStyle w:val="EndNoteBibliography"/>
        <w:spacing w:after="0"/>
      </w:pPr>
      <w:r w:rsidRPr="00B14609">
        <w:t>Burkhart HE, Tennent RB. 1977. Site index equations for radiata pine in New Zealand.</w:t>
      </w:r>
    </w:p>
    <w:p w14:paraId="7579BF48" w14:textId="77777777" w:rsidR="00B14609" w:rsidRPr="00B14609" w:rsidRDefault="00B14609" w:rsidP="00B14609">
      <w:pPr>
        <w:pStyle w:val="EndNoteBibliography"/>
        <w:spacing w:after="0"/>
      </w:pPr>
      <w:r w:rsidRPr="00B14609">
        <w:t>Cook RD, Weisberg S. 1999. Applied Regression Including Computing and Graphics. John Wiley and Sons New York.</w:t>
      </w:r>
    </w:p>
    <w:p w14:paraId="56711B48" w14:textId="77777777" w:rsidR="00B14609" w:rsidRPr="00B14609" w:rsidRDefault="00B14609" w:rsidP="00B14609">
      <w:pPr>
        <w:pStyle w:val="EndNoteBibliography"/>
        <w:spacing w:after="0"/>
      </w:pPr>
      <w:r w:rsidRPr="00B14609">
        <w:t>Ekö PM, Johansson U, Petersson N, Bergqvist J, Elfving B, Frisk J. 2008. Current growth differences of Norway spruce (Picea abies), Scots pine (Pinus sylvestris) and birch (Betula pendula and Betula pubescens) in different regions in Sweden. Scand J Forest Res.23:307-318.</w:t>
      </w:r>
    </w:p>
    <w:p w14:paraId="7990341E" w14:textId="77777777" w:rsidR="00B14609" w:rsidRPr="00B14609" w:rsidRDefault="00B14609" w:rsidP="00B14609">
      <w:pPr>
        <w:pStyle w:val="EndNoteBibliography"/>
        <w:spacing w:after="0"/>
      </w:pPr>
      <w:r w:rsidRPr="00B14609">
        <w:t>Elfving B, Kiviste A. 1997. Construction of site index equations for Pinus sylvestris L. using permanent plot data in Sweden. Forest Ecology and Management. Nov;98:125-134.</w:t>
      </w:r>
    </w:p>
    <w:p w14:paraId="3CBDE296" w14:textId="77777777" w:rsidR="00B14609" w:rsidRPr="00B14609" w:rsidRDefault="00B14609" w:rsidP="00B14609">
      <w:pPr>
        <w:pStyle w:val="EndNoteBibliography"/>
        <w:spacing w:after="0"/>
      </w:pPr>
      <w:r w:rsidRPr="00B14609">
        <w:t>Formetta G, Rigon R, Chavez JL, David O. 2013. Modeling shortwave solar radiation using the JGrass-NewAge system. Geoscientific Model Development. 2013;6:915-928.</w:t>
      </w:r>
    </w:p>
    <w:p w14:paraId="4FABAFC5" w14:textId="77777777" w:rsidR="00B14609" w:rsidRPr="00B14609" w:rsidRDefault="00B14609" w:rsidP="00B14609">
      <w:pPr>
        <w:pStyle w:val="EndNoteBibliography"/>
        <w:spacing w:after="0"/>
      </w:pPr>
      <w:r w:rsidRPr="00B14609">
        <w:t>Hägglund B, Lundmark J. 1977. Site index estimation by means of site properties : Scots pine and Norway spruce in Sweden (Skattning av höjdboniteten med ståndortsfaktorer : tall och gran i Sverige). Studia Forestalia Suecica.138.</w:t>
      </w:r>
    </w:p>
    <w:p w14:paraId="50535143" w14:textId="77777777" w:rsidR="00B14609" w:rsidRPr="00B14609" w:rsidRDefault="00B14609" w:rsidP="00B14609">
      <w:pPr>
        <w:pStyle w:val="EndNoteBibliography"/>
        <w:spacing w:after="0"/>
      </w:pPr>
      <w:r w:rsidRPr="00B14609">
        <w:t>Hunter IR, Gibson AR. 1984. Predicting site index of radiata pine from environmental variables. New Zealand Journal of Forestry Science.14:53-64.</w:t>
      </w:r>
    </w:p>
    <w:p w14:paraId="5E0F0561" w14:textId="77777777" w:rsidR="00B14609" w:rsidRPr="00B14609" w:rsidRDefault="00B14609" w:rsidP="00B14609">
      <w:pPr>
        <w:pStyle w:val="EndNoteBibliography"/>
        <w:spacing w:after="0"/>
      </w:pPr>
      <w:r w:rsidRPr="00B14609">
        <w:t>Kolari P, Lappalainen HK, Hanninen H, Hari P. 2007. Relationship between temperature and the seasonal course of photosynthesis in Scots pine at northern timberline and in southern boreal zone. Tellus.542-552.</w:t>
      </w:r>
    </w:p>
    <w:p w14:paraId="7CF444DB" w14:textId="77777777" w:rsidR="00B14609" w:rsidRPr="00B14609" w:rsidRDefault="00B14609" w:rsidP="00B14609">
      <w:pPr>
        <w:pStyle w:val="EndNoteBibliography"/>
        <w:spacing w:after="0"/>
      </w:pPr>
      <w:r w:rsidRPr="00B14609">
        <w:t>Landsberg JJ, Waring RH. 1997. A generalised model of forest productivity using simplified concepts of radiation-use efficiency, carbon balance and partitioning. Forest Ecology and Management.95:209-228.</w:t>
      </w:r>
    </w:p>
    <w:p w14:paraId="3767AC7E" w14:textId="77777777" w:rsidR="00B14609" w:rsidRPr="00B14609" w:rsidRDefault="00B14609" w:rsidP="00B14609">
      <w:pPr>
        <w:pStyle w:val="EndNoteBibliography"/>
        <w:spacing w:after="0"/>
      </w:pPr>
      <w:r w:rsidRPr="00B14609">
        <w:t>Maclaren JP, Grace JC, Kimberley MO, Knowles RL, West GG. 1995. Height growth of Pinus radiata as affected by stocking. New Zealand Journal of Forestry Science.25:73-90.</w:t>
      </w:r>
    </w:p>
    <w:p w14:paraId="6C1673F3" w14:textId="77777777" w:rsidR="00B14609" w:rsidRPr="00B14609" w:rsidRDefault="00B14609" w:rsidP="00B14609">
      <w:pPr>
        <w:pStyle w:val="EndNoteBibliography"/>
        <w:spacing w:after="0"/>
      </w:pPr>
      <w:r w:rsidRPr="00B14609">
        <w:t>Mason EG, Methol R, Cochrane H. 2011. Hybrid mensurational and physiological modelling of growth and yield of Pinus radiata D.Don. using potentially useable radiation sums. Forestry. Apr;84:99-108.</w:t>
      </w:r>
    </w:p>
    <w:p w14:paraId="0D480507" w14:textId="77777777" w:rsidR="00B14609" w:rsidRPr="00B14609" w:rsidRDefault="00B14609" w:rsidP="00B14609">
      <w:pPr>
        <w:pStyle w:val="EndNoteBibliography"/>
        <w:spacing w:after="0"/>
      </w:pPr>
      <w:r w:rsidRPr="00B14609">
        <w:t>Mason EG, Morgenroth JA, Bown HE. in prep. Precision forestry: What does hybrid physiological/mensurational modelling offer?</w:t>
      </w:r>
    </w:p>
    <w:p w14:paraId="44A63C97" w14:textId="77777777" w:rsidR="00B14609" w:rsidRPr="00B14609" w:rsidRDefault="00B14609" w:rsidP="00B14609">
      <w:pPr>
        <w:pStyle w:val="EndNoteBibliography"/>
        <w:spacing w:after="0"/>
      </w:pPr>
      <w:r w:rsidRPr="00B14609">
        <w:t>Mason EG, Rose RW, Rosner LS. 2007a. Time vs light:  A potentially-useable-light-sum hybrid model to represent the juvenile growth of Douglas-fir subject to varying levels of competition. Canadian Journal of Forest Research.37:795-805.</w:t>
      </w:r>
    </w:p>
    <w:p w14:paraId="034B9492" w14:textId="77777777" w:rsidR="00B14609" w:rsidRPr="00B14609" w:rsidRDefault="00B14609" w:rsidP="00B14609">
      <w:pPr>
        <w:pStyle w:val="EndNoteBibliography"/>
        <w:spacing w:after="0"/>
      </w:pPr>
      <w:r w:rsidRPr="00B14609">
        <w:t>Mason EG, Rose RW, Rosner LS. 2007b. Time vs. light: a potentially useable light sum hybrid model to represent the juvenile growth of Douglas-fir subject to varying levels of competition. Canadian Journal of Forest Research-Revue Canadienne De Recherche Forestiere. Apr;37:795-805.</w:t>
      </w:r>
    </w:p>
    <w:p w14:paraId="64E5CE27" w14:textId="77777777" w:rsidR="00B14609" w:rsidRPr="00B14609" w:rsidRDefault="00B14609" w:rsidP="00B14609">
      <w:pPr>
        <w:pStyle w:val="EndNoteBibliography"/>
        <w:spacing w:after="0"/>
      </w:pPr>
      <w:r w:rsidRPr="00B14609">
        <w:t>Mason EG, Salekin S, Morgenroth JA. 2017. Comparison between meteorological data from the New Zealand National Institute of Water and Atmospheric Research (NIWA) and data from independent meteorological stations. New Zealand Journal of Forestry Science.47.</w:t>
      </w:r>
    </w:p>
    <w:p w14:paraId="7F3E5629" w14:textId="77777777" w:rsidR="00B14609" w:rsidRPr="00B14609" w:rsidRDefault="00B14609" w:rsidP="00B14609">
      <w:pPr>
        <w:pStyle w:val="EndNoteBibliography"/>
        <w:spacing w:after="0"/>
      </w:pPr>
      <w:r w:rsidRPr="00B14609">
        <w:t>Nilsson U, Elfving B, Karlsson K. 2012. Productivity of Norway Spruce Compared to Scots Pine in the Interior of Northern Sweden. Silva Fennica. 2012;46:197-209.</w:t>
      </w:r>
    </w:p>
    <w:p w14:paraId="5DF2DED9" w14:textId="77777777" w:rsidR="00B14609" w:rsidRPr="00B14609" w:rsidRDefault="00B14609" w:rsidP="00B14609">
      <w:pPr>
        <w:pStyle w:val="EndNoteBibliography"/>
        <w:spacing w:after="0"/>
      </w:pPr>
      <w:r w:rsidRPr="00B14609">
        <w:t>R Development Core Team. 2004. R: A Language  and Environment for Statistical Computing.  Vienna, Austria: R Foundation for Statistical Computing.</w:t>
      </w:r>
    </w:p>
    <w:p w14:paraId="65D6D5A1" w14:textId="77777777" w:rsidR="00B14609" w:rsidRPr="00B14609" w:rsidRDefault="00B14609" w:rsidP="00B14609">
      <w:pPr>
        <w:pStyle w:val="EndNoteBibliography"/>
      </w:pPr>
      <w:r w:rsidRPr="00B14609">
        <w:t>Ure J. 1950. The natural vegetation of the Kaingaroa Plains as an indicator of site quality for exotic conifers. New Zealand Journal of Forestry Science.6:112-123.</w:t>
      </w:r>
    </w:p>
    <w:p w14:paraId="2CB71F23" w14:textId="24240F69" w:rsidR="00DB000F" w:rsidRDefault="00B47302" w:rsidP="00525275">
      <w:pPr>
        <w:spacing w:after="0" w:line="240" w:lineRule="auto"/>
        <w:rPr>
          <w:rFonts w:ascii="Times New Roman" w:hAnsi="Times New Roman" w:cs="Times New Roman"/>
          <w:b/>
          <w:sz w:val="24"/>
          <w:szCs w:val="24"/>
        </w:rPr>
      </w:pPr>
      <w:r w:rsidRPr="00ED53CB">
        <w:rPr>
          <w:rFonts w:ascii="Times New Roman" w:hAnsi="Times New Roman" w:cs="Times New Roman"/>
          <w:b/>
          <w:sz w:val="24"/>
          <w:szCs w:val="24"/>
        </w:rPr>
        <w:fldChar w:fldCharType="end"/>
      </w:r>
    </w:p>
    <w:p w14:paraId="0E9EB00A" w14:textId="77777777" w:rsidR="00DB000F" w:rsidRPr="00ED53CB" w:rsidRDefault="00DB000F" w:rsidP="00DB000F">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Table 1 – Summary of inventory dataset used for the study</w:t>
      </w:r>
    </w:p>
    <w:tbl>
      <w:tblPr>
        <w:tblStyle w:val="ListTable6Colorful"/>
        <w:tblW w:w="0" w:type="auto"/>
        <w:tblLook w:val="04A0" w:firstRow="1" w:lastRow="0" w:firstColumn="1" w:lastColumn="0" w:noHBand="0" w:noVBand="1"/>
      </w:tblPr>
      <w:tblGrid>
        <w:gridCol w:w="1502"/>
        <w:gridCol w:w="1502"/>
        <w:gridCol w:w="1503"/>
        <w:gridCol w:w="1503"/>
        <w:gridCol w:w="1503"/>
        <w:gridCol w:w="1503"/>
      </w:tblGrid>
      <w:tr w:rsidR="00DB000F" w:rsidRPr="00ED53CB" w14:paraId="5C8F2ABC" w14:textId="77777777" w:rsidTr="0078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78D420A2" w14:textId="77777777" w:rsidR="00DB000F" w:rsidRPr="00ED53CB" w:rsidRDefault="00DB000F" w:rsidP="00785946">
            <w:pPr>
              <w:rPr>
                <w:rFonts w:ascii="Times New Roman" w:hAnsi="Times New Roman" w:cs="Times New Roman"/>
                <w:b w:val="0"/>
                <w:sz w:val="24"/>
                <w:szCs w:val="24"/>
              </w:rPr>
            </w:pPr>
          </w:p>
        </w:tc>
        <w:tc>
          <w:tcPr>
            <w:tcW w:w="1502" w:type="dxa"/>
          </w:tcPr>
          <w:p w14:paraId="7CF4DF1C" w14:textId="77777777" w:rsidR="00DB000F" w:rsidRPr="00ED53CB" w:rsidRDefault="00DB000F" w:rsidP="007859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vertAlign w:val="subscript"/>
              </w:rPr>
            </w:pPr>
            <w:r w:rsidRPr="00ED53CB">
              <w:rPr>
                <w:rFonts w:ascii="Times New Roman" w:hAnsi="Times New Roman" w:cs="Times New Roman"/>
                <w:b w:val="0"/>
                <w:sz w:val="24"/>
                <w:szCs w:val="24"/>
              </w:rPr>
              <w:t>SI</w:t>
            </w:r>
            <w:r w:rsidRPr="00ED53CB">
              <w:rPr>
                <w:rFonts w:ascii="Times New Roman" w:hAnsi="Times New Roman" w:cs="Times New Roman"/>
                <w:b w:val="0"/>
                <w:sz w:val="24"/>
                <w:szCs w:val="24"/>
                <w:vertAlign w:val="subscript"/>
              </w:rPr>
              <w:t>h</w:t>
            </w:r>
          </w:p>
          <w:p w14:paraId="5920238A" w14:textId="77777777" w:rsidR="00DB000F" w:rsidRPr="00ED53CB" w:rsidRDefault="00DB000F" w:rsidP="007859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(m)</w:t>
            </w:r>
          </w:p>
        </w:tc>
        <w:tc>
          <w:tcPr>
            <w:tcW w:w="1503" w:type="dxa"/>
          </w:tcPr>
          <w:p w14:paraId="41005467" w14:textId="77777777" w:rsidR="00DB000F" w:rsidRPr="00ED53CB" w:rsidRDefault="00DB000F" w:rsidP="007859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vertAlign w:val="subscript"/>
              </w:rPr>
            </w:pPr>
            <w:r w:rsidRPr="00ED53CB">
              <w:rPr>
                <w:rFonts w:ascii="Times New Roman" w:hAnsi="Times New Roman" w:cs="Times New Roman"/>
                <w:b w:val="0"/>
                <w:sz w:val="24"/>
                <w:szCs w:val="24"/>
              </w:rPr>
              <w:t>SI</w:t>
            </w:r>
            <w:r w:rsidRPr="00ED53CB">
              <w:rPr>
                <w:rFonts w:ascii="Times New Roman" w:hAnsi="Times New Roman" w:cs="Times New Roman"/>
                <w:b w:val="0"/>
                <w:sz w:val="24"/>
                <w:szCs w:val="24"/>
                <w:vertAlign w:val="subscript"/>
              </w:rPr>
              <w:t>s</w:t>
            </w:r>
          </w:p>
          <w:p w14:paraId="44B2C324" w14:textId="77777777" w:rsidR="00DB000F" w:rsidRPr="00ED53CB" w:rsidRDefault="00DB000F" w:rsidP="007859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(m)</w:t>
            </w:r>
          </w:p>
        </w:tc>
        <w:tc>
          <w:tcPr>
            <w:tcW w:w="1503" w:type="dxa"/>
          </w:tcPr>
          <w:p w14:paraId="18F5201C" w14:textId="77777777" w:rsidR="00DB000F" w:rsidRPr="00ED53CB" w:rsidRDefault="00DB000F" w:rsidP="007859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Elevation (m)</w:t>
            </w:r>
          </w:p>
        </w:tc>
        <w:tc>
          <w:tcPr>
            <w:tcW w:w="1503" w:type="dxa"/>
          </w:tcPr>
          <w:p w14:paraId="0EDD9875" w14:textId="77777777" w:rsidR="00DB000F" w:rsidRPr="00ED53CB" w:rsidRDefault="00DB000F" w:rsidP="007859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Age</w:t>
            </w:r>
          </w:p>
          <w:p w14:paraId="662E8284" w14:textId="77777777" w:rsidR="00DB000F" w:rsidRPr="00ED53CB" w:rsidRDefault="00DB000F" w:rsidP="007859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(years)</w:t>
            </w:r>
          </w:p>
        </w:tc>
        <w:tc>
          <w:tcPr>
            <w:tcW w:w="1503" w:type="dxa"/>
          </w:tcPr>
          <w:p w14:paraId="2151DCC5" w14:textId="77777777" w:rsidR="00DB000F" w:rsidRPr="00ED53CB" w:rsidRDefault="00DB000F" w:rsidP="007859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Year measured</w:t>
            </w:r>
          </w:p>
        </w:tc>
      </w:tr>
      <w:tr w:rsidR="00DB000F" w:rsidRPr="00ED53CB" w14:paraId="37A255CA" w14:textId="77777777" w:rsidTr="0078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shd w:val="clear" w:color="auto" w:fill="FFFFFF" w:themeFill="background1"/>
          </w:tcPr>
          <w:p w14:paraId="7B675ED6" w14:textId="77777777" w:rsidR="00DB000F" w:rsidRPr="00ED53CB" w:rsidRDefault="00DB000F" w:rsidP="00785946">
            <w:pPr>
              <w:rPr>
                <w:rFonts w:ascii="Times New Roman" w:hAnsi="Times New Roman" w:cs="Times New Roman"/>
                <w:b w:val="0"/>
                <w:sz w:val="24"/>
                <w:szCs w:val="24"/>
              </w:rPr>
            </w:pPr>
            <w:r w:rsidRPr="00ED53CB">
              <w:rPr>
                <w:rFonts w:ascii="Times New Roman" w:hAnsi="Times New Roman" w:cs="Times New Roman"/>
                <w:b w:val="0"/>
                <w:sz w:val="24"/>
                <w:szCs w:val="24"/>
              </w:rPr>
              <w:t>Minimum</w:t>
            </w:r>
          </w:p>
        </w:tc>
        <w:tc>
          <w:tcPr>
            <w:tcW w:w="1502" w:type="dxa"/>
            <w:shd w:val="clear" w:color="auto" w:fill="FFFFFF" w:themeFill="background1"/>
          </w:tcPr>
          <w:p w14:paraId="47AE3133" w14:textId="77777777" w:rsidR="00DB000F" w:rsidRPr="00ED53CB" w:rsidRDefault="00DB000F" w:rsidP="007859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17</w:t>
            </w:r>
          </w:p>
        </w:tc>
        <w:tc>
          <w:tcPr>
            <w:tcW w:w="1503" w:type="dxa"/>
            <w:shd w:val="clear" w:color="auto" w:fill="FFFFFF" w:themeFill="background1"/>
          </w:tcPr>
          <w:p w14:paraId="00A25C4E" w14:textId="77777777" w:rsidR="00DB000F" w:rsidRPr="00ED53CB" w:rsidRDefault="00DB000F" w:rsidP="007859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15</w:t>
            </w:r>
          </w:p>
        </w:tc>
        <w:tc>
          <w:tcPr>
            <w:tcW w:w="1503" w:type="dxa"/>
            <w:shd w:val="clear" w:color="auto" w:fill="FFFFFF" w:themeFill="background1"/>
          </w:tcPr>
          <w:p w14:paraId="6FBBC997" w14:textId="77777777" w:rsidR="00DB000F" w:rsidRPr="00ED53CB" w:rsidRDefault="00DB000F" w:rsidP="007859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230</w:t>
            </w:r>
          </w:p>
        </w:tc>
        <w:tc>
          <w:tcPr>
            <w:tcW w:w="1503" w:type="dxa"/>
            <w:shd w:val="clear" w:color="auto" w:fill="FFFFFF" w:themeFill="background1"/>
          </w:tcPr>
          <w:p w14:paraId="12319AF9" w14:textId="77777777" w:rsidR="00DB000F" w:rsidRPr="00ED53CB" w:rsidRDefault="00DB000F" w:rsidP="007859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31</w:t>
            </w:r>
          </w:p>
        </w:tc>
        <w:tc>
          <w:tcPr>
            <w:tcW w:w="1503" w:type="dxa"/>
            <w:shd w:val="clear" w:color="auto" w:fill="FFFFFF" w:themeFill="background1"/>
          </w:tcPr>
          <w:p w14:paraId="1412FDE1" w14:textId="77777777" w:rsidR="00DB000F" w:rsidRPr="00ED53CB" w:rsidRDefault="00DB000F" w:rsidP="007859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1983</w:t>
            </w:r>
          </w:p>
        </w:tc>
      </w:tr>
      <w:tr w:rsidR="00DB000F" w:rsidRPr="00ED53CB" w14:paraId="16C07A6B" w14:textId="77777777" w:rsidTr="00785946">
        <w:tc>
          <w:tcPr>
            <w:cnfStyle w:val="001000000000" w:firstRow="0" w:lastRow="0" w:firstColumn="1" w:lastColumn="0" w:oddVBand="0" w:evenVBand="0" w:oddHBand="0" w:evenHBand="0" w:firstRowFirstColumn="0" w:firstRowLastColumn="0" w:lastRowFirstColumn="0" w:lastRowLastColumn="0"/>
            <w:tcW w:w="1502" w:type="dxa"/>
            <w:shd w:val="clear" w:color="auto" w:fill="FFFFFF" w:themeFill="background1"/>
          </w:tcPr>
          <w:p w14:paraId="69C1F0EF" w14:textId="77777777" w:rsidR="00DB000F" w:rsidRPr="00ED53CB" w:rsidRDefault="00DB000F" w:rsidP="00785946">
            <w:pPr>
              <w:rPr>
                <w:rFonts w:ascii="Times New Roman" w:hAnsi="Times New Roman" w:cs="Times New Roman"/>
                <w:b w:val="0"/>
                <w:sz w:val="24"/>
                <w:szCs w:val="24"/>
              </w:rPr>
            </w:pPr>
            <w:r w:rsidRPr="00ED53CB">
              <w:rPr>
                <w:rFonts w:ascii="Times New Roman" w:hAnsi="Times New Roman" w:cs="Times New Roman"/>
                <w:b w:val="0"/>
                <w:sz w:val="24"/>
                <w:szCs w:val="24"/>
              </w:rPr>
              <w:t>Mean</w:t>
            </w:r>
          </w:p>
        </w:tc>
        <w:tc>
          <w:tcPr>
            <w:tcW w:w="1502" w:type="dxa"/>
            <w:shd w:val="clear" w:color="auto" w:fill="FFFFFF" w:themeFill="background1"/>
          </w:tcPr>
          <w:p w14:paraId="5044F6C3" w14:textId="77777777" w:rsidR="00DB000F" w:rsidRPr="00ED53CB" w:rsidRDefault="00DB000F" w:rsidP="007859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22</w:t>
            </w:r>
          </w:p>
        </w:tc>
        <w:tc>
          <w:tcPr>
            <w:tcW w:w="1503" w:type="dxa"/>
            <w:shd w:val="clear" w:color="auto" w:fill="FFFFFF" w:themeFill="background1"/>
          </w:tcPr>
          <w:p w14:paraId="00BB6CF0" w14:textId="77777777" w:rsidR="00DB000F" w:rsidRPr="00ED53CB" w:rsidRDefault="00DB000F" w:rsidP="007859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19</w:t>
            </w:r>
          </w:p>
        </w:tc>
        <w:tc>
          <w:tcPr>
            <w:tcW w:w="1503" w:type="dxa"/>
            <w:shd w:val="clear" w:color="auto" w:fill="FFFFFF" w:themeFill="background1"/>
          </w:tcPr>
          <w:p w14:paraId="314EDB5A" w14:textId="77777777" w:rsidR="00DB000F" w:rsidRPr="00ED53CB" w:rsidRDefault="00DB000F" w:rsidP="007859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371</w:t>
            </w:r>
          </w:p>
        </w:tc>
        <w:tc>
          <w:tcPr>
            <w:tcW w:w="1503" w:type="dxa"/>
            <w:shd w:val="clear" w:color="auto" w:fill="FFFFFF" w:themeFill="background1"/>
          </w:tcPr>
          <w:p w14:paraId="3941CCF6" w14:textId="77777777" w:rsidR="00DB000F" w:rsidRPr="00ED53CB" w:rsidRDefault="00DB000F" w:rsidP="007859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46</w:t>
            </w:r>
          </w:p>
        </w:tc>
        <w:tc>
          <w:tcPr>
            <w:tcW w:w="1503" w:type="dxa"/>
            <w:shd w:val="clear" w:color="auto" w:fill="FFFFFF" w:themeFill="background1"/>
          </w:tcPr>
          <w:p w14:paraId="2C60C05D" w14:textId="77777777" w:rsidR="00DB000F" w:rsidRPr="00ED53CB" w:rsidRDefault="00DB000F" w:rsidP="007859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1994</w:t>
            </w:r>
          </w:p>
        </w:tc>
      </w:tr>
      <w:tr w:rsidR="00DB000F" w:rsidRPr="00ED53CB" w14:paraId="1A0A46D4" w14:textId="77777777" w:rsidTr="0078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shd w:val="clear" w:color="auto" w:fill="FFFFFF" w:themeFill="background1"/>
          </w:tcPr>
          <w:p w14:paraId="71250B0C" w14:textId="77777777" w:rsidR="00DB000F" w:rsidRPr="00ED53CB" w:rsidRDefault="00DB000F" w:rsidP="00785946">
            <w:pPr>
              <w:rPr>
                <w:rFonts w:ascii="Times New Roman" w:hAnsi="Times New Roman" w:cs="Times New Roman"/>
                <w:b w:val="0"/>
                <w:sz w:val="24"/>
                <w:szCs w:val="24"/>
              </w:rPr>
            </w:pPr>
            <w:r w:rsidRPr="00ED53CB">
              <w:rPr>
                <w:rFonts w:ascii="Times New Roman" w:hAnsi="Times New Roman" w:cs="Times New Roman"/>
                <w:b w:val="0"/>
                <w:sz w:val="24"/>
                <w:szCs w:val="24"/>
              </w:rPr>
              <w:t>Maximum</w:t>
            </w:r>
          </w:p>
        </w:tc>
        <w:tc>
          <w:tcPr>
            <w:tcW w:w="1502" w:type="dxa"/>
            <w:shd w:val="clear" w:color="auto" w:fill="FFFFFF" w:themeFill="background1"/>
          </w:tcPr>
          <w:p w14:paraId="3525C3B2" w14:textId="77777777" w:rsidR="00DB000F" w:rsidRPr="00ED53CB" w:rsidRDefault="00DB000F" w:rsidP="007859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27</w:t>
            </w:r>
          </w:p>
        </w:tc>
        <w:tc>
          <w:tcPr>
            <w:tcW w:w="1503" w:type="dxa"/>
            <w:shd w:val="clear" w:color="auto" w:fill="FFFFFF" w:themeFill="background1"/>
          </w:tcPr>
          <w:p w14:paraId="04D152B8" w14:textId="77777777" w:rsidR="00DB000F" w:rsidRPr="00ED53CB" w:rsidRDefault="00DB000F" w:rsidP="007859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22</w:t>
            </w:r>
          </w:p>
        </w:tc>
        <w:tc>
          <w:tcPr>
            <w:tcW w:w="1503" w:type="dxa"/>
            <w:shd w:val="clear" w:color="auto" w:fill="FFFFFF" w:themeFill="background1"/>
          </w:tcPr>
          <w:p w14:paraId="6D5F0228" w14:textId="77777777" w:rsidR="00DB000F" w:rsidRPr="00ED53CB" w:rsidRDefault="00DB000F" w:rsidP="007859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500</w:t>
            </w:r>
          </w:p>
        </w:tc>
        <w:tc>
          <w:tcPr>
            <w:tcW w:w="1503" w:type="dxa"/>
            <w:shd w:val="clear" w:color="auto" w:fill="FFFFFF" w:themeFill="background1"/>
          </w:tcPr>
          <w:p w14:paraId="70E2A3E7" w14:textId="77777777" w:rsidR="00DB000F" w:rsidRPr="00ED53CB" w:rsidRDefault="00DB000F" w:rsidP="007859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58</w:t>
            </w:r>
          </w:p>
        </w:tc>
        <w:tc>
          <w:tcPr>
            <w:tcW w:w="1503" w:type="dxa"/>
            <w:shd w:val="clear" w:color="auto" w:fill="FFFFFF" w:themeFill="background1"/>
          </w:tcPr>
          <w:p w14:paraId="41B6B9FF" w14:textId="77777777" w:rsidR="00DB000F" w:rsidRPr="00ED53CB" w:rsidRDefault="00DB000F" w:rsidP="007859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2002</w:t>
            </w:r>
          </w:p>
        </w:tc>
      </w:tr>
    </w:tbl>
    <w:p w14:paraId="174BE8AB" w14:textId="77777777" w:rsidR="00DB000F" w:rsidRPr="00ED53CB" w:rsidRDefault="00DB000F" w:rsidP="00DB000F">
      <w:pPr>
        <w:spacing w:after="0" w:line="240" w:lineRule="auto"/>
        <w:rPr>
          <w:rFonts w:ascii="Times New Roman" w:hAnsi="Times New Roman" w:cs="Times New Roman"/>
          <w:sz w:val="24"/>
          <w:szCs w:val="24"/>
        </w:rPr>
      </w:pPr>
    </w:p>
    <w:p w14:paraId="20351917" w14:textId="77777777" w:rsidR="0010549F" w:rsidRDefault="0010549F" w:rsidP="009A6C30">
      <w:pPr>
        <w:spacing w:after="0" w:line="240" w:lineRule="auto"/>
        <w:rPr>
          <w:rFonts w:ascii="Times New Roman" w:hAnsi="Times New Roman" w:cs="Times New Roman"/>
          <w:b/>
          <w:sz w:val="24"/>
          <w:szCs w:val="24"/>
        </w:rPr>
      </w:pPr>
    </w:p>
    <w:p w14:paraId="56299DB2" w14:textId="77777777" w:rsidR="00DB000F" w:rsidRDefault="00DB000F" w:rsidP="009A6C30">
      <w:pPr>
        <w:spacing w:after="0" w:line="240" w:lineRule="auto"/>
        <w:rPr>
          <w:rFonts w:ascii="Times New Roman" w:hAnsi="Times New Roman" w:cs="Times New Roman"/>
          <w:b/>
          <w:sz w:val="24"/>
          <w:szCs w:val="24"/>
        </w:rPr>
      </w:pPr>
    </w:p>
    <w:p w14:paraId="0032E819" w14:textId="77777777" w:rsidR="009A5F4D" w:rsidRPr="00ED53CB" w:rsidRDefault="009A5F4D" w:rsidP="009A5F4D">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Table 2 – Model analysis of variance table and coefficients</w:t>
      </w:r>
    </w:p>
    <w:tbl>
      <w:tblPr>
        <w:tblStyle w:val="ListTable6Colorful"/>
        <w:tblW w:w="0" w:type="auto"/>
        <w:tblLook w:val="04A0" w:firstRow="1" w:lastRow="0" w:firstColumn="1" w:lastColumn="0" w:noHBand="0" w:noVBand="1"/>
      </w:tblPr>
      <w:tblGrid>
        <w:gridCol w:w="2498"/>
        <w:gridCol w:w="1613"/>
        <w:gridCol w:w="1650"/>
        <w:gridCol w:w="1752"/>
        <w:gridCol w:w="1513"/>
      </w:tblGrid>
      <w:tr w:rsidR="009A5F4D" w:rsidRPr="00ED53CB" w14:paraId="53E830F2" w14:textId="77777777" w:rsidTr="0078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dxa"/>
          </w:tcPr>
          <w:p w14:paraId="3BFEAE0C"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Source</w:t>
            </w:r>
          </w:p>
        </w:tc>
        <w:tc>
          <w:tcPr>
            <w:tcW w:w="1613" w:type="dxa"/>
          </w:tcPr>
          <w:p w14:paraId="3467C739" w14:textId="77777777" w:rsidR="009A5F4D" w:rsidRPr="00ED53CB" w:rsidRDefault="009A5F4D" w:rsidP="007859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df</w:t>
            </w:r>
          </w:p>
        </w:tc>
        <w:tc>
          <w:tcPr>
            <w:tcW w:w="1650" w:type="dxa"/>
          </w:tcPr>
          <w:p w14:paraId="0C5294CD" w14:textId="77777777" w:rsidR="009A5F4D" w:rsidRPr="00ED53CB" w:rsidRDefault="009A5F4D" w:rsidP="007859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SS</w:t>
            </w:r>
          </w:p>
        </w:tc>
        <w:tc>
          <w:tcPr>
            <w:tcW w:w="1752" w:type="dxa"/>
          </w:tcPr>
          <w:p w14:paraId="57232DB3" w14:textId="77777777" w:rsidR="009A5F4D" w:rsidRPr="00ED53CB" w:rsidRDefault="009A5F4D" w:rsidP="007859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F value</w:t>
            </w:r>
          </w:p>
        </w:tc>
        <w:tc>
          <w:tcPr>
            <w:tcW w:w="1513" w:type="dxa"/>
          </w:tcPr>
          <w:p w14:paraId="7B9D12D3" w14:textId="77777777" w:rsidR="009A5F4D" w:rsidRPr="00ED53CB" w:rsidRDefault="009A5F4D" w:rsidP="007859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P</w:t>
            </w:r>
          </w:p>
        </w:tc>
      </w:tr>
      <w:tr w:rsidR="009A5F4D" w:rsidRPr="00ED53CB" w14:paraId="719F4938" w14:textId="77777777" w:rsidTr="007859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8" w:type="dxa"/>
            <w:shd w:val="clear" w:color="auto" w:fill="FFFFFF" w:themeFill="background1"/>
            <w:hideMark/>
          </w:tcPr>
          <w:p w14:paraId="0DAA9D57"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T mod. rad. sum</w:t>
            </w:r>
          </w:p>
        </w:tc>
        <w:tc>
          <w:tcPr>
            <w:tcW w:w="1613" w:type="dxa"/>
            <w:shd w:val="clear" w:color="auto" w:fill="FFFFFF" w:themeFill="background1"/>
            <w:hideMark/>
          </w:tcPr>
          <w:p w14:paraId="6562DBE2"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bCs/>
                <w:sz w:val="24"/>
                <w:szCs w:val="24"/>
              </w:rPr>
              <w:t>1</w:t>
            </w:r>
          </w:p>
        </w:tc>
        <w:tc>
          <w:tcPr>
            <w:tcW w:w="1650" w:type="dxa"/>
            <w:shd w:val="clear" w:color="auto" w:fill="FFFFFF" w:themeFill="background1"/>
            <w:hideMark/>
          </w:tcPr>
          <w:p w14:paraId="1C9A5FAB"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bCs/>
                <w:sz w:val="24"/>
                <w:szCs w:val="24"/>
              </w:rPr>
              <w:t>3722.5</w:t>
            </w:r>
          </w:p>
        </w:tc>
        <w:tc>
          <w:tcPr>
            <w:tcW w:w="1752" w:type="dxa"/>
            <w:shd w:val="clear" w:color="auto" w:fill="FFFFFF" w:themeFill="background1"/>
            <w:hideMark/>
          </w:tcPr>
          <w:p w14:paraId="6954F28B"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bCs/>
                <w:sz w:val="24"/>
                <w:szCs w:val="24"/>
              </w:rPr>
              <w:t>868.7</w:t>
            </w:r>
          </w:p>
        </w:tc>
        <w:tc>
          <w:tcPr>
            <w:tcW w:w="1513" w:type="dxa"/>
            <w:shd w:val="clear" w:color="auto" w:fill="FFFFFF" w:themeFill="background1"/>
            <w:hideMark/>
          </w:tcPr>
          <w:p w14:paraId="7AE9AD03"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bCs/>
                <w:sz w:val="24"/>
                <w:szCs w:val="24"/>
              </w:rPr>
              <w:t>&lt; 2.2e-16</w:t>
            </w:r>
          </w:p>
        </w:tc>
      </w:tr>
      <w:tr w:rsidR="009A5F4D" w:rsidRPr="00ED53CB" w14:paraId="7A70026A" w14:textId="77777777" w:rsidTr="00785946">
        <w:trPr>
          <w:trHeight w:val="340"/>
        </w:trPr>
        <w:tc>
          <w:tcPr>
            <w:cnfStyle w:val="001000000000" w:firstRow="0" w:lastRow="0" w:firstColumn="1" w:lastColumn="0" w:oddVBand="0" w:evenVBand="0" w:oddHBand="0" w:evenHBand="0" w:firstRowFirstColumn="0" w:firstRowLastColumn="0" w:lastRowFirstColumn="0" w:lastRowLastColumn="0"/>
            <w:tcW w:w="2498" w:type="dxa"/>
            <w:shd w:val="clear" w:color="auto" w:fill="FFFFFF" w:themeFill="background1"/>
            <w:hideMark/>
          </w:tcPr>
          <w:p w14:paraId="06C8D060"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Field vegetation</w:t>
            </w:r>
          </w:p>
        </w:tc>
        <w:tc>
          <w:tcPr>
            <w:tcW w:w="1613" w:type="dxa"/>
            <w:shd w:val="clear" w:color="auto" w:fill="FFFFFF" w:themeFill="background1"/>
            <w:hideMark/>
          </w:tcPr>
          <w:p w14:paraId="60EE9D0F"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w:t>
            </w:r>
          </w:p>
        </w:tc>
        <w:tc>
          <w:tcPr>
            <w:tcW w:w="1650" w:type="dxa"/>
            <w:shd w:val="clear" w:color="auto" w:fill="FFFFFF" w:themeFill="background1"/>
            <w:hideMark/>
          </w:tcPr>
          <w:p w14:paraId="3D0C2C67"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782.4</w:t>
            </w:r>
          </w:p>
        </w:tc>
        <w:tc>
          <w:tcPr>
            <w:tcW w:w="1752" w:type="dxa"/>
            <w:shd w:val="clear" w:color="auto" w:fill="FFFFFF" w:themeFill="background1"/>
            <w:hideMark/>
          </w:tcPr>
          <w:p w14:paraId="17105119"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182.6</w:t>
            </w:r>
          </w:p>
        </w:tc>
        <w:tc>
          <w:tcPr>
            <w:tcW w:w="1513" w:type="dxa"/>
            <w:shd w:val="clear" w:color="auto" w:fill="FFFFFF" w:themeFill="background1"/>
            <w:hideMark/>
          </w:tcPr>
          <w:p w14:paraId="6803F236"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&lt; 2.2e-16</w:t>
            </w:r>
          </w:p>
        </w:tc>
      </w:tr>
      <w:tr w:rsidR="009A5F4D" w:rsidRPr="00ED53CB" w14:paraId="523F85BA" w14:textId="77777777" w:rsidTr="007859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8" w:type="dxa"/>
            <w:shd w:val="clear" w:color="auto" w:fill="FFFFFF" w:themeFill="background1"/>
            <w:hideMark/>
          </w:tcPr>
          <w:p w14:paraId="3619A5ED"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 xml:space="preserve">Coast distance  </w:t>
            </w:r>
          </w:p>
        </w:tc>
        <w:tc>
          <w:tcPr>
            <w:tcW w:w="1613" w:type="dxa"/>
            <w:shd w:val="clear" w:color="auto" w:fill="FFFFFF" w:themeFill="background1"/>
            <w:hideMark/>
          </w:tcPr>
          <w:p w14:paraId="10FF5409"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w:t>
            </w:r>
          </w:p>
        </w:tc>
        <w:tc>
          <w:tcPr>
            <w:tcW w:w="1650" w:type="dxa"/>
            <w:shd w:val="clear" w:color="auto" w:fill="FFFFFF" w:themeFill="background1"/>
            <w:hideMark/>
          </w:tcPr>
          <w:p w14:paraId="2E479611"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539.6</w:t>
            </w:r>
          </w:p>
        </w:tc>
        <w:tc>
          <w:tcPr>
            <w:tcW w:w="1752" w:type="dxa"/>
            <w:shd w:val="clear" w:color="auto" w:fill="FFFFFF" w:themeFill="background1"/>
            <w:hideMark/>
          </w:tcPr>
          <w:p w14:paraId="0B54D7E1"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125.9</w:t>
            </w:r>
          </w:p>
        </w:tc>
        <w:tc>
          <w:tcPr>
            <w:tcW w:w="1513" w:type="dxa"/>
            <w:shd w:val="clear" w:color="auto" w:fill="FFFFFF" w:themeFill="background1"/>
            <w:hideMark/>
          </w:tcPr>
          <w:p w14:paraId="50EA9413"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&lt; 2.2e-16</w:t>
            </w:r>
          </w:p>
        </w:tc>
      </w:tr>
      <w:tr w:rsidR="009A5F4D" w:rsidRPr="00ED53CB" w14:paraId="056C1FB3" w14:textId="77777777" w:rsidTr="00785946">
        <w:trPr>
          <w:trHeight w:val="340"/>
        </w:trPr>
        <w:tc>
          <w:tcPr>
            <w:cnfStyle w:val="001000000000" w:firstRow="0" w:lastRow="0" w:firstColumn="1" w:lastColumn="0" w:oddVBand="0" w:evenVBand="0" w:oddHBand="0" w:evenHBand="0" w:firstRowFirstColumn="0" w:firstRowLastColumn="0" w:lastRowFirstColumn="0" w:lastRowLastColumn="0"/>
            <w:tcW w:w="2498" w:type="dxa"/>
            <w:shd w:val="clear" w:color="auto" w:fill="FFFFFF" w:themeFill="background1"/>
            <w:hideMark/>
          </w:tcPr>
          <w:p w14:paraId="69FA0ED4"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Peat</w:t>
            </w:r>
          </w:p>
        </w:tc>
        <w:tc>
          <w:tcPr>
            <w:tcW w:w="1613" w:type="dxa"/>
            <w:shd w:val="clear" w:color="auto" w:fill="FFFFFF" w:themeFill="background1"/>
            <w:hideMark/>
          </w:tcPr>
          <w:p w14:paraId="3917C830"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w:t>
            </w:r>
          </w:p>
        </w:tc>
        <w:tc>
          <w:tcPr>
            <w:tcW w:w="1650" w:type="dxa"/>
            <w:shd w:val="clear" w:color="auto" w:fill="FFFFFF" w:themeFill="background1"/>
            <w:hideMark/>
          </w:tcPr>
          <w:p w14:paraId="6067A5DD"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847.4</w:t>
            </w:r>
          </w:p>
        </w:tc>
        <w:tc>
          <w:tcPr>
            <w:tcW w:w="1752" w:type="dxa"/>
            <w:shd w:val="clear" w:color="auto" w:fill="FFFFFF" w:themeFill="background1"/>
            <w:hideMark/>
          </w:tcPr>
          <w:p w14:paraId="0352F39E"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197.8</w:t>
            </w:r>
          </w:p>
        </w:tc>
        <w:tc>
          <w:tcPr>
            <w:tcW w:w="1513" w:type="dxa"/>
            <w:shd w:val="clear" w:color="auto" w:fill="FFFFFF" w:themeFill="background1"/>
            <w:hideMark/>
          </w:tcPr>
          <w:p w14:paraId="2058B032"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&lt; 2.2e-16</w:t>
            </w:r>
          </w:p>
        </w:tc>
      </w:tr>
      <w:tr w:rsidR="009A5F4D" w:rsidRPr="00ED53CB" w14:paraId="0B724987" w14:textId="77777777" w:rsidTr="007859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8" w:type="dxa"/>
            <w:shd w:val="clear" w:color="auto" w:fill="FFFFFF" w:themeFill="background1"/>
            <w:hideMark/>
          </w:tcPr>
          <w:p w14:paraId="2008BC9E"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Bottom vegetation</w:t>
            </w:r>
          </w:p>
        </w:tc>
        <w:tc>
          <w:tcPr>
            <w:tcW w:w="1613" w:type="dxa"/>
            <w:shd w:val="clear" w:color="auto" w:fill="FFFFFF" w:themeFill="background1"/>
            <w:hideMark/>
          </w:tcPr>
          <w:p w14:paraId="0A38C1C8"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w:t>
            </w:r>
          </w:p>
        </w:tc>
        <w:tc>
          <w:tcPr>
            <w:tcW w:w="1650" w:type="dxa"/>
            <w:shd w:val="clear" w:color="auto" w:fill="FFFFFF" w:themeFill="background1"/>
            <w:hideMark/>
          </w:tcPr>
          <w:p w14:paraId="3E6EDAF7"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413.8</w:t>
            </w:r>
          </w:p>
        </w:tc>
        <w:tc>
          <w:tcPr>
            <w:tcW w:w="1752" w:type="dxa"/>
            <w:shd w:val="clear" w:color="auto" w:fill="FFFFFF" w:themeFill="background1"/>
            <w:hideMark/>
          </w:tcPr>
          <w:p w14:paraId="3DD3103F"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96.6</w:t>
            </w:r>
          </w:p>
        </w:tc>
        <w:tc>
          <w:tcPr>
            <w:tcW w:w="1513" w:type="dxa"/>
            <w:shd w:val="clear" w:color="auto" w:fill="FFFFFF" w:themeFill="background1"/>
            <w:hideMark/>
          </w:tcPr>
          <w:p w14:paraId="6523048C"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&lt; 2.2e-16</w:t>
            </w:r>
          </w:p>
        </w:tc>
      </w:tr>
      <w:tr w:rsidR="009A5F4D" w:rsidRPr="00ED53CB" w14:paraId="57F0D380" w14:textId="77777777" w:rsidTr="00785946">
        <w:trPr>
          <w:trHeight w:val="340"/>
        </w:trPr>
        <w:tc>
          <w:tcPr>
            <w:cnfStyle w:val="001000000000" w:firstRow="0" w:lastRow="0" w:firstColumn="1" w:lastColumn="0" w:oddVBand="0" w:evenVBand="0" w:oddHBand="0" w:evenHBand="0" w:firstRowFirstColumn="0" w:firstRowLastColumn="0" w:lastRowFirstColumn="0" w:lastRowLastColumn="0"/>
            <w:tcW w:w="2498" w:type="dxa"/>
            <w:shd w:val="clear" w:color="auto" w:fill="FFFFFF" w:themeFill="background1"/>
            <w:hideMark/>
          </w:tcPr>
          <w:p w14:paraId="3A7B6B47"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 xml:space="preserve">Elevation </w:t>
            </w:r>
          </w:p>
        </w:tc>
        <w:tc>
          <w:tcPr>
            <w:tcW w:w="1613" w:type="dxa"/>
            <w:shd w:val="clear" w:color="auto" w:fill="FFFFFF" w:themeFill="background1"/>
            <w:hideMark/>
          </w:tcPr>
          <w:p w14:paraId="2BCF5537"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w:t>
            </w:r>
          </w:p>
        </w:tc>
        <w:tc>
          <w:tcPr>
            <w:tcW w:w="1650" w:type="dxa"/>
            <w:shd w:val="clear" w:color="auto" w:fill="FFFFFF" w:themeFill="background1"/>
            <w:hideMark/>
          </w:tcPr>
          <w:p w14:paraId="4C04F154"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0.9</w:t>
            </w:r>
          </w:p>
        </w:tc>
        <w:tc>
          <w:tcPr>
            <w:tcW w:w="1752" w:type="dxa"/>
            <w:shd w:val="clear" w:color="auto" w:fill="FFFFFF" w:themeFill="background1"/>
            <w:hideMark/>
          </w:tcPr>
          <w:p w14:paraId="74AAEEE4"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0.2</w:t>
            </w:r>
          </w:p>
        </w:tc>
        <w:tc>
          <w:tcPr>
            <w:tcW w:w="1513" w:type="dxa"/>
            <w:shd w:val="clear" w:color="auto" w:fill="FFFFFF" w:themeFill="background1"/>
            <w:hideMark/>
          </w:tcPr>
          <w:p w14:paraId="5C9B96B0"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0.64</w:t>
            </w:r>
          </w:p>
        </w:tc>
      </w:tr>
      <w:tr w:rsidR="009A5F4D" w:rsidRPr="00ED53CB" w14:paraId="2694379D" w14:textId="77777777" w:rsidTr="007859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8" w:type="dxa"/>
            <w:shd w:val="clear" w:color="auto" w:fill="FFFFFF" w:themeFill="background1"/>
            <w:hideMark/>
          </w:tcPr>
          <w:p w14:paraId="4CEEAF1D"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Rad*BottomVeg*Elev</w:t>
            </w:r>
          </w:p>
        </w:tc>
        <w:tc>
          <w:tcPr>
            <w:tcW w:w="1613" w:type="dxa"/>
            <w:shd w:val="clear" w:color="auto" w:fill="FFFFFF" w:themeFill="background1"/>
            <w:hideMark/>
          </w:tcPr>
          <w:p w14:paraId="7BC0CEA9"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w:t>
            </w:r>
          </w:p>
        </w:tc>
        <w:tc>
          <w:tcPr>
            <w:tcW w:w="1650" w:type="dxa"/>
            <w:shd w:val="clear" w:color="auto" w:fill="FFFFFF" w:themeFill="background1"/>
            <w:hideMark/>
          </w:tcPr>
          <w:p w14:paraId="2EC53583"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221.7</w:t>
            </w:r>
          </w:p>
        </w:tc>
        <w:tc>
          <w:tcPr>
            <w:tcW w:w="1752" w:type="dxa"/>
            <w:shd w:val="clear" w:color="auto" w:fill="FFFFFF" w:themeFill="background1"/>
            <w:hideMark/>
          </w:tcPr>
          <w:p w14:paraId="5EA2AFD7"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51.7</w:t>
            </w:r>
          </w:p>
        </w:tc>
        <w:tc>
          <w:tcPr>
            <w:tcW w:w="1513" w:type="dxa"/>
            <w:shd w:val="clear" w:color="auto" w:fill="FFFFFF" w:themeFill="background1"/>
            <w:hideMark/>
          </w:tcPr>
          <w:p w14:paraId="2240AF5D"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8.98e-13</w:t>
            </w:r>
          </w:p>
        </w:tc>
      </w:tr>
      <w:tr w:rsidR="009A5F4D" w:rsidRPr="00ED53CB" w14:paraId="18AA2771" w14:textId="77777777" w:rsidTr="00785946">
        <w:trPr>
          <w:trHeight w:val="340"/>
        </w:trPr>
        <w:tc>
          <w:tcPr>
            <w:cnfStyle w:val="001000000000" w:firstRow="0" w:lastRow="0" w:firstColumn="1" w:lastColumn="0" w:oddVBand="0" w:evenVBand="0" w:oddHBand="0" w:evenHBand="0" w:firstRowFirstColumn="0" w:firstRowLastColumn="0" w:lastRowFirstColumn="0" w:lastRowLastColumn="0"/>
            <w:tcW w:w="2498" w:type="dxa"/>
            <w:shd w:val="clear" w:color="auto" w:fill="FFFFFF" w:themeFill="background1"/>
            <w:hideMark/>
          </w:tcPr>
          <w:p w14:paraId="1F2637B0"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Residuals</w:t>
            </w:r>
          </w:p>
        </w:tc>
        <w:tc>
          <w:tcPr>
            <w:tcW w:w="1613" w:type="dxa"/>
            <w:shd w:val="clear" w:color="auto" w:fill="FFFFFF" w:themeFill="background1"/>
            <w:hideMark/>
          </w:tcPr>
          <w:p w14:paraId="18331084"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1977</w:t>
            </w:r>
          </w:p>
        </w:tc>
        <w:tc>
          <w:tcPr>
            <w:tcW w:w="1650" w:type="dxa"/>
            <w:shd w:val="clear" w:color="auto" w:fill="FFFFFF" w:themeFill="background1"/>
            <w:hideMark/>
          </w:tcPr>
          <w:p w14:paraId="7A0D468E"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8471.8</w:t>
            </w:r>
          </w:p>
        </w:tc>
        <w:tc>
          <w:tcPr>
            <w:tcW w:w="1752" w:type="dxa"/>
            <w:shd w:val="clear" w:color="auto" w:fill="FFFFFF" w:themeFill="background1"/>
            <w:hideMark/>
          </w:tcPr>
          <w:p w14:paraId="6A58B509"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3" w:type="dxa"/>
            <w:shd w:val="clear" w:color="auto" w:fill="FFFFFF" w:themeFill="background1"/>
            <w:hideMark/>
          </w:tcPr>
          <w:p w14:paraId="6826196C"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2B7E068" w14:textId="77777777" w:rsidR="009A5F4D" w:rsidRPr="00ED53CB" w:rsidRDefault="009A5F4D" w:rsidP="009A5F4D">
      <w:pPr>
        <w:spacing w:after="0" w:line="240" w:lineRule="auto"/>
        <w:rPr>
          <w:rFonts w:ascii="Times New Roman" w:hAnsi="Times New Roman" w:cs="Times New Roman"/>
          <w:sz w:val="24"/>
          <w:szCs w:val="24"/>
        </w:rPr>
      </w:pPr>
      <w:r w:rsidRPr="00ED53CB">
        <w:rPr>
          <w:rFonts w:ascii="Times New Roman" w:hAnsi="Times New Roman" w:cs="Times New Roman"/>
          <w:sz w:val="24"/>
          <w:szCs w:val="24"/>
        </w:rPr>
        <w:t xml:space="preserve">  Adjusted r</w:t>
      </w:r>
      <w:r w:rsidRPr="00ED53CB">
        <w:rPr>
          <w:rFonts w:ascii="Times New Roman" w:hAnsi="Times New Roman" w:cs="Times New Roman"/>
          <w:sz w:val="24"/>
          <w:szCs w:val="24"/>
          <w:vertAlign w:val="superscript"/>
        </w:rPr>
        <w:t>2</w:t>
      </w:r>
      <w:r w:rsidRPr="00ED53CB">
        <w:rPr>
          <w:rFonts w:ascii="Times New Roman" w:hAnsi="Times New Roman" w:cs="Times New Roman"/>
          <w:sz w:val="24"/>
          <w:szCs w:val="24"/>
        </w:rPr>
        <w:tab/>
      </w:r>
      <w:r w:rsidRPr="00ED53CB">
        <w:rPr>
          <w:rFonts w:ascii="Times New Roman" w:hAnsi="Times New Roman" w:cs="Times New Roman"/>
          <w:sz w:val="24"/>
          <w:szCs w:val="24"/>
        </w:rPr>
        <w:tab/>
        <w:t xml:space="preserve">      0.54</w:t>
      </w:r>
      <w:r w:rsidRPr="00ED53CB">
        <w:rPr>
          <w:rFonts w:ascii="Times New Roman" w:hAnsi="Times New Roman" w:cs="Times New Roman"/>
          <w:sz w:val="24"/>
          <w:szCs w:val="24"/>
        </w:rPr>
        <w:tab/>
      </w:r>
      <w:r w:rsidRPr="00ED53CB">
        <w:rPr>
          <w:rFonts w:ascii="Times New Roman" w:hAnsi="Times New Roman" w:cs="Times New Roman"/>
          <w:sz w:val="24"/>
          <w:szCs w:val="24"/>
        </w:rPr>
        <w:tab/>
      </w:r>
      <w:r w:rsidRPr="00ED53CB">
        <w:rPr>
          <w:rFonts w:ascii="Times New Roman" w:hAnsi="Times New Roman" w:cs="Times New Roman"/>
          <w:sz w:val="24"/>
          <w:szCs w:val="24"/>
        </w:rPr>
        <w:tab/>
      </w:r>
      <w:r w:rsidRPr="00ED53CB">
        <w:rPr>
          <w:rFonts w:ascii="Times New Roman" w:hAnsi="Times New Roman" w:cs="Times New Roman"/>
          <w:sz w:val="24"/>
          <w:szCs w:val="24"/>
        </w:rPr>
        <w:tab/>
        <w:t>SE</w:t>
      </w:r>
      <w:r w:rsidRPr="00ED53CB">
        <w:rPr>
          <w:rFonts w:ascii="Times New Roman" w:hAnsi="Times New Roman" w:cs="Times New Roman"/>
          <w:sz w:val="24"/>
          <w:szCs w:val="24"/>
          <w:vertAlign w:val="subscript"/>
        </w:rPr>
        <w:t>res</w:t>
      </w:r>
      <w:r w:rsidRPr="00ED53CB">
        <w:rPr>
          <w:rFonts w:ascii="Times New Roman" w:hAnsi="Times New Roman" w:cs="Times New Roman"/>
          <w:sz w:val="24"/>
          <w:szCs w:val="24"/>
        </w:rPr>
        <w:t xml:space="preserve">                   2.07</w:t>
      </w:r>
    </w:p>
    <w:tbl>
      <w:tblPr>
        <w:tblStyle w:val="ListTable6Colorful"/>
        <w:tblW w:w="8989" w:type="dxa"/>
        <w:tblLook w:val="04A0" w:firstRow="1" w:lastRow="0" w:firstColumn="1" w:lastColumn="0" w:noHBand="0" w:noVBand="1"/>
      </w:tblPr>
      <w:tblGrid>
        <w:gridCol w:w="2552"/>
        <w:gridCol w:w="1559"/>
        <w:gridCol w:w="1701"/>
        <w:gridCol w:w="1902"/>
        <w:gridCol w:w="1275"/>
      </w:tblGrid>
      <w:tr w:rsidR="009A5F4D" w:rsidRPr="00ED53CB" w14:paraId="21125DD8" w14:textId="77777777" w:rsidTr="0078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328E51F"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Source</w:t>
            </w:r>
          </w:p>
        </w:tc>
        <w:tc>
          <w:tcPr>
            <w:tcW w:w="1559" w:type="dxa"/>
          </w:tcPr>
          <w:p w14:paraId="02EAD352" w14:textId="77777777" w:rsidR="009A5F4D" w:rsidRPr="00ED53CB" w:rsidRDefault="009A5F4D" w:rsidP="007859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Symbol" w:hAnsi="Symbol" w:cs="Times New Roman"/>
                <w:b w:val="0"/>
                <w:sz w:val="24"/>
                <w:szCs w:val="24"/>
              </w:rPr>
              <w:t></w:t>
            </w:r>
            <w:r w:rsidRPr="00ED53CB">
              <w:rPr>
                <w:rFonts w:ascii="Times New Roman" w:hAnsi="Times New Roman" w:cs="Times New Roman"/>
                <w:b w:val="0"/>
                <w:sz w:val="24"/>
                <w:szCs w:val="24"/>
              </w:rPr>
              <w:t xml:space="preserve"> value</w:t>
            </w:r>
          </w:p>
        </w:tc>
        <w:tc>
          <w:tcPr>
            <w:tcW w:w="1701" w:type="dxa"/>
          </w:tcPr>
          <w:p w14:paraId="05B9AA6A" w14:textId="77777777" w:rsidR="009A5F4D" w:rsidRPr="00ED53CB" w:rsidRDefault="009A5F4D" w:rsidP="007859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Coefficient</w:t>
            </w:r>
          </w:p>
        </w:tc>
        <w:tc>
          <w:tcPr>
            <w:tcW w:w="1902" w:type="dxa"/>
          </w:tcPr>
          <w:p w14:paraId="3ECB4BC6" w14:textId="77777777" w:rsidR="009A5F4D" w:rsidRPr="00ED53CB" w:rsidRDefault="009A5F4D" w:rsidP="007859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Standard error</w:t>
            </w:r>
          </w:p>
        </w:tc>
        <w:tc>
          <w:tcPr>
            <w:tcW w:w="1275" w:type="dxa"/>
          </w:tcPr>
          <w:p w14:paraId="1826BC4C" w14:textId="77777777" w:rsidR="009A5F4D" w:rsidRPr="00ED53CB" w:rsidRDefault="009A5F4D" w:rsidP="007859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53CB">
              <w:rPr>
                <w:rFonts w:ascii="Times New Roman" w:hAnsi="Times New Roman" w:cs="Times New Roman"/>
                <w:b w:val="0"/>
                <w:sz w:val="24"/>
                <w:szCs w:val="24"/>
              </w:rPr>
              <w:t>t value</w:t>
            </w:r>
          </w:p>
        </w:tc>
      </w:tr>
      <w:tr w:rsidR="009A5F4D" w:rsidRPr="00ED53CB" w14:paraId="31E20A95" w14:textId="77777777" w:rsidTr="007859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14:paraId="58A6DDB7"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Intercept</w:t>
            </w:r>
          </w:p>
        </w:tc>
        <w:tc>
          <w:tcPr>
            <w:tcW w:w="1559" w:type="dxa"/>
            <w:shd w:val="clear" w:color="auto" w:fill="FFFFFF" w:themeFill="background1"/>
          </w:tcPr>
          <w:p w14:paraId="1494A2CE"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shd w:val="clear" w:color="auto" w:fill="FFFFFF" w:themeFill="background1"/>
          </w:tcPr>
          <w:p w14:paraId="25366CD7"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14.81</w:t>
            </w:r>
          </w:p>
        </w:tc>
        <w:tc>
          <w:tcPr>
            <w:tcW w:w="1902" w:type="dxa"/>
            <w:shd w:val="clear" w:color="auto" w:fill="FFFFFF" w:themeFill="background1"/>
          </w:tcPr>
          <w:p w14:paraId="33FA29D5"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1.302</w:t>
            </w:r>
          </w:p>
        </w:tc>
        <w:tc>
          <w:tcPr>
            <w:tcW w:w="1275" w:type="dxa"/>
            <w:shd w:val="clear" w:color="auto" w:fill="FFFFFF" w:themeFill="background1"/>
          </w:tcPr>
          <w:p w14:paraId="1F238CEC"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11.368</w:t>
            </w:r>
          </w:p>
        </w:tc>
      </w:tr>
      <w:tr w:rsidR="009A5F4D" w:rsidRPr="00ED53CB" w14:paraId="58734F11" w14:textId="77777777" w:rsidTr="00785946">
        <w:trPr>
          <w:trHeight w:val="34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14:paraId="47BCCF98"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T mod. rad. sum</w:t>
            </w:r>
          </w:p>
        </w:tc>
        <w:tc>
          <w:tcPr>
            <w:tcW w:w="1559" w:type="dxa"/>
            <w:shd w:val="clear" w:color="auto" w:fill="FFFFFF" w:themeFill="background1"/>
          </w:tcPr>
          <w:p w14:paraId="3174CF6A"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shd w:val="clear" w:color="auto" w:fill="FFFFFF" w:themeFill="background1"/>
          </w:tcPr>
          <w:p w14:paraId="6945DD23"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0.002612</w:t>
            </w:r>
          </w:p>
        </w:tc>
        <w:tc>
          <w:tcPr>
            <w:tcW w:w="1902" w:type="dxa"/>
            <w:shd w:val="clear" w:color="auto" w:fill="FFFFFF" w:themeFill="background1"/>
          </w:tcPr>
          <w:p w14:paraId="38417A6E"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0.0001512</w:t>
            </w:r>
          </w:p>
        </w:tc>
        <w:tc>
          <w:tcPr>
            <w:tcW w:w="1275" w:type="dxa"/>
            <w:shd w:val="clear" w:color="auto" w:fill="FFFFFF" w:themeFill="background1"/>
          </w:tcPr>
          <w:p w14:paraId="4302AB52"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17.279</w:t>
            </w:r>
          </w:p>
        </w:tc>
      </w:tr>
      <w:tr w:rsidR="009A5F4D" w:rsidRPr="00ED53CB" w14:paraId="2E50F39C" w14:textId="77777777" w:rsidTr="007859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14:paraId="5AAD16B1"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Field vegetation</w:t>
            </w:r>
          </w:p>
        </w:tc>
        <w:tc>
          <w:tcPr>
            <w:tcW w:w="1559" w:type="dxa"/>
            <w:shd w:val="clear" w:color="auto" w:fill="FFFFFF" w:themeFill="background1"/>
          </w:tcPr>
          <w:p w14:paraId="3D4C6422"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shd w:val="clear" w:color="auto" w:fill="FFFFFF" w:themeFill="background1"/>
          </w:tcPr>
          <w:p w14:paraId="36AA5268"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-0.2196</w:t>
            </w:r>
          </w:p>
        </w:tc>
        <w:tc>
          <w:tcPr>
            <w:tcW w:w="1902" w:type="dxa"/>
            <w:shd w:val="clear" w:color="auto" w:fill="FFFFFF" w:themeFill="background1"/>
          </w:tcPr>
          <w:p w14:paraId="3F282265"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0.01625</w:t>
            </w:r>
          </w:p>
        </w:tc>
        <w:tc>
          <w:tcPr>
            <w:tcW w:w="1275" w:type="dxa"/>
            <w:shd w:val="clear" w:color="auto" w:fill="FFFFFF" w:themeFill="background1"/>
          </w:tcPr>
          <w:p w14:paraId="01BC4287"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-13.513</w:t>
            </w:r>
          </w:p>
        </w:tc>
      </w:tr>
      <w:tr w:rsidR="009A5F4D" w:rsidRPr="00ED53CB" w14:paraId="52A02A60" w14:textId="77777777" w:rsidTr="00785946">
        <w:trPr>
          <w:trHeight w:val="34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14:paraId="729E74D9"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 xml:space="preserve">Coast distance  </w:t>
            </w:r>
          </w:p>
        </w:tc>
        <w:tc>
          <w:tcPr>
            <w:tcW w:w="1559" w:type="dxa"/>
            <w:shd w:val="clear" w:color="auto" w:fill="FFFFFF" w:themeFill="background1"/>
          </w:tcPr>
          <w:p w14:paraId="43F59D1F"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0.57</w:t>
            </w:r>
          </w:p>
        </w:tc>
        <w:tc>
          <w:tcPr>
            <w:tcW w:w="1701" w:type="dxa"/>
            <w:shd w:val="clear" w:color="auto" w:fill="FFFFFF" w:themeFill="background1"/>
          </w:tcPr>
          <w:p w14:paraId="40998481"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0.0843</w:t>
            </w:r>
          </w:p>
        </w:tc>
        <w:tc>
          <w:tcPr>
            <w:tcW w:w="1902" w:type="dxa"/>
            <w:shd w:val="clear" w:color="auto" w:fill="FFFFFF" w:themeFill="background1"/>
          </w:tcPr>
          <w:p w14:paraId="5C7D2553"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0.007512</w:t>
            </w:r>
          </w:p>
        </w:tc>
        <w:tc>
          <w:tcPr>
            <w:tcW w:w="1275" w:type="dxa"/>
            <w:shd w:val="clear" w:color="auto" w:fill="FFFFFF" w:themeFill="background1"/>
          </w:tcPr>
          <w:p w14:paraId="480DC089"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11.221</w:t>
            </w:r>
          </w:p>
        </w:tc>
      </w:tr>
      <w:tr w:rsidR="009A5F4D" w:rsidRPr="00ED53CB" w14:paraId="4D934C71" w14:textId="77777777" w:rsidTr="007859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14:paraId="65868036"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Peat</w:t>
            </w:r>
          </w:p>
        </w:tc>
        <w:tc>
          <w:tcPr>
            <w:tcW w:w="1559" w:type="dxa"/>
            <w:shd w:val="clear" w:color="auto" w:fill="FFFFFF" w:themeFill="background1"/>
          </w:tcPr>
          <w:p w14:paraId="73F18190"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shd w:val="clear" w:color="auto" w:fill="FFFFFF" w:themeFill="background1"/>
          </w:tcPr>
          <w:p w14:paraId="13046B60"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-4.535</w:t>
            </w:r>
          </w:p>
        </w:tc>
        <w:tc>
          <w:tcPr>
            <w:tcW w:w="1902" w:type="dxa"/>
            <w:shd w:val="clear" w:color="auto" w:fill="FFFFFF" w:themeFill="background1"/>
          </w:tcPr>
          <w:p w14:paraId="2B97F14E"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0.3225</w:t>
            </w:r>
          </w:p>
        </w:tc>
        <w:tc>
          <w:tcPr>
            <w:tcW w:w="1275" w:type="dxa"/>
            <w:shd w:val="clear" w:color="auto" w:fill="FFFFFF" w:themeFill="background1"/>
          </w:tcPr>
          <w:p w14:paraId="7F111659"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-14.062</w:t>
            </w:r>
          </w:p>
        </w:tc>
      </w:tr>
      <w:tr w:rsidR="009A5F4D" w:rsidRPr="00ED53CB" w14:paraId="66B7CBD9" w14:textId="77777777" w:rsidTr="00785946">
        <w:trPr>
          <w:trHeight w:val="34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14:paraId="26E86B7C"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Bottom vegetation</w:t>
            </w:r>
          </w:p>
        </w:tc>
        <w:tc>
          <w:tcPr>
            <w:tcW w:w="1559" w:type="dxa"/>
            <w:shd w:val="clear" w:color="auto" w:fill="FFFFFF" w:themeFill="background1"/>
          </w:tcPr>
          <w:p w14:paraId="3D70451F"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shd w:val="clear" w:color="auto" w:fill="FFFFFF" w:themeFill="background1"/>
          </w:tcPr>
          <w:p w14:paraId="17187E45"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-0.2908</w:t>
            </w:r>
          </w:p>
        </w:tc>
        <w:tc>
          <w:tcPr>
            <w:tcW w:w="1902" w:type="dxa"/>
            <w:shd w:val="clear" w:color="auto" w:fill="FFFFFF" w:themeFill="background1"/>
          </w:tcPr>
          <w:p w14:paraId="21B0E5E6"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0.1041</w:t>
            </w:r>
          </w:p>
        </w:tc>
        <w:tc>
          <w:tcPr>
            <w:tcW w:w="1275" w:type="dxa"/>
            <w:shd w:val="clear" w:color="auto" w:fill="FFFFFF" w:themeFill="background1"/>
          </w:tcPr>
          <w:p w14:paraId="1A707150"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-2.794</w:t>
            </w:r>
          </w:p>
        </w:tc>
      </w:tr>
      <w:tr w:rsidR="009A5F4D" w:rsidRPr="00ED53CB" w14:paraId="42F20839" w14:textId="77777777" w:rsidTr="007859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14:paraId="3414301B"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 xml:space="preserve">Elevation </w:t>
            </w:r>
          </w:p>
        </w:tc>
        <w:tc>
          <w:tcPr>
            <w:tcW w:w="1559" w:type="dxa"/>
            <w:shd w:val="clear" w:color="auto" w:fill="FFFFFF" w:themeFill="background1"/>
          </w:tcPr>
          <w:p w14:paraId="05864159"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0.61</w:t>
            </w:r>
          </w:p>
        </w:tc>
        <w:tc>
          <w:tcPr>
            <w:tcW w:w="1701" w:type="dxa"/>
            <w:shd w:val="clear" w:color="auto" w:fill="FFFFFF" w:themeFill="background1"/>
          </w:tcPr>
          <w:p w14:paraId="0A859607"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-0.09082</w:t>
            </w:r>
          </w:p>
        </w:tc>
        <w:tc>
          <w:tcPr>
            <w:tcW w:w="1902" w:type="dxa"/>
            <w:shd w:val="clear" w:color="auto" w:fill="FFFFFF" w:themeFill="background1"/>
          </w:tcPr>
          <w:p w14:paraId="41D941D7"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0.01374</w:t>
            </w:r>
          </w:p>
        </w:tc>
        <w:tc>
          <w:tcPr>
            <w:tcW w:w="1275" w:type="dxa"/>
            <w:shd w:val="clear" w:color="auto" w:fill="FFFFFF" w:themeFill="background1"/>
          </w:tcPr>
          <w:p w14:paraId="46BFB0E4" w14:textId="77777777" w:rsidR="009A5F4D" w:rsidRPr="00ED53CB" w:rsidRDefault="009A5F4D" w:rsidP="007859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-6.609</w:t>
            </w:r>
          </w:p>
        </w:tc>
      </w:tr>
      <w:tr w:rsidR="009A5F4D" w:rsidRPr="00ED53CB" w14:paraId="293DC543" w14:textId="77777777" w:rsidTr="00785946">
        <w:trPr>
          <w:trHeight w:val="34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14:paraId="5A32540A" w14:textId="77777777" w:rsidR="009A5F4D" w:rsidRPr="00ED53CB" w:rsidRDefault="009A5F4D" w:rsidP="00785946">
            <w:pPr>
              <w:rPr>
                <w:rFonts w:ascii="Times New Roman" w:hAnsi="Times New Roman" w:cs="Times New Roman"/>
                <w:b w:val="0"/>
                <w:sz w:val="24"/>
                <w:szCs w:val="24"/>
              </w:rPr>
            </w:pPr>
            <w:r w:rsidRPr="00ED53CB">
              <w:rPr>
                <w:rFonts w:ascii="Times New Roman" w:hAnsi="Times New Roman" w:cs="Times New Roman"/>
                <w:b w:val="0"/>
                <w:sz w:val="24"/>
                <w:szCs w:val="24"/>
              </w:rPr>
              <w:t>Rad*BottomVeg*Elev</w:t>
            </w:r>
          </w:p>
        </w:tc>
        <w:tc>
          <w:tcPr>
            <w:tcW w:w="1559" w:type="dxa"/>
            <w:shd w:val="clear" w:color="auto" w:fill="FFFFFF" w:themeFill="background1"/>
          </w:tcPr>
          <w:p w14:paraId="57CEDB99"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0.61 (Elev)</w:t>
            </w:r>
          </w:p>
        </w:tc>
        <w:tc>
          <w:tcPr>
            <w:tcW w:w="1701" w:type="dxa"/>
            <w:shd w:val="clear" w:color="auto" w:fill="FFFFFF" w:themeFill="background1"/>
          </w:tcPr>
          <w:p w14:paraId="35CB5FDD"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0.000003593</w:t>
            </w:r>
          </w:p>
        </w:tc>
        <w:tc>
          <w:tcPr>
            <w:tcW w:w="1902" w:type="dxa"/>
            <w:shd w:val="clear" w:color="auto" w:fill="FFFFFF" w:themeFill="background1"/>
          </w:tcPr>
          <w:p w14:paraId="56296E9C"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4.995E-07</w:t>
            </w:r>
          </w:p>
        </w:tc>
        <w:tc>
          <w:tcPr>
            <w:tcW w:w="1275" w:type="dxa"/>
            <w:shd w:val="clear" w:color="auto" w:fill="FFFFFF" w:themeFill="background1"/>
          </w:tcPr>
          <w:p w14:paraId="0E8541E6" w14:textId="77777777" w:rsidR="009A5F4D" w:rsidRPr="00ED53CB" w:rsidRDefault="009A5F4D" w:rsidP="007859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3CB">
              <w:rPr>
                <w:rFonts w:ascii="Times New Roman" w:hAnsi="Times New Roman" w:cs="Times New Roman"/>
                <w:sz w:val="24"/>
                <w:szCs w:val="24"/>
              </w:rPr>
              <w:t>7.193</w:t>
            </w:r>
          </w:p>
        </w:tc>
      </w:tr>
    </w:tbl>
    <w:p w14:paraId="41C5515D" w14:textId="77777777" w:rsidR="009A5F4D" w:rsidRPr="00ED53CB" w:rsidRDefault="009A5F4D" w:rsidP="009A5F4D">
      <w:pPr>
        <w:spacing w:after="0" w:line="240" w:lineRule="auto"/>
        <w:rPr>
          <w:rFonts w:ascii="Times New Roman" w:hAnsi="Times New Roman" w:cs="Times New Roman"/>
          <w:sz w:val="24"/>
          <w:szCs w:val="24"/>
        </w:rPr>
      </w:pPr>
    </w:p>
    <w:p w14:paraId="15938AA3" w14:textId="4BDE85D6" w:rsidR="00DB000F" w:rsidRPr="00ED53CB" w:rsidRDefault="00DB000F" w:rsidP="009A6C30">
      <w:pPr>
        <w:spacing w:after="0" w:line="240" w:lineRule="auto"/>
        <w:rPr>
          <w:rFonts w:ascii="Times New Roman" w:hAnsi="Times New Roman" w:cs="Times New Roman"/>
          <w:b/>
          <w:sz w:val="24"/>
          <w:szCs w:val="24"/>
        </w:rPr>
      </w:pPr>
    </w:p>
    <w:sectPr w:rsidR="00DB000F" w:rsidRPr="00ED53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8952F" w14:textId="77777777" w:rsidR="00113DA5" w:rsidRDefault="00113DA5" w:rsidP="00361D90">
      <w:pPr>
        <w:spacing w:after="0" w:line="240" w:lineRule="auto"/>
      </w:pPr>
      <w:r>
        <w:separator/>
      </w:r>
    </w:p>
  </w:endnote>
  <w:endnote w:type="continuationSeparator" w:id="0">
    <w:p w14:paraId="33431615" w14:textId="77777777" w:rsidR="00113DA5" w:rsidRDefault="00113DA5" w:rsidP="0036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B364" w14:textId="77777777" w:rsidR="00113DA5" w:rsidRDefault="00113DA5" w:rsidP="00361D90">
      <w:pPr>
        <w:spacing w:after="0" w:line="240" w:lineRule="auto"/>
      </w:pPr>
      <w:r>
        <w:separator/>
      </w:r>
    </w:p>
  </w:footnote>
  <w:footnote w:type="continuationSeparator" w:id="0">
    <w:p w14:paraId="5D5C6B12" w14:textId="77777777" w:rsidR="00113DA5" w:rsidRDefault="00113DA5" w:rsidP="00361D90">
      <w:pPr>
        <w:spacing w:after="0" w:line="240" w:lineRule="auto"/>
      </w:pPr>
      <w:r>
        <w:continuationSeparator/>
      </w:r>
    </w:p>
  </w:footnote>
  <w:footnote w:id="1">
    <w:p w14:paraId="2E4A98E4" w14:textId="294B09E9" w:rsidR="00785946" w:rsidRDefault="00785946">
      <w:pPr>
        <w:pStyle w:val="FootnoteText"/>
      </w:pPr>
      <w:r>
        <w:rPr>
          <w:rStyle w:val="FootnoteReference"/>
        </w:rPr>
        <w:footnoteRef/>
      </w:r>
      <w:r>
        <w:t xml:space="preserve"> </w:t>
      </w:r>
      <w:r w:rsidRPr="00361D90">
        <w:t>http://www.worldclim.org/bioclim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772"/>
    <w:multiLevelType w:val="hybridMultilevel"/>
    <w:tmpl w:val="7EAC2BD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amp;amp;F Standard C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tweerv3sewayestptvz9579w92t2fe9aed&quot;&gt;EuanEndNoteLibrary&lt;record-ids&gt;&lt;item&gt;2&lt;/item&gt;&lt;item&gt;139&lt;/item&gt;&lt;item&gt;407&lt;/item&gt;&lt;item&gt;503&lt;/item&gt;&lt;item&gt;505&lt;/item&gt;&lt;item&gt;507&lt;/item&gt;&lt;item&gt;510&lt;/item&gt;&lt;item&gt;597&lt;/item&gt;&lt;item&gt;735&lt;/item&gt;&lt;item&gt;737&lt;/item&gt;&lt;item&gt;738&lt;/item&gt;&lt;item&gt;741&lt;/item&gt;&lt;item&gt;746&lt;/item&gt;&lt;item&gt;749&lt;/item&gt;&lt;item&gt;750&lt;/item&gt;&lt;item&gt;758&lt;/item&gt;&lt;item&gt;759&lt;/item&gt;&lt;/record-ids&gt;&lt;/item&gt;&lt;/Libraries&gt;"/>
  </w:docVars>
  <w:rsids>
    <w:rsidRoot w:val="00EC6A42"/>
    <w:rsid w:val="00000347"/>
    <w:rsid w:val="000101A4"/>
    <w:rsid w:val="000363C8"/>
    <w:rsid w:val="00050C8E"/>
    <w:rsid w:val="000B185D"/>
    <w:rsid w:val="000B4FF3"/>
    <w:rsid w:val="000F52F7"/>
    <w:rsid w:val="0010549F"/>
    <w:rsid w:val="001072C2"/>
    <w:rsid w:val="00113C12"/>
    <w:rsid w:val="00113DA5"/>
    <w:rsid w:val="001269FF"/>
    <w:rsid w:val="00143915"/>
    <w:rsid w:val="00171F62"/>
    <w:rsid w:val="00176921"/>
    <w:rsid w:val="0018534E"/>
    <w:rsid w:val="001B6789"/>
    <w:rsid w:val="001C43DD"/>
    <w:rsid w:val="001E08F9"/>
    <w:rsid w:val="001E0F16"/>
    <w:rsid w:val="001F568B"/>
    <w:rsid w:val="002453D7"/>
    <w:rsid w:val="00261C2D"/>
    <w:rsid w:val="00274856"/>
    <w:rsid w:val="002A6B2F"/>
    <w:rsid w:val="002C2600"/>
    <w:rsid w:val="002E1125"/>
    <w:rsid w:val="003044AD"/>
    <w:rsid w:val="0033481A"/>
    <w:rsid w:val="00341B65"/>
    <w:rsid w:val="00351EE3"/>
    <w:rsid w:val="00361D90"/>
    <w:rsid w:val="00363839"/>
    <w:rsid w:val="003A61EC"/>
    <w:rsid w:val="003C4CF1"/>
    <w:rsid w:val="004061F0"/>
    <w:rsid w:val="00425FEB"/>
    <w:rsid w:val="00441F5A"/>
    <w:rsid w:val="0044292A"/>
    <w:rsid w:val="00445B26"/>
    <w:rsid w:val="004A3E57"/>
    <w:rsid w:val="004C490D"/>
    <w:rsid w:val="004F037A"/>
    <w:rsid w:val="004F13DE"/>
    <w:rsid w:val="005212A3"/>
    <w:rsid w:val="005228D8"/>
    <w:rsid w:val="005246EE"/>
    <w:rsid w:val="00525275"/>
    <w:rsid w:val="005328AE"/>
    <w:rsid w:val="00556703"/>
    <w:rsid w:val="00566288"/>
    <w:rsid w:val="005C11BF"/>
    <w:rsid w:val="005E71FC"/>
    <w:rsid w:val="0060599A"/>
    <w:rsid w:val="0060740C"/>
    <w:rsid w:val="006E0363"/>
    <w:rsid w:val="006F145C"/>
    <w:rsid w:val="006F344B"/>
    <w:rsid w:val="006F528E"/>
    <w:rsid w:val="00711697"/>
    <w:rsid w:val="00725DB8"/>
    <w:rsid w:val="00735BAF"/>
    <w:rsid w:val="00736C90"/>
    <w:rsid w:val="00765045"/>
    <w:rsid w:val="00785946"/>
    <w:rsid w:val="007A2139"/>
    <w:rsid w:val="007C6444"/>
    <w:rsid w:val="0083559A"/>
    <w:rsid w:val="008379D6"/>
    <w:rsid w:val="00875727"/>
    <w:rsid w:val="0087726C"/>
    <w:rsid w:val="008B0F5A"/>
    <w:rsid w:val="008D028B"/>
    <w:rsid w:val="008E367C"/>
    <w:rsid w:val="008F7EB3"/>
    <w:rsid w:val="00961CE0"/>
    <w:rsid w:val="009A5F4D"/>
    <w:rsid w:val="009A6C30"/>
    <w:rsid w:val="009B3653"/>
    <w:rsid w:val="009D647D"/>
    <w:rsid w:val="00A01164"/>
    <w:rsid w:val="00A01BAD"/>
    <w:rsid w:val="00A167BB"/>
    <w:rsid w:val="00A54B8E"/>
    <w:rsid w:val="00A5505A"/>
    <w:rsid w:val="00A80608"/>
    <w:rsid w:val="00A96C71"/>
    <w:rsid w:val="00AB0D77"/>
    <w:rsid w:val="00B13A1A"/>
    <w:rsid w:val="00B14609"/>
    <w:rsid w:val="00B25954"/>
    <w:rsid w:val="00B47302"/>
    <w:rsid w:val="00B47901"/>
    <w:rsid w:val="00B5395F"/>
    <w:rsid w:val="00B56A1A"/>
    <w:rsid w:val="00B61795"/>
    <w:rsid w:val="00B93F1D"/>
    <w:rsid w:val="00BC245A"/>
    <w:rsid w:val="00BE6AEB"/>
    <w:rsid w:val="00C35929"/>
    <w:rsid w:val="00C9135E"/>
    <w:rsid w:val="00CE79A1"/>
    <w:rsid w:val="00CF21AE"/>
    <w:rsid w:val="00CF40C5"/>
    <w:rsid w:val="00D350AC"/>
    <w:rsid w:val="00D362B7"/>
    <w:rsid w:val="00D51DDE"/>
    <w:rsid w:val="00D63986"/>
    <w:rsid w:val="00D671D4"/>
    <w:rsid w:val="00DB000F"/>
    <w:rsid w:val="00DF2413"/>
    <w:rsid w:val="00E25FE4"/>
    <w:rsid w:val="00E42835"/>
    <w:rsid w:val="00E51D89"/>
    <w:rsid w:val="00E55C9E"/>
    <w:rsid w:val="00E730EB"/>
    <w:rsid w:val="00E74A7E"/>
    <w:rsid w:val="00E954B3"/>
    <w:rsid w:val="00E95BC1"/>
    <w:rsid w:val="00EA42A5"/>
    <w:rsid w:val="00EB3C63"/>
    <w:rsid w:val="00EC6A42"/>
    <w:rsid w:val="00EC7922"/>
    <w:rsid w:val="00ED53CB"/>
    <w:rsid w:val="00ED59B3"/>
    <w:rsid w:val="00EE1335"/>
    <w:rsid w:val="00EF6282"/>
    <w:rsid w:val="00F0711F"/>
    <w:rsid w:val="00F654E6"/>
    <w:rsid w:val="00F84CC5"/>
    <w:rsid w:val="00F84FFE"/>
    <w:rsid w:val="00FB7E44"/>
    <w:rsid w:val="00FD0A15"/>
    <w:rsid w:val="00FD2E72"/>
    <w:rsid w:val="00FF1E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6F04E39"/>
  <w15:chartTrackingRefBased/>
  <w15:docId w15:val="{1505CC33-5F37-434F-8F48-9A42E16F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C30"/>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ListTable6Colorful">
    <w:name w:val="List Table 6 Colorful"/>
    <w:basedOn w:val="TableNormal"/>
    <w:uiPriority w:val="51"/>
    <w:rsid w:val="009A6C3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A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4730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47302"/>
    <w:rPr>
      <w:rFonts w:ascii="Calibri" w:hAnsi="Calibri" w:cs="Calibri"/>
      <w:noProof/>
      <w:lang w:val="en-US"/>
    </w:rPr>
  </w:style>
  <w:style w:type="paragraph" w:customStyle="1" w:styleId="EndNoteBibliography">
    <w:name w:val="EndNote Bibliography"/>
    <w:basedOn w:val="Normal"/>
    <w:link w:val="EndNoteBibliographyChar"/>
    <w:rsid w:val="00B4730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47302"/>
    <w:rPr>
      <w:rFonts w:ascii="Calibri" w:hAnsi="Calibri" w:cs="Calibri"/>
      <w:noProof/>
      <w:lang w:val="en-US"/>
    </w:rPr>
  </w:style>
  <w:style w:type="paragraph" w:styleId="ListParagraph">
    <w:name w:val="List Paragraph"/>
    <w:basedOn w:val="Normal"/>
    <w:uiPriority w:val="34"/>
    <w:qFormat/>
    <w:rsid w:val="00425FEB"/>
    <w:pPr>
      <w:ind w:left="720"/>
      <w:contextualSpacing/>
    </w:pPr>
  </w:style>
  <w:style w:type="character" w:styleId="PlaceholderText">
    <w:name w:val="Placeholder Text"/>
    <w:basedOn w:val="DefaultParagraphFont"/>
    <w:uiPriority w:val="99"/>
    <w:semiHidden/>
    <w:rsid w:val="00FB7E44"/>
    <w:rPr>
      <w:color w:val="808080"/>
    </w:rPr>
  </w:style>
  <w:style w:type="character" w:styleId="CommentReference">
    <w:name w:val="annotation reference"/>
    <w:basedOn w:val="DefaultParagraphFont"/>
    <w:uiPriority w:val="99"/>
    <w:semiHidden/>
    <w:unhideWhenUsed/>
    <w:rsid w:val="00BE6AEB"/>
    <w:rPr>
      <w:sz w:val="16"/>
      <w:szCs w:val="16"/>
    </w:rPr>
  </w:style>
  <w:style w:type="paragraph" w:styleId="CommentText">
    <w:name w:val="annotation text"/>
    <w:basedOn w:val="Normal"/>
    <w:link w:val="CommentTextChar"/>
    <w:uiPriority w:val="99"/>
    <w:semiHidden/>
    <w:unhideWhenUsed/>
    <w:rsid w:val="00BE6AEB"/>
    <w:pPr>
      <w:spacing w:line="240" w:lineRule="auto"/>
    </w:pPr>
    <w:rPr>
      <w:sz w:val="20"/>
      <w:szCs w:val="20"/>
    </w:rPr>
  </w:style>
  <w:style w:type="character" w:customStyle="1" w:styleId="CommentTextChar">
    <w:name w:val="Comment Text Char"/>
    <w:basedOn w:val="DefaultParagraphFont"/>
    <w:link w:val="CommentText"/>
    <w:uiPriority w:val="99"/>
    <w:semiHidden/>
    <w:rsid w:val="00BE6AEB"/>
    <w:rPr>
      <w:sz w:val="20"/>
      <w:szCs w:val="20"/>
    </w:rPr>
  </w:style>
  <w:style w:type="paragraph" w:styleId="CommentSubject">
    <w:name w:val="annotation subject"/>
    <w:basedOn w:val="CommentText"/>
    <w:next w:val="CommentText"/>
    <w:link w:val="CommentSubjectChar"/>
    <w:uiPriority w:val="99"/>
    <w:semiHidden/>
    <w:unhideWhenUsed/>
    <w:rsid w:val="00BE6AEB"/>
    <w:rPr>
      <w:b/>
      <w:bCs/>
    </w:rPr>
  </w:style>
  <w:style w:type="character" w:customStyle="1" w:styleId="CommentSubjectChar">
    <w:name w:val="Comment Subject Char"/>
    <w:basedOn w:val="CommentTextChar"/>
    <w:link w:val="CommentSubject"/>
    <w:uiPriority w:val="99"/>
    <w:semiHidden/>
    <w:rsid w:val="00BE6AEB"/>
    <w:rPr>
      <w:b/>
      <w:bCs/>
      <w:sz w:val="20"/>
      <w:szCs w:val="20"/>
    </w:rPr>
  </w:style>
  <w:style w:type="paragraph" w:styleId="BalloonText">
    <w:name w:val="Balloon Text"/>
    <w:basedOn w:val="Normal"/>
    <w:link w:val="BalloonTextChar"/>
    <w:uiPriority w:val="99"/>
    <w:semiHidden/>
    <w:unhideWhenUsed/>
    <w:rsid w:val="00BE6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EB"/>
    <w:rPr>
      <w:rFonts w:ascii="Segoe UI" w:hAnsi="Segoe UI" w:cs="Segoe UI"/>
      <w:sz w:val="18"/>
      <w:szCs w:val="18"/>
    </w:rPr>
  </w:style>
  <w:style w:type="paragraph" w:styleId="Revision">
    <w:name w:val="Revision"/>
    <w:hidden/>
    <w:uiPriority w:val="99"/>
    <w:semiHidden/>
    <w:rsid w:val="00BE6AEB"/>
    <w:pPr>
      <w:spacing w:after="0" w:line="240" w:lineRule="auto"/>
    </w:pPr>
  </w:style>
  <w:style w:type="character" w:styleId="Hyperlink">
    <w:name w:val="Hyperlink"/>
    <w:basedOn w:val="DefaultParagraphFont"/>
    <w:uiPriority w:val="99"/>
    <w:unhideWhenUsed/>
    <w:rsid w:val="00711697"/>
    <w:rPr>
      <w:color w:val="0563C1" w:themeColor="hyperlink"/>
      <w:u w:val="single"/>
    </w:rPr>
  </w:style>
  <w:style w:type="paragraph" w:styleId="FootnoteText">
    <w:name w:val="footnote text"/>
    <w:basedOn w:val="Normal"/>
    <w:link w:val="FootnoteTextChar"/>
    <w:uiPriority w:val="99"/>
    <w:semiHidden/>
    <w:unhideWhenUsed/>
    <w:rsid w:val="00361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D90"/>
    <w:rPr>
      <w:sz w:val="20"/>
      <w:szCs w:val="20"/>
    </w:rPr>
  </w:style>
  <w:style w:type="character" w:styleId="FootnoteReference">
    <w:name w:val="footnote reference"/>
    <w:basedOn w:val="DefaultParagraphFont"/>
    <w:uiPriority w:val="99"/>
    <w:semiHidden/>
    <w:unhideWhenUsed/>
    <w:rsid w:val="00361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6920">
      <w:bodyDiv w:val="1"/>
      <w:marLeft w:val="0"/>
      <w:marRight w:val="0"/>
      <w:marTop w:val="0"/>
      <w:marBottom w:val="0"/>
      <w:divBdr>
        <w:top w:val="none" w:sz="0" w:space="0" w:color="auto"/>
        <w:left w:val="none" w:sz="0" w:space="0" w:color="auto"/>
        <w:bottom w:val="none" w:sz="0" w:space="0" w:color="auto"/>
        <w:right w:val="none" w:sz="0" w:space="0" w:color="auto"/>
      </w:divBdr>
      <w:divsChild>
        <w:div w:id="906770053">
          <w:marLeft w:val="547"/>
          <w:marRight w:val="0"/>
          <w:marTop w:val="154"/>
          <w:marBottom w:val="0"/>
          <w:divBdr>
            <w:top w:val="none" w:sz="0" w:space="0" w:color="auto"/>
            <w:left w:val="none" w:sz="0" w:space="0" w:color="auto"/>
            <w:bottom w:val="none" w:sz="0" w:space="0" w:color="auto"/>
            <w:right w:val="none" w:sz="0" w:space="0" w:color="auto"/>
          </w:divBdr>
        </w:div>
        <w:div w:id="1020670037">
          <w:marLeft w:val="1166"/>
          <w:marRight w:val="0"/>
          <w:marTop w:val="134"/>
          <w:marBottom w:val="0"/>
          <w:divBdr>
            <w:top w:val="none" w:sz="0" w:space="0" w:color="auto"/>
            <w:left w:val="none" w:sz="0" w:space="0" w:color="auto"/>
            <w:bottom w:val="none" w:sz="0" w:space="0" w:color="auto"/>
            <w:right w:val="none" w:sz="0" w:space="0" w:color="auto"/>
          </w:divBdr>
        </w:div>
        <w:div w:id="1493331729">
          <w:marLeft w:val="547"/>
          <w:marRight w:val="0"/>
          <w:marTop w:val="154"/>
          <w:marBottom w:val="0"/>
          <w:divBdr>
            <w:top w:val="none" w:sz="0" w:space="0" w:color="auto"/>
            <w:left w:val="none" w:sz="0" w:space="0" w:color="auto"/>
            <w:bottom w:val="none" w:sz="0" w:space="0" w:color="auto"/>
            <w:right w:val="none" w:sz="0" w:space="0" w:color="auto"/>
          </w:divBdr>
        </w:div>
        <w:div w:id="1723408369">
          <w:marLeft w:val="547"/>
          <w:marRight w:val="0"/>
          <w:marTop w:val="154"/>
          <w:marBottom w:val="0"/>
          <w:divBdr>
            <w:top w:val="none" w:sz="0" w:space="0" w:color="auto"/>
            <w:left w:val="none" w:sz="0" w:space="0" w:color="auto"/>
            <w:bottom w:val="none" w:sz="0" w:space="0" w:color="auto"/>
            <w:right w:val="none" w:sz="0" w:space="0" w:color="auto"/>
          </w:divBdr>
        </w:div>
        <w:div w:id="781461785">
          <w:marLeft w:val="1166"/>
          <w:marRight w:val="0"/>
          <w:marTop w:val="134"/>
          <w:marBottom w:val="0"/>
          <w:divBdr>
            <w:top w:val="none" w:sz="0" w:space="0" w:color="auto"/>
            <w:left w:val="none" w:sz="0" w:space="0" w:color="auto"/>
            <w:bottom w:val="none" w:sz="0" w:space="0" w:color="auto"/>
            <w:right w:val="none" w:sz="0" w:space="0" w:color="auto"/>
          </w:divBdr>
        </w:div>
        <w:div w:id="2036735889">
          <w:marLeft w:val="1166"/>
          <w:marRight w:val="0"/>
          <w:marTop w:val="134"/>
          <w:marBottom w:val="0"/>
          <w:divBdr>
            <w:top w:val="none" w:sz="0" w:space="0" w:color="auto"/>
            <w:left w:val="none" w:sz="0" w:space="0" w:color="auto"/>
            <w:bottom w:val="none" w:sz="0" w:space="0" w:color="auto"/>
            <w:right w:val="none" w:sz="0" w:space="0" w:color="auto"/>
          </w:divBdr>
        </w:div>
      </w:divsChild>
    </w:div>
    <w:div w:id="808090455">
      <w:bodyDiv w:val="1"/>
      <w:marLeft w:val="0"/>
      <w:marRight w:val="0"/>
      <w:marTop w:val="0"/>
      <w:marBottom w:val="0"/>
      <w:divBdr>
        <w:top w:val="none" w:sz="0" w:space="0" w:color="auto"/>
        <w:left w:val="none" w:sz="0" w:space="0" w:color="auto"/>
        <w:bottom w:val="none" w:sz="0" w:space="0" w:color="auto"/>
        <w:right w:val="none" w:sz="0" w:space="0" w:color="auto"/>
      </w:divBdr>
    </w:div>
    <w:div w:id="1245335677">
      <w:bodyDiv w:val="1"/>
      <w:marLeft w:val="0"/>
      <w:marRight w:val="0"/>
      <w:marTop w:val="0"/>
      <w:marBottom w:val="0"/>
      <w:divBdr>
        <w:top w:val="none" w:sz="0" w:space="0" w:color="auto"/>
        <w:left w:val="none" w:sz="0" w:space="0" w:color="auto"/>
        <w:bottom w:val="none" w:sz="0" w:space="0" w:color="auto"/>
        <w:right w:val="none" w:sz="0" w:space="0" w:color="auto"/>
      </w:divBdr>
    </w:div>
    <w:div w:id="1306202713">
      <w:bodyDiv w:val="1"/>
      <w:marLeft w:val="0"/>
      <w:marRight w:val="0"/>
      <w:marTop w:val="0"/>
      <w:marBottom w:val="0"/>
      <w:divBdr>
        <w:top w:val="none" w:sz="0" w:space="0" w:color="auto"/>
        <w:left w:val="none" w:sz="0" w:space="0" w:color="auto"/>
        <w:bottom w:val="none" w:sz="0" w:space="0" w:color="auto"/>
        <w:right w:val="none" w:sz="0" w:space="0" w:color="auto"/>
      </w:divBdr>
    </w:div>
    <w:div w:id="1376852537">
      <w:bodyDiv w:val="1"/>
      <w:marLeft w:val="0"/>
      <w:marRight w:val="0"/>
      <w:marTop w:val="0"/>
      <w:marBottom w:val="0"/>
      <w:divBdr>
        <w:top w:val="none" w:sz="0" w:space="0" w:color="auto"/>
        <w:left w:val="none" w:sz="0" w:space="0" w:color="auto"/>
        <w:bottom w:val="none" w:sz="0" w:space="0" w:color="auto"/>
        <w:right w:val="none" w:sz="0" w:space="0" w:color="auto"/>
      </w:divBdr>
    </w:div>
    <w:div w:id="1408459129">
      <w:bodyDiv w:val="1"/>
      <w:marLeft w:val="0"/>
      <w:marRight w:val="0"/>
      <w:marTop w:val="0"/>
      <w:marBottom w:val="0"/>
      <w:divBdr>
        <w:top w:val="none" w:sz="0" w:space="0" w:color="auto"/>
        <w:left w:val="none" w:sz="0" w:space="0" w:color="auto"/>
        <w:bottom w:val="none" w:sz="0" w:space="0" w:color="auto"/>
        <w:right w:val="none" w:sz="0" w:space="0" w:color="auto"/>
      </w:divBdr>
    </w:div>
    <w:div w:id="1547645833">
      <w:bodyDiv w:val="1"/>
      <w:marLeft w:val="0"/>
      <w:marRight w:val="0"/>
      <w:marTop w:val="0"/>
      <w:marBottom w:val="0"/>
      <w:divBdr>
        <w:top w:val="none" w:sz="0" w:space="0" w:color="auto"/>
        <w:left w:val="none" w:sz="0" w:space="0" w:color="auto"/>
        <w:bottom w:val="none" w:sz="0" w:space="0" w:color="auto"/>
        <w:right w:val="none" w:sz="0" w:space="0" w:color="auto"/>
      </w:divBdr>
    </w:div>
    <w:div w:id="1703945018">
      <w:bodyDiv w:val="1"/>
      <w:marLeft w:val="0"/>
      <w:marRight w:val="0"/>
      <w:marTop w:val="0"/>
      <w:marBottom w:val="0"/>
      <w:divBdr>
        <w:top w:val="none" w:sz="0" w:space="0" w:color="auto"/>
        <w:left w:val="none" w:sz="0" w:space="0" w:color="auto"/>
        <w:bottom w:val="none" w:sz="0" w:space="0" w:color="auto"/>
        <w:right w:val="none" w:sz="0" w:space="0" w:color="auto"/>
      </w:divBdr>
    </w:div>
    <w:div w:id="20312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an.mason@canterbury.ac.nz" TargetMode="External"/><Relationship Id="rId13" Type="http://schemas.openxmlformats.org/officeDocument/2006/relationships/image" Target="media/image3.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818C-FE6E-4E49-8186-CC13D828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7255</Words>
  <Characters>41355</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48513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Mason</dc:creator>
  <cp:keywords/>
  <dc:description/>
  <cp:lastModifiedBy>Simon Cooke(Library)</cp:lastModifiedBy>
  <cp:revision>2</cp:revision>
  <dcterms:created xsi:type="dcterms:W3CDTF">2017-10-06T01:35:00Z</dcterms:created>
  <dcterms:modified xsi:type="dcterms:W3CDTF">2017-10-06T01:35:00Z</dcterms:modified>
</cp:coreProperties>
</file>