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431" w:rsidRPr="00FE78A1" w:rsidRDefault="00BB6DA2" w:rsidP="00CE0F0B">
      <w:pPr>
        <w:spacing w:line="360" w:lineRule="auto"/>
        <w:rPr>
          <w:rFonts w:ascii="Times New Roman" w:hAnsi="Times New Roman"/>
          <w:sz w:val="24"/>
        </w:rPr>
      </w:pPr>
      <w:r>
        <w:rPr>
          <w:rFonts w:ascii="Times New Roman" w:hAnsi="Times New Roman"/>
          <w:sz w:val="24"/>
        </w:rPr>
        <w:t>P</w:t>
      </w:r>
      <w:r w:rsidR="00806431" w:rsidRPr="00FE78A1">
        <w:rPr>
          <w:rFonts w:ascii="Times New Roman" w:hAnsi="Times New Roman"/>
          <w:sz w:val="24"/>
        </w:rPr>
        <w:t xml:space="preserve">aradoxes </w:t>
      </w:r>
      <w:bookmarkStart w:id="0" w:name="_GoBack"/>
      <w:bookmarkEnd w:id="0"/>
      <w:r w:rsidR="00806431" w:rsidRPr="00FE78A1">
        <w:rPr>
          <w:rFonts w:ascii="Times New Roman" w:hAnsi="Times New Roman"/>
          <w:sz w:val="24"/>
        </w:rPr>
        <w:t>of food nostalgia</w:t>
      </w:r>
      <w:r w:rsidR="00D651A2" w:rsidRPr="00FE78A1">
        <w:rPr>
          <w:rFonts w:ascii="Times New Roman" w:hAnsi="Times New Roman"/>
          <w:sz w:val="24"/>
        </w:rPr>
        <w:t xml:space="preserve"> </w:t>
      </w:r>
      <w:r>
        <w:rPr>
          <w:rFonts w:ascii="Times New Roman" w:hAnsi="Times New Roman"/>
          <w:sz w:val="24"/>
        </w:rPr>
        <w:t xml:space="preserve">in </w:t>
      </w:r>
      <w:r w:rsidR="00806431" w:rsidRPr="00FE78A1">
        <w:rPr>
          <w:rFonts w:ascii="Times New Roman" w:hAnsi="Times New Roman"/>
          <w:sz w:val="24"/>
        </w:rPr>
        <w:t>Russian</w:t>
      </w:r>
      <w:r w:rsidR="0091602C" w:rsidRPr="00FE78A1">
        <w:rPr>
          <w:rFonts w:ascii="Times New Roman" w:hAnsi="Times New Roman"/>
          <w:sz w:val="24"/>
        </w:rPr>
        <w:t xml:space="preserve"> Israeli </w:t>
      </w:r>
      <w:r>
        <w:rPr>
          <w:rFonts w:ascii="Times New Roman" w:hAnsi="Times New Roman"/>
          <w:sz w:val="24"/>
        </w:rPr>
        <w:t>writing</w:t>
      </w:r>
    </w:p>
    <w:p w:rsidR="008839D0" w:rsidRPr="00FE78A1" w:rsidRDefault="00970054" w:rsidP="00CE0F0B">
      <w:pPr>
        <w:spacing w:line="360" w:lineRule="auto"/>
        <w:rPr>
          <w:rFonts w:ascii="Times New Roman" w:hAnsi="Times New Roman" w:cs="Times New Roman"/>
          <w:sz w:val="24"/>
          <w:szCs w:val="24"/>
        </w:rPr>
      </w:pPr>
      <w:r w:rsidRPr="00FE78A1">
        <w:rPr>
          <w:rFonts w:ascii="Times New Roman" w:hAnsi="Times New Roman"/>
          <w:sz w:val="24"/>
        </w:rPr>
        <w:t>Henrietta Mondry</w:t>
      </w:r>
    </w:p>
    <w:p w:rsidR="00F076FC" w:rsidRPr="00BB6DA2" w:rsidRDefault="00806431" w:rsidP="00CE0F0B">
      <w:pPr>
        <w:spacing w:line="360" w:lineRule="auto"/>
        <w:rPr>
          <w:rFonts w:ascii="Times New Roman" w:hAnsi="Times New Roman"/>
          <w:sz w:val="24"/>
        </w:rPr>
      </w:pPr>
      <w:r w:rsidRPr="00BB6DA2">
        <w:rPr>
          <w:rFonts w:ascii="Times New Roman" w:hAnsi="Times New Roman"/>
          <w:sz w:val="24"/>
        </w:rPr>
        <w:t>One of the effects of post-Soviet Russian Jewish emigration to Israel in the 1990s was</w:t>
      </w:r>
      <w:r w:rsidR="00C65B1A" w:rsidRPr="00BB6DA2">
        <w:rPr>
          <w:rFonts w:ascii="Times New Roman" w:hAnsi="Times New Roman"/>
          <w:sz w:val="24"/>
        </w:rPr>
        <w:t xml:space="preserve"> the establishment of</w:t>
      </w:r>
      <w:r w:rsidR="00133E7D" w:rsidRPr="00BB6DA2">
        <w:rPr>
          <w:rFonts w:ascii="Times New Roman" w:hAnsi="Times New Roman"/>
          <w:sz w:val="24"/>
        </w:rPr>
        <w:t xml:space="preserve"> so-</w:t>
      </w:r>
      <w:r w:rsidRPr="00BB6DA2">
        <w:rPr>
          <w:rFonts w:ascii="Times New Roman" w:hAnsi="Times New Roman"/>
          <w:sz w:val="24"/>
        </w:rPr>
        <w:t>c</w:t>
      </w:r>
      <w:r w:rsidR="00611043" w:rsidRPr="00BB6DA2">
        <w:rPr>
          <w:rFonts w:ascii="Times New Roman" w:hAnsi="Times New Roman"/>
          <w:sz w:val="24"/>
        </w:rPr>
        <w:t xml:space="preserve">alled </w:t>
      </w:r>
      <w:r w:rsidR="00C65B1A" w:rsidRPr="00BB6DA2">
        <w:rPr>
          <w:rFonts w:ascii="Times New Roman" w:hAnsi="Times New Roman"/>
          <w:sz w:val="24"/>
        </w:rPr>
        <w:t>“</w:t>
      </w:r>
      <w:r w:rsidR="00611043" w:rsidRPr="00BB6DA2">
        <w:rPr>
          <w:rFonts w:ascii="Times New Roman" w:hAnsi="Times New Roman"/>
          <w:sz w:val="24"/>
        </w:rPr>
        <w:t>Russian supermarkets</w:t>
      </w:r>
      <w:r w:rsidR="00C65B1A" w:rsidRPr="00BB6DA2">
        <w:rPr>
          <w:rFonts w:ascii="Times New Roman" w:hAnsi="Times New Roman"/>
          <w:sz w:val="24"/>
        </w:rPr>
        <w:t>”</w:t>
      </w:r>
      <w:r w:rsidR="00611043" w:rsidRPr="00BB6DA2">
        <w:rPr>
          <w:rFonts w:ascii="Times New Roman" w:hAnsi="Times New Roman"/>
          <w:sz w:val="24"/>
        </w:rPr>
        <w:t>. These</w:t>
      </w:r>
      <w:r w:rsidRPr="00BB6DA2">
        <w:rPr>
          <w:rFonts w:ascii="Times New Roman" w:hAnsi="Times New Roman"/>
          <w:sz w:val="24"/>
        </w:rPr>
        <w:t xml:space="preserve"> became possible as a result of the economic </w:t>
      </w:r>
      <w:r w:rsidR="00563252" w:rsidRPr="00BB6DA2">
        <w:rPr>
          <w:rFonts w:ascii="Times New Roman" w:hAnsi="Times New Roman"/>
          <w:sz w:val="24"/>
        </w:rPr>
        <w:t xml:space="preserve">and political </w:t>
      </w:r>
      <w:r w:rsidR="00611043" w:rsidRPr="00BB6DA2">
        <w:rPr>
          <w:rFonts w:ascii="Times New Roman" w:hAnsi="Times New Roman"/>
          <w:sz w:val="24"/>
        </w:rPr>
        <w:t xml:space="preserve">reforms which allowed private </w:t>
      </w:r>
      <w:r w:rsidRPr="00BB6DA2">
        <w:rPr>
          <w:rFonts w:ascii="Times New Roman" w:hAnsi="Times New Roman"/>
          <w:sz w:val="24"/>
        </w:rPr>
        <w:t>enterprise</w:t>
      </w:r>
      <w:r w:rsidR="00CE0F0B" w:rsidRPr="00BB6DA2">
        <w:rPr>
          <w:rFonts w:ascii="Times New Roman" w:hAnsi="Times New Roman"/>
          <w:sz w:val="24"/>
        </w:rPr>
        <w:t>’s emergence</w:t>
      </w:r>
      <w:r w:rsidRPr="00BB6DA2">
        <w:rPr>
          <w:rFonts w:ascii="Times New Roman" w:hAnsi="Times New Roman"/>
          <w:sz w:val="24"/>
        </w:rPr>
        <w:t xml:space="preserve"> in </w:t>
      </w:r>
      <w:r w:rsidR="009B00EB" w:rsidRPr="00BB6DA2">
        <w:rPr>
          <w:rFonts w:ascii="Times New Roman" w:hAnsi="Times New Roman"/>
          <w:sz w:val="24"/>
        </w:rPr>
        <w:t>post-</w:t>
      </w:r>
      <w:r w:rsidRPr="00BB6DA2">
        <w:rPr>
          <w:rFonts w:ascii="Times New Roman" w:hAnsi="Times New Roman"/>
          <w:sz w:val="24"/>
        </w:rPr>
        <w:t>socialist space</w:t>
      </w:r>
      <w:r w:rsidR="00274F18" w:rsidRPr="00BB6DA2">
        <w:rPr>
          <w:rFonts w:ascii="Times New Roman" w:hAnsi="Times New Roman"/>
          <w:sz w:val="24"/>
        </w:rPr>
        <w:t>,</w:t>
      </w:r>
      <w:r w:rsidR="00C65B1A" w:rsidRPr="00BB6DA2">
        <w:rPr>
          <w:rFonts w:ascii="Times New Roman" w:hAnsi="Times New Roman"/>
          <w:sz w:val="24"/>
        </w:rPr>
        <w:t xml:space="preserve"> and</w:t>
      </w:r>
      <w:r w:rsidR="00274F18" w:rsidRPr="00BB6DA2">
        <w:rPr>
          <w:rFonts w:ascii="Times New Roman" w:hAnsi="Times New Roman"/>
          <w:sz w:val="24"/>
        </w:rPr>
        <w:t xml:space="preserve"> </w:t>
      </w:r>
      <w:r w:rsidR="00563252" w:rsidRPr="00BB6DA2">
        <w:rPr>
          <w:rFonts w:ascii="Times New Roman" w:hAnsi="Times New Roman"/>
          <w:sz w:val="24"/>
        </w:rPr>
        <w:t xml:space="preserve">which in turn </w:t>
      </w:r>
      <w:r w:rsidR="00611043" w:rsidRPr="00BB6DA2">
        <w:rPr>
          <w:rFonts w:ascii="Times New Roman" w:hAnsi="Times New Roman"/>
          <w:sz w:val="24"/>
        </w:rPr>
        <w:t>enabled</w:t>
      </w:r>
      <w:r w:rsidR="00274F18" w:rsidRPr="00BB6DA2">
        <w:rPr>
          <w:rFonts w:ascii="Times New Roman" w:hAnsi="Times New Roman"/>
          <w:sz w:val="24"/>
        </w:rPr>
        <w:t xml:space="preserve"> trade relations between Israel and </w:t>
      </w:r>
      <w:r w:rsidR="00563252" w:rsidRPr="00BB6DA2">
        <w:rPr>
          <w:rFonts w:ascii="Times New Roman" w:hAnsi="Times New Roman"/>
          <w:sz w:val="24"/>
        </w:rPr>
        <w:t xml:space="preserve">the </w:t>
      </w:r>
      <w:r w:rsidR="00274F18" w:rsidRPr="00BB6DA2">
        <w:rPr>
          <w:rFonts w:ascii="Times New Roman" w:hAnsi="Times New Roman"/>
          <w:sz w:val="24"/>
        </w:rPr>
        <w:t>former Soviet Union.</w:t>
      </w:r>
      <w:r w:rsidR="00611043" w:rsidRPr="00BB6DA2">
        <w:rPr>
          <w:rFonts w:ascii="Times New Roman" w:hAnsi="Times New Roman"/>
          <w:sz w:val="24"/>
        </w:rPr>
        <w:t xml:space="preserve"> Another prominent</w:t>
      </w:r>
      <w:r w:rsidR="00563252" w:rsidRPr="00BB6DA2">
        <w:rPr>
          <w:rFonts w:ascii="Times New Roman" w:hAnsi="Times New Roman"/>
          <w:sz w:val="24"/>
        </w:rPr>
        <w:t xml:space="preserve"> </w:t>
      </w:r>
      <w:r w:rsidR="00CE0F0B" w:rsidRPr="00BB6DA2">
        <w:rPr>
          <w:rFonts w:ascii="Times New Roman" w:hAnsi="Times New Roman"/>
          <w:sz w:val="24"/>
        </w:rPr>
        <w:t>reason was the</w:t>
      </w:r>
      <w:r w:rsidR="00611043" w:rsidRPr="00BB6DA2">
        <w:rPr>
          <w:rFonts w:ascii="Times New Roman" w:hAnsi="Times New Roman"/>
          <w:sz w:val="24"/>
        </w:rPr>
        <w:t xml:space="preserve"> response of</w:t>
      </w:r>
      <w:r w:rsidR="00CE0F0B" w:rsidRPr="00BB6DA2">
        <w:rPr>
          <w:rFonts w:ascii="Times New Roman" w:hAnsi="Times New Roman"/>
          <w:sz w:val="24"/>
        </w:rPr>
        <w:t xml:space="preserve"> Israeli entrepreneurs</w:t>
      </w:r>
      <w:r w:rsidR="00C65B1A" w:rsidRPr="00BB6DA2">
        <w:rPr>
          <w:rFonts w:ascii="Times New Roman" w:hAnsi="Times New Roman"/>
          <w:sz w:val="24"/>
        </w:rPr>
        <w:t xml:space="preserve"> to an</w:t>
      </w:r>
      <w:r w:rsidR="00A25515" w:rsidRPr="00BB6DA2">
        <w:rPr>
          <w:rFonts w:ascii="Times New Roman" w:hAnsi="Times New Roman"/>
          <w:sz w:val="24"/>
        </w:rPr>
        <w:t xml:space="preserve"> immigration of </w:t>
      </w:r>
      <w:r w:rsidR="00CE0F0B" w:rsidRPr="00BB6DA2">
        <w:rPr>
          <w:rFonts w:ascii="Times New Roman" w:hAnsi="Times New Roman"/>
          <w:sz w:val="24"/>
        </w:rPr>
        <w:t>o</w:t>
      </w:r>
      <w:r w:rsidR="0091602C" w:rsidRPr="00BB6DA2">
        <w:rPr>
          <w:rFonts w:ascii="Times New Roman" w:hAnsi="Times New Roman"/>
          <w:sz w:val="24"/>
        </w:rPr>
        <w:t>ne</w:t>
      </w:r>
      <w:r w:rsidR="00A25515" w:rsidRPr="00BB6DA2">
        <w:rPr>
          <w:rFonts w:ascii="Times New Roman" w:hAnsi="Times New Roman"/>
          <w:sz w:val="24"/>
        </w:rPr>
        <w:t xml:space="preserve"> million </w:t>
      </w:r>
      <w:r w:rsidR="00274F18" w:rsidRPr="00BB6DA2">
        <w:rPr>
          <w:rFonts w:ascii="Times New Roman" w:hAnsi="Times New Roman"/>
          <w:sz w:val="24"/>
        </w:rPr>
        <w:t>newcomers</w:t>
      </w:r>
      <w:r w:rsidR="00611043" w:rsidRPr="00BB6DA2">
        <w:rPr>
          <w:rFonts w:ascii="Times New Roman" w:hAnsi="Times New Roman"/>
          <w:sz w:val="24"/>
        </w:rPr>
        <w:t>, some of whom, in 1990, established</w:t>
      </w:r>
      <w:r w:rsidR="00942003" w:rsidRPr="00BB6DA2">
        <w:rPr>
          <w:rFonts w:ascii="Times New Roman" w:hAnsi="Times New Roman"/>
          <w:sz w:val="24"/>
        </w:rPr>
        <w:t xml:space="preserve"> a</w:t>
      </w:r>
      <w:r w:rsidR="00611043" w:rsidRPr="00BB6DA2">
        <w:rPr>
          <w:rFonts w:ascii="Times New Roman" w:hAnsi="Times New Roman"/>
          <w:sz w:val="24"/>
        </w:rPr>
        <w:t xml:space="preserve"> chain of</w:t>
      </w:r>
      <w:r w:rsidR="00A25515" w:rsidRPr="00BB6DA2">
        <w:rPr>
          <w:rFonts w:ascii="Times New Roman" w:hAnsi="Times New Roman"/>
          <w:sz w:val="24"/>
        </w:rPr>
        <w:t xml:space="preserve"> </w:t>
      </w:r>
      <w:r w:rsidR="00813111" w:rsidRPr="00BB6DA2">
        <w:rPr>
          <w:rFonts w:ascii="Times New Roman" w:hAnsi="Times New Roman"/>
          <w:sz w:val="24"/>
        </w:rPr>
        <w:t xml:space="preserve">non-kosher </w:t>
      </w:r>
      <w:r w:rsidR="00611043" w:rsidRPr="00BB6DA2">
        <w:rPr>
          <w:rFonts w:ascii="Times New Roman" w:hAnsi="Times New Roman"/>
          <w:sz w:val="24"/>
        </w:rPr>
        <w:t>supermarkets</w:t>
      </w:r>
      <w:r w:rsidR="00A25515" w:rsidRPr="00BB6DA2">
        <w:rPr>
          <w:rFonts w:ascii="Times New Roman" w:hAnsi="Times New Roman"/>
          <w:sz w:val="24"/>
        </w:rPr>
        <w:t>.</w:t>
      </w:r>
      <w:r w:rsidR="00604BF8" w:rsidRPr="00BB6DA2">
        <w:rPr>
          <w:rStyle w:val="FootnoteReference"/>
          <w:rFonts w:ascii="Times New Roman" w:hAnsi="Times New Roman"/>
          <w:sz w:val="24"/>
        </w:rPr>
        <w:footnoteReference w:id="1"/>
      </w:r>
      <w:r w:rsidR="00CE0F0B" w:rsidRPr="00BB6DA2">
        <w:rPr>
          <w:rFonts w:ascii="Times New Roman" w:hAnsi="Times New Roman"/>
          <w:sz w:val="24"/>
        </w:rPr>
        <w:t xml:space="preserve"> </w:t>
      </w:r>
      <w:r w:rsidR="00A25515" w:rsidRPr="00BB6DA2">
        <w:rPr>
          <w:rFonts w:ascii="Times New Roman" w:hAnsi="Times New Roman"/>
          <w:sz w:val="24"/>
        </w:rPr>
        <w:t xml:space="preserve"> </w:t>
      </w:r>
      <w:r w:rsidRPr="00BB6DA2">
        <w:rPr>
          <w:rFonts w:ascii="Times New Roman" w:hAnsi="Times New Roman"/>
          <w:sz w:val="24"/>
        </w:rPr>
        <w:t xml:space="preserve"> While the </w:t>
      </w:r>
      <w:r w:rsidR="00DC10EF" w:rsidRPr="00BB6DA2">
        <w:rPr>
          <w:rFonts w:ascii="Times New Roman" w:hAnsi="Times New Roman"/>
          <w:sz w:val="24"/>
        </w:rPr>
        <w:t xml:space="preserve">immediate </w:t>
      </w:r>
      <w:r w:rsidRPr="00BB6DA2">
        <w:rPr>
          <w:rFonts w:ascii="Times New Roman" w:hAnsi="Times New Roman"/>
          <w:sz w:val="24"/>
        </w:rPr>
        <w:t xml:space="preserve">post-Soviet emigration to Israel dubbed itself as ‘a sausage </w:t>
      </w:r>
      <w:r w:rsidR="00C809EA" w:rsidRPr="00BB6DA2">
        <w:rPr>
          <w:rFonts w:ascii="Times New Roman" w:hAnsi="Times New Roman"/>
          <w:sz w:val="24"/>
        </w:rPr>
        <w:t>emigration</w:t>
      </w:r>
      <w:r w:rsidRPr="00BB6DA2">
        <w:rPr>
          <w:rFonts w:ascii="Times New Roman" w:hAnsi="Times New Roman"/>
          <w:sz w:val="24"/>
        </w:rPr>
        <w:t xml:space="preserve">’, </w:t>
      </w:r>
      <w:r w:rsidR="00084070" w:rsidRPr="00BB6DA2">
        <w:rPr>
          <w:rFonts w:ascii="Times New Roman" w:hAnsi="Times New Roman"/>
          <w:sz w:val="24"/>
        </w:rPr>
        <w:t>‘</w:t>
      </w:r>
      <w:r w:rsidR="00084070" w:rsidRPr="00BB6DA2">
        <w:rPr>
          <w:rFonts w:ascii="Times New Roman" w:hAnsi="Times New Roman"/>
          <w:i/>
          <w:sz w:val="24"/>
        </w:rPr>
        <w:t>kolbasnaia emigratsiia’</w:t>
      </w:r>
      <w:r w:rsidR="00084070" w:rsidRPr="00BB6DA2">
        <w:rPr>
          <w:rFonts w:ascii="Times New Roman" w:hAnsi="Times New Roman"/>
          <w:sz w:val="24"/>
        </w:rPr>
        <w:t xml:space="preserve">, </w:t>
      </w:r>
      <w:r w:rsidRPr="00BB6DA2">
        <w:rPr>
          <w:rFonts w:ascii="Times New Roman" w:hAnsi="Times New Roman"/>
          <w:sz w:val="24"/>
        </w:rPr>
        <w:t xml:space="preserve">thus openly acknowledging that they left </w:t>
      </w:r>
      <w:r w:rsidR="00DC10EF" w:rsidRPr="00BB6DA2">
        <w:rPr>
          <w:rFonts w:ascii="Times New Roman" w:hAnsi="Times New Roman"/>
          <w:sz w:val="24"/>
        </w:rPr>
        <w:t xml:space="preserve">the </w:t>
      </w:r>
      <w:r w:rsidRPr="00BB6DA2">
        <w:rPr>
          <w:rFonts w:ascii="Times New Roman" w:hAnsi="Times New Roman"/>
          <w:sz w:val="24"/>
        </w:rPr>
        <w:t xml:space="preserve">former Soviet </w:t>
      </w:r>
      <w:r w:rsidR="00071FBD" w:rsidRPr="00BB6DA2">
        <w:rPr>
          <w:rFonts w:ascii="Times New Roman" w:hAnsi="Times New Roman"/>
          <w:sz w:val="24"/>
        </w:rPr>
        <w:t>Union</w:t>
      </w:r>
      <w:r w:rsidRPr="00BB6DA2">
        <w:rPr>
          <w:rFonts w:ascii="Times New Roman" w:hAnsi="Times New Roman"/>
          <w:sz w:val="24"/>
        </w:rPr>
        <w:t xml:space="preserve"> to avoid food shortages, </w:t>
      </w:r>
      <w:r w:rsidR="00C63363" w:rsidRPr="00BB6DA2">
        <w:rPr>
          <w:rFonts w:ascii="Times New Roman" w:hAnsi="Times New Roman"/>
          <w:sz w:val="24"/>
        </w:rPr>
        <w:t>the</w:t>
      </w:r>
      <w:r w:rsidRPr="00BB6DA2">
        <w:rPr>
          <w:rFonts w:ascii="Times New Roman" w:hAnsi="Times New Roman"/>
          <w:sz w:val="24"/>
        </w:rPr>
        <w:t xml:space="preserve"> spread of </w:t>
      </w:r>
      <w:r w:rsidR="00813111" w:rsidRPr="00BB6DA2">
        <w:rPr>
          <w:rFonts w:ascii="Times New Roman" w:hAnsi="Times New Roman"/>
          <w:sz w:val="24"/>
        </w:rPr>
        <w:t>‘</w:t>
      </w:r>
      <w:r w:rsidRPr="00BB6DA2">
        <w:rPr>
          <w:rFonts w:ascii="Times New Roman" w:hAnsi="Times New Roman"/>
          <w:sz w:val="24"/>
        </w:rPr>
        <w:t>Russian food</w:t>
      </w:r>
      <w:r w:rsidR="00813111" w:rsidRPr="00BB6DA2">
        <w:rPr>
          <w:rFonts w:ascii="Times New Roman" w:hAnsi="Times New Roman"/>
          <w:sz w:val="24"/>
        </w:rPr>
        <w:t>’</w:t>
      </w:r>
      <w:r w:rsidRPr="00BB6DA2">
        <w:rPr>
          <w:rFonts w:ascii="Times New Roman" w:hAnsi="Times New Roman"/>
          <w:sz w:val="24"/>
        </w:rPr>
        <w:t xml:space="preserve"> supermarkets in the following decades </w:t>
      </w:r>
      <w:r w:rsidR="00DC10EF" w:rsidRPr="00BB6DA2">
        <w:rPr>
          <w:rFonts w:ascii="Times New Roman" w:hAnsi="Times New Roman"/>
          <w:sz w:val="24"/>
        </w:rPr>
        <w:t xml:space="preserve">was </w:t>
      </w:r>
      <w:r w:rsidR="00D8006C" w:rsidRPr="00BB6DA2">
        <w:rPr>
          <w:rFonts w:ascii="Times New Roman" w:hAnsi="Times New Roman"/>
          <w:sz w:val="24"/>
        </w:rPr>
        <w:t xml:space="preserve">to a degree </w:t>
      </w:r>
      <w:r w:rsidR="00DC10EF" w:rsidRPr="00BB6DA2">
        <w:rPr>
          <w:rFonts w:ascii="Times New Roman" w:hAnsi="Times New Roman"/>
          <w:sz w:val="24"/>
        </w:rPr>
        <w:t>the res</w:t>
      </w:r>
      <w:r w:rsidR="00C65B1A" w:rsidRPr="00BB6DA2">
        <w:rPr>
          <w:rFonts w:ascii="Times New Roman" w:hAnsi="Times New Roman"/>
          <w:sz w:val="24"/>
        </w:rPr>
        <w:t>ult of</w:t>
      </w:r>
      <w:r w:rsidR="00DC10EF" w:rsidRPr="00BB6DA2">
        <w:rPr>
          <w:rFonts w:ascii="Times New Roman" w:hAnsi="Times New Roman"/>
          <w:sz w:val="24"/>
        </w:rPr>
        <w:t xml:space="preserve"> </w:t>
      </w:r>
      <w:r w:rsidR="00D8006C" w:rsidRPr="00BB6DA2">
        <w:rPr>
          <w:rFonts w:ascii="Times New Roman" w:hAnsi="Times New Roman"/>
          <w:sz w:val="24"/>
        </w:rPr>
        <w:t>rapid</w:t>
      </w:r>
      <w:r w:rsidR="00C65B1A" w:rsidRPr="00BB6DA2">
        <w:rPr>
          <w:rFonts w:ascii="Times New Roman" w:hAnsi="Times New Roman"/>
          <w:sz w:val="24"/>
        </w:rPr>
        <w:t xml:space="preserve"> growth in the</w:t>
      </w:r>
      <w:r w:rsidR="00133E7D" w:rsidRPr="00BB6DA2">
        <w:rPr>
          <w:rFonts w:ascii="Times New Roman" w:hAnsi="Times New Roman"/>
          <w:sz w:val="24"/>
        </w:rPr>
        <w:t xml:space="preserve"> </w:t>
      </w:r>
      <w:r w:rsidR="00C65B1A" w:rsidRPr="00BB6DA2">
        <w:rPr>
          <w:rFonts w:ascii="Times New Roman" w:hAnsi="Times New Roman"/>
          <w:sz w:val="24"/>
        </w:rPr>
        <w:t>food industries of</w:t>
      </w:r>
      <w:r w:rsidR="00DC10EF" w:rsidRPr="00BB6DA2">
        <w:rPr>
          <w:rFonts w:ascii="Times New Roman" w:hAnsi="Times New Roman"/>
          <w:sz w:val="24"/>
        </w:rPr>
        <w:t xml:space="preserve"> the post-Soviet countries. The spread of </w:t>
      </w:r>
      <w:r w:rsidR="00A25515" w:rsidRPr="00BB6DA2">
        <w:rPr>
          <w:rFonts w:ascii="Times New Roman" w:hAnsi="Times New Roman"/>
          <w:sz w:val="24"/>
        </w:rPr>
        <w:t>the new su</w:t>
      </w:r>
      <w:r w:rsidR="00DC10EF" w:rsidRPr="00BB6DA2">
        <w:rPr>
          <w:rFonts w:ascii="Times New Roman" w:hAnsi="Times New Roman"/>
          <w:sz w:val="24"/>
        </w:rPr>
        <w:t xml:space="preserve">permarkets in Israel not only </w:t>
      </w:r>
      <w:r w:rsidR="00611043" w:rsidRPr="00BB6DA2">
        <w:rPr>
          <w:rFonts w:ascii="Times New Roman" w:hAnsi="Times New Roman"/>
          <w:sz w:val="24"/>
        </w:rPr>
        <w:t>added</w:t>
      </w:r>
      <w:r w:rsidR="00C63363" w:rsidRPr="00BB6DA2">
        <w:rPr>
          <w:rFonts w:ascii="Times New Roman" w:hAnsi="Times New Roman"/>
          <w:sz w:val="24"/>
        </w:rPr>
        <w:t xml:space="preserve"> </w:t>
      </w:r>
      <w:r w:rsidR="00CE0F0B" w:rsidRPr="00BB6DA2">
        <w:rPr>
          <w:rFonts w:ascii="Times New Roman" w:hAnsi="Times New Roman"/>
          <w:sz w:val="24"/>
        </w:rPr>
        <w:t xml:space="preserve">diversity </w:t>
      </w:r>
      <w:r w:rsidRPr="00BB6DA2">
        <w:rPr>
          <w:rFonts w:ascii="Times New Roman" w:hAnsi="Times New Roman"/>
          <w:sz w:val="24"/>
        </w:rPr>
        <w:t xml:space="preserve">to </w:t>
      </w:r>
      <w:r w:rsidR="00DC10EF" w:rsidRPr="00BB6DA2">
        <w:rPr>
          <w:rFonts w:ascii="Times New Roman" w:hAnsi="Times New Roman"/>
          <w:sz w:val="24"/>
        </w:rPr>
        <w:t xml:space="preserve">its hitherto well-supplied </w:t>
      </w:r>
      <w:r w:rsidR="009B00EB" w:rsidRPr="00BB6DA2">
        <w:rPr>
          <w:rFonts w:ascii="Times New Roman" w:hAnsi="Times New Roman"/>
          <w:sz w:val="24"/>
        </w:rPr>
        <w:t xml:space="preserve">food </w:t>
      </w:r>
      <w:r w:rsidRPr="00BB6DA2">
        <w:rPr>
          <w:rFonts w:ascii="Times New Roman" w:hAnsi="Times New Roman"/>
          <w:sz w:val="24"/>
        </w:rPr>
        <w:t>marke</w:t>
      </w:r>
      <w:r w:rsidR="00CE0F0B" w:rsidRPr="00BB6DA2">
        <w:rPr>
          <w:rFonts w:ascii="Times New Roman" w:hAnsi="Times New Roman"/>
          <w:sz w:val="24"/>
        </w:rPr>
        <w:t>t; t</w:t>
      </w:r>
      <w:r w:rsidR="00071FBD" w:rsidRPr="00BB6DA2">
        <w:rPr>
          <w:rFonts w:ascii="Times New Roman" w:hAnsi="Times New Roman"/>
          <w:sz w:val="24"/>
        </w:rPr>
        <w:t xml:space="preserve">oday, </w:t>
      </w:r>
      <w:r w:rsidR="00D651A2" w:rsidRPr="00BB6DA2">
        <w:rPr>
          <w:rFonts w:ascii="Times New Roman" w:hAnsi="Times New Roman"/>
          <w:sz w:val="24"/>
        </w:rPr>
        <w:t xml:space="preserve">the </w:t>
      </w:r>
      <w:r w:rsidR="00C65B1A" w:rsidRPr="00BB6DA2">
        <w:rPr>
          <w:rFonts w:ascii="Times New Roman" w:hAnsi="Times New Roman"/>
          <w:sz w:val="24"/>
        </w:rPr>
        <w:t>supermarket</w:t>
      </w:r>
      <w:r w:rsidR="009B00EB" w:rsidRPr="00BB6DA2">
        <w:rPr>
          <w:rFonts w:ascii="Times New Roman" w:hAnsi="Times New Roman"/>
          <w:sz w:val="24"/>
        </w:rPr>
        <w:t xml:space="preserve"> </w:t>
      </w:r>
      <w:r w:rsidR="00D651A2" w:rsidRPr="00BB6DA2">
        <w:rPr>
          <w:rFonts w:ascii="Times New Roman" w:hAnsi="Times New Roman"/>
          <w:sz w:val="24"/>
        </w:rPr>
        <w:t xml:space="preserve">chain </w:t>
      </w:r>
      <w:r w:rsidR="00D22268" w:rsidRPr="00BB6DA2">
        <w:rPr>
          <w:rFonts w:ascii="Times New Roman" w:hAnsi="Times New Roman"/>
          <w:sz w:val="24"/>
        </w:rPr>
        <w:t>‘</w:t>
      </w:r>
      <w:r w:rsidR="00245072" w:rsidRPr="00BB6DA2">
        <w:rPr>
          <w:rFonts w:ascii="Times New Roman" w:hAnsi="Times New Roman"/>
          <w:sz w:val="24"/>
        </w:rPr>
        <w:t>K</w:t>
      </w:r>
      <w:r w:rsidR="00D22268" w:rsidRPr="00BB6DA2">
        <w:rPr>
          <w:rFonts w:ascii="Times New Roman" w:hAnsi="Times New Roman"/>
          <w:sz w:val="24"/>
        </w:rPr>
        <w:t>es</w:t>
      </w:r>
      <w:r w:rsidR="00245072" w:rsidRPr="00BB6DA2">
        <w:rPr>
          <w:rFonts w:ascii="Times New Roman" w:hAnsi="Times New Roman"/>
          <w:sz w:val="24"/>
        </w:rPr>
        <w:t>h</w:t>
      </w:r>
      <w:r w:rsidR="00D22268" w:rsidRPr="00BB6DA2">
        <w:rPr>
          <w:rFonts w:ascii="Times New Roman" w:hAnsi="Times New Roman"/>
          <w:sz w:val="24"/>
        </w:rPr>
        <w:t>et Teamim’</w:t>
      </w:r>
      <w:r w:rsidR="00084070" w:rsidRPr="00BB6DA2">
        <w:rPr>
          <w:rFonts w:ascii="Times New Roman" w:hAnsi="Times New Roman"/>
          <w:sz w:val="24"/>
        </w:rPr>
        <w:t xml:space="preserve"> </w:t>
      </w:r>
      <w:r w:rsidR="00796193" w:rsidRPr="00BB6DA2">
        <w:rPr>
          <w:rFonts w:ascii="Times New Roman" w:hAnsi="Times New Roman"/>
          <w:sz w:val="24"/>
        </w:rPr>
        <w:t xml:space="preserve">boasts on its </w:t>
      </w:r>
      <w:r w:rsidR="00084070" w:rsidRPr="00BB6DA2">
        <w:rPr>
          <w:rFonts w:ascii="Times New Roman" w:hAnsi="Times New Roman"/>
          <w:sz w:val="24"/>
        </w:rPr>
        <w:t xml:space="preserve">advertising </w:t>
      </w:r>
      <w:r w:rsidR="00796193" w:rsidRPr="00BB6DA2">
        <w:rPr>
          <w:rFonts w:ascii="Times New Roman" w:hAnsi="Times New Roman"/>
          <w:sz w:val="24"/>
        </w:rPr>
        <w:t xml:space="preserve">website that 30% of its clients are non-Russian speaking Israelis. </w:t>
      </w:r>
      <w:r w:rsidR="00245072" w:rsidRPr="00BB6DA2">
        <w:rPr>
          <w:rFonts w:ascii="Times New Roman" w:hAnsi="Times New Roman"/>
          <w:sz w:val="24"/>
        </w:rPr>
        <w:t xml:space="preserve">It also </w:t>
      </w:r>
      <w:r w:rsidR="00563252" w:rsidRPr="00BB6DA2">
        <w:rPr>
          <w:rFonts w:ascii="Times New Roman" w:hAnsi="Times New Roman"/>
          <w:sz w:val="24"/>
        </w:rPr>
        <w:t xml:space="preserve">claims </w:t>
      </w:r>
      <w:r w:rsidR="00245072" w:rsidRPr="00BB6DA2">
        <w:rPr>
          <w:rFonts w:ascii="Times New Roman" w:hAnsi="Times New Roman"/>
          <w:sz w:val="24"/>
        </w:rPr>
        <w:t>the best assort</w:t>
      </w:r>
      <w:r w:rsidR="00C65B1A" w:rsidRPr="00BB6DA2">
        <w:rPr>
          <w:rFonts w:ascii="Times New Roman" w:hAnsi="Times New Roman"/>
          <w:sz w:val="24"/>
        </w:rPr>
        <w:t>ment of sausage in the country.</w:t>
      </w:r>
      <w:r w:rsidR="00245072" w:rsidRPr="00BB6DA2">
        <w:rPr>
          <w:rFonts w:ascii="Times New Roman" w:hAnsi="Times New Roman"/>
          <w:sz w:val="24"/>
        </w:rPr>
        <w:t xml:space="preserve"> </w:t>
      </w:r>
      <w:r w:rsidR="00796193" w:rsidRPr="00BB6DA2">
        <w:rPr>
          <w:rFonts w:ascii="Times New Roman" w:hAnsi="Times New Roman"/>
          <w:sz w:val="24"/>
        </w:rPr>
        <w:t>The</w:t>
      </w:r>
      <w:r w:rsidR="00245072" w:rsidRPr="00BB6DA2">
        <w:rPr>
          <w:rFonts w:ascii="Times New Roman" w:hAnsi="Times New Roman"/>
          <w:sz w:val="24"/>
        </w:rPr>
        <w:t>se</w:t>
      </w:r>
      <w:r w:rsidR="00611043" w:rsidRPr="00BB6DA2">
        <w:rPr>
          <w:rFonts w:ascii="Times New Roman" w:hAnsi="Times New Roman"/>
          <w:sz w:val="24"/>
        </w:rPr>
        <w:t xml:space="preserve"> supermarkets</w:t>
      </w:r>
      <w:r w:rsidR="00071FBD" w:rsidRPr="00BB6DA2">
        <w:rPr>
          <w:rFonts w:ascii="Times New Roman" w:hAnsi="Times New Roman"/>
          <w:sz w:val="24"/>
        </w:rPr>
        <w:t xml:space="preserve"> became</w:t>
      </w:r>
      <w:r w:rsidR="00611043" w:rsidRPr="00BB6DA2">
        <w:rPr>
          <w:rFonts w:ascii="Times New Roman" w:hAnsi="Times New Roman"/>
          <w:sz w:val="24"/>
        </w:rPr>
        <w:t xml:space="preserve"> not only</w:t>
      </w:r>
      <w:r w:rsidR="00071FBD" w:rsidRPr="00BB6DA2">
        <w:rPr>
          <w:rFonts w:ascii="Times New Roman" w:hAnsi="Times New Roman"/>
          <w:sz w:val="24"/>
        </w:rPr>
        <w:t xml:space="preserve"> </w:t>
      </w:r>
      <w:r w:rsidR="00DC10EF" w:rsidRPr="00BB6DA2">
        <w:rPr>
          <w:rFonts w:ascii="Times New Roman" w:hAnsi="Times New Roman"/>
          <w:sz w:val="24"/>
        </w:rPr>
        <w:t xml:space="preserve">a tool of cultural diffusion, </w:t>
      </w:r>
      <w:r w:rsidR="00071FBD" w:rsidRPr="00BB6DA2">
        <w:rPr>
          <w:rFonts w:ascii="Times New Roman" w:hAnsi="Times New Roman"/>
          <w:sz w:val="24"/>
        </w:rPr>
        <w:t xml:space="preserve">they also helped to </w:t>
      </w:r>
      <w:r w:rsidR="00DC10EF" w:rsidRPr="00BB6DA2">
        <w:rPr>
          <w:rFonts w:ascii="Times New Roman" w:hAnsi="Times New Roman"/>
          <w:sz w:val="24"/>
        </w:rPr>
        <w:t>overturn</w:t>
      </w:r>
      <w:r w:rsidR="00071FBD" w:rsidRPr="00BB6DA2">
        <w:rPr>
          <w:rFonts w:ascii="Times New Roman" w:hAnsi="Times New Roman"/>
          <w:sz w:val="24"/>
        </w:rPr>
        <w:t xml:space="preserve"> </w:t>
      </w:r>
      <w:r w:rsidR="00CE0F0B" w:rsidRPr="00BB6DA2">
        <w:rPr>
          <w:rFonts w:ascii="Times New Roman" w:hAnsi="Times New Roman"/>
          <w:sz w:val="24"/>
        </w:rPr>
        <w:t>the</w:t>
      </w:r>
      <w:r w:rsidR="00611043" w:rsidRPr="00BB6DA2">
        <w:rPr>
          <w:rFonts w:ascii="Times New Roman" w:hAnsi="Times New Roman"/>
          <w:sz w:val="24"/>
        </w:rPr>
        <w:t xml:space="preserve"> prevailing</w:t>
      </w:r>
      <w:r w:rsidR="00CE0F0B" w:rsidRPr="00BB6DA2">
        <w:rPr>
          <w:rFonts w:ascii="Times New Roman" w:hAnsi="Times New Roman"/>
          <w:sz w:val="24"/>
        </w:rPr>
        <w:t xml:space="preserve"> stereotype of</w:t>
      </w:r>
      <w:r w:rsidR="00C65B1A" w:rsidRPr="00BB6DA2">
        <w:rPr>
          <w:rFonts w:ascii="Times New Roman" w:hAnsi="Times New Roman"/>
          <w:sz w:val="24"/>
        </w:rPr>
        <w:t xml:space="preserve"> a</w:t>
      </w:r>
      <w:r w:rsidR="00D651A2" w:rsidRPr="00BB6DA2">
        <w:rPr>
          <w:rFonts w:ascii="Times New Roman" w:hAnsi="Times New Roman"/>
          <w:sz w:val="24"/>
        </w:rPr>
        <w:t xml:space="preserve"> </w:t>
      </w:r>
      <w:r w:rsidR="00611043" w:rsidRPr="00BB6DA2">
        <w:rPr>
          <w:rFonts w:ascii="Times New Roman" w:hAnsi="Times New Roman"/>
          <w:sz w:val="24"/>
        </w:rPr>
        <w:t>luxury-</w:t>
      </w:r>
      <w:r w:rsidR="00DC10EF" w:rsidRPr="00BB6DA2">
        <w:rPr>
          <w:rFonts w:ascii="Times New Roman" w:hAnsi="Times New Roman"/>
          <w:sz w:val="24"/>
        </w:rPr>
        <w:t>product</w:t>
      </w:r>
      <w:r w:rsidR="00611043" w:rsidRPr="00BB6DA2">
        <w:rPr>
          <w:rFonts w:ascii="Times New Roman" w:hAnsi="Times New Roman"/>
          <w:sz w:val="24"/>
        </w:rPr>
        <w:t xml:space="preserve"> deprived Russian Jew</w:t>
      </w:r>
      <w:r w:rsidR="00C65B1A" w:rsidRPr="00BB6DA2">
        <w:rPr>
          <w:rFonts w:ascii="Times New Roman" w:hAnsi="Times New Roman"/>
          <w:sz w:val="24"/>
        </w:rPr>
        <w:t>ry</w:t>
      </w:r>
      <w:r w:rsidR="00DC10EF" w:rsidRPr="00BB6DA2">
        <w:rPr>
          <w:rFonts w:ascii="Times New Roman" w:hAnsi="Times New Roman"/>
          <w:sz w:val="24"/>
        </w:rPr>
        <w:t>. The popularity of Russian supermarkets among</w:t>
      </w:r>
      <w:r w:rsidR="00611043" w:rsidRPr="00BB6DA2">
        <w:rPr>
          <w:rFonts w:ascii="Times New Roman" w:hAnsi="Times New Roman"/>
          <w:sz w:val="24"/>
        </w:rPr>
        <w:t>st the</w:t>
      </w:r>
      <w:r w:rsidR="00DC10EF" w:rsidRPr="00BB6DA2">
        <w:rPr>
          <w:rFonts w:ascii="Times New Roman" w:hAnsi="Times New Roman"/>
          <w:sz w:val="24"/>
        </w:rPr>
        <w:t xml:space="preserve"> various non-East Europ</w:t>
      </w:r>
      <w:r w:rsidR="00164036" w:rsidRPr="00BB6DA2">
        <w:rPr>
          <w:rFonts w:ascii="Times New Roman" w:hAnsi="Times New Roman"/>
          <w:sz w:val="24"/>
        </w:rPr>
        <w:t>ean subgroups contributed</w:t>
      </w:r>
      <w:r w:rsidR="00611043" w:rsidRPr="00BB6DA2">
        <w:rPr>
          <w:rFonts w:ascii="Times New Roman" w:hAnsi="Times New Roman"/>
          <w:sz w:val="24"/>
        </w:rPr>
        <w:t xml:space="preserve"> itself</w:t>
      </w:r>
      <w:r w:rsidR="00164036" w:rsidRPr="00BB6DA2">
        <w:rPr>
          <w:rFonts w:ascii="Times New Roman" w:hAnsi="Times New Roman"/>
          <w:sz w:val="24"/>
        </w:rPr>
        <w:t xml:space="preserve"> to a</w:t>
      </w:r>
      <w:r w:rsidR="00DC10EF" w:rsidRPr="00BB6DA2">
        <w:rPr>
          <w:rFonts w:ascii="Times New Roman" w:hAnsi="Times New Roman"/>
          <w:sz w:val="24"/>
        </w:rPr>
        <w:t xml:space="preserve"> growth of self-esteem </w:t>
      </w:r>
      <w:r w:rsidR="00995574" w:rsidRPr="00BB6DA2">
        <w:rPr>
          <w:rFonts w:ascii="Times New Roman" w:hAnsi="Times New Roman"/>
          <w:sz w:val="24"/>
        </w:rPr>
        <w:t>among</w:t>
      </w:r>
      <w:r w:rsidR="00611043" w:rsidRPr="00BB6DA2">
        <w:rPr>
          <w:rFonts w:ascii="Times New Roman" w:hAnsi="Times New Roman"/>
          <w:sz w:val="24"/>
        </w:rPr>
        <w:t>st</w:t>
      </w:r>
      <w:r w:rsidR="00164036" w:rsidRPr="00BB6DA2">
        <w:rPr>
          <w:rFonts w:ascii="Times New Roman" w:hAnsi="Times New Roman"/>
          <w:sz w:val="24"/>
        </w:rPr>
        <w:t xml:space="preserve"> the</w:t>
      </w:r>
      <w:r w:rsidR="00611043" w:rsidRPr="00BB6DA2">
        <w:rPr>
          <w:rFonts w:ascii="Times New Roman" w:hAnsi="Times New Roman"/>
          <w:sz w:val="24"/>
        </w:rPr>
        <w:t xml:space="preserve"> Russian émigrés, which</w:t>
      </w:r>
      <w:r w:rsidR="00DC10EF" w:rsidRPr="00BB6DA2">
        <w:rPr>
          <w:rFonts w:ascii="Times New Roman" w:hAnsi="Times New Roman"/>
          <w:sz w:val="24"/>
        </w:rPr>
        <w:t xml:space="preserve"> led</w:t>
      </w:r>
      <w:r w:rsidR="00611043" w:rsidRPr="00BB6DA2">
        <w:rPr>
          <w:rFonts w:ascii="Times New Roman" w:hAnsi="Times New Roman"/>
          <w:sz w:val="24"/>
        </w:rPr>
        <w:t xml:space="preserve"> in turn</w:t>
      </w:r>
      <w:r w:rsidR="00DC10EF" w:rsidRPr="00BB6DA2">
        <w:rPr>
          <w:rFonts w:ascii="Times New Roman" w:hAnsi="Times New Roman"/>
          <w:sz w:val="24"/>
        </w:rPr>
        <w:t xml:space="preserve"> to </w:t>
      </w:r>
      <w:r w:rsidR="00C65B1A" w:rsidRPr="00BB6DA2">
        <w:rPr>
          <w:rFonts w:ascii="Times New Roman" w:hAnsi="Times New Roman"/>
          <w:sz w:val="24"/>
        </w:rPr>
        <w:t>their own</w:t>
      </w:r>
      <w:r w:rsidR="00995574" w:rsidRPr="00BB6DA2">
        <w:rPr>
          <w:rFonts w:ascii="Times New Roman" w:hAnsi="Times New Roman"/>
          <w:sz w:val="24"/>
        </w:rPr>
        <w:t xml:space="preserve"> </w:t>
      </w:r>
      <w:r w:rsidR="00DC10EF" w:rsidRPr="00BB6DA2">
        <w:rPr>
          <w:rFonts w:ascii="Times New Roman" w:hAnsi="Times New Roman"/>
          <w:sz w:val="24"/>
        </w:rPr>
        <w:t>assertiveness</w:t>
      </w:r>
      <w:r w:rsidR="00995574" w:rsidRPr="00BB6DA2">
        <w:rPr>
          <w:rFonts w:ascii="Times New Roman" w:hAnsi="Times New Roman"/>
          <w:sz w:val="24"/>
        </w:rPr>
        <w:t xml:space="preserve">.  </w:t>
      </w:r>
      <w:r w:rsidR="00611043" w:rsidRPr="00BB6DA2">
        <w:rPr>
          <w:rFonts w:ascii="Times New Roman" w:hAnsi="Times New Roman"/>
          <w:sz w:val="24"/>
        </w:rPr>
        <w:t>As</w:t>
      </w:r>
      <w:r w:rsidR="00164036" w:rsidRPr="00BB6DA2">
        <w:rPr>
          <w:rFonts w:ascii="Times New Roman" w:hAnsi="Times New Roman"/>
          <w:sz w:val="24"/>
        </w:rPr>
        <w:t xml:space="preserve"> </w:t>
      </w:r>
      <w:r w:rsidR="00071FBD" w:rsidRPr="00BB6DA2">
        <w:rPr>
          <w:rFonts w:ascii="Times New Roman" w:hAnsi="Times New Roman"/>
          <w:sz w:val="24"/>
        </w:rPr>
        <w:t>business success</w:t>
      </w:r>
      <w:r w:rsidR="00611043" w:rsidRPr="00BB6DA2">
        <w:rPr>
          <w:rFonts w:ascii="Times New Roman" w:hAnsi="Times New Roman"/>
          <w:sz w:val="24"/>
        </w:rPr>
        <w:t>es</w:t>
      </w:r>
      <w:r w:rsidR="00164036" w:rsidRPr="00BB6DA2">
        <w:rPr>
          <w:rFonts w:ascii="Times New Roman" w:hAnsi="Times New Roman"/>
          <w:sz w:val="24"/>
        </w:rPr>
        <w:t>,</w:t>
      </w:r>
      <w:r w:rsidR="00071FBD" w:rsidRPr="00BB6DA2">
        <w:rPr>
          <w:rFonts w:ascii="Times New Roman" w:hAnsi="Times New Roman"/>
          <w:sz w:val="24"/>
        </w:rPr>
        <w:t xml:space="preserve"> the supermarkets </w:t>
      </w:r>
      <w:r w:rsidR="00995574" w:rsidRPr="00BB6DA2">
        <w:rPr>
          <w:rFonts w:ascii="Times New Roman" w:hAnsi="Times New Roman"/>
          <w:sz w:val="24"/>
        </w:rPr>
        <w:t>beca</w:t>
      </w:r>
      <w:r w:rsidR="00164036" w:rsidRPr="00BB6DA2">
        <w:rPr>
          <w:rFonts w:ascii="Times New Roman" w:hAnsi="Times New Roman"/>
          <w:sz w:val="24"/>
        </w:rPr>
        <w:t xml:space="preserve">me a means to overcome </w:t>
      </w:r>
      <w:r w:rsidR="00995574" w:rsidRPr="00BB6DA2">
        <w:rPr>
          <w:rFonts w:ascii="Times New Roman" w:hAnsi="Times New Roman"/>
          <w:sz w:val="24"/>
        </w:rPr>
        <w:t>stereotypes established by the Soviet emigration of the 1970s</w:t>
      </w:r>
      <w:r w:rsidR="00611043" w:rsidRPr="00BB6DA2">
        <w:rPr>
          <w:rFonts w:ascii="Times New Roman" w:hAnsi="Times New Roman"/>
          <w:sz w:val="24"/>
        </w:rPr>
        <w:t>,</w:t>
      </w:r>
      <w:r w:rsidR="00C65B1A" w:rsidRPr="00BB6DA2">
        <w:rPr>
          <w:rFonts w:ascii="Times New Roman" w:hAnsi="Times New Roman"/>
          <w:sz w:val="24"/>
        </w:rPr>
        <w:t xml:space="preserve"> the</w:t>
      </w:r>
      <w:r w:rsidR="00611043" w:rsidRPr="00BB6DA2">
        <w:rPr>
          <w:rFonts w:ascii="Times New Roman" w:hAnsi="Times New Roman"/>
          <w:sz w:val="24"/>
        </w:rPr>
        <w:t xml:space="preserve"> which was</w:t>
      </w:r>
      <w:r w:rsidR="00164036" w:rsidRPr="00BB6DA2">
        <w:rPr>
          <w:rFonts w:ascii="Times New Roman" w:hAnsi="Times New Roman"/>
          <w:sz w:val="24"/>
        </w:rPr>
        <w:t xml:space="preserve"> known as ‘the third wave’:</w:t>
      </w:r>
      <w:r w:rsidR="00995574" w:rsidRPr="00BB6DA2">
        <w:rPr>
          <w:rFonts w:ascii="Times New Roman" w:hAnsi="Times New Roman"/>
          <w:sz w:val="24"/>
        </w:rPr>
        <w:t xml:space="preserve"> the emigration that</w:t>
      </w:r>
      <w:r w:rsidR="00611043" w:rsidRPr="00BB6DA2">
        <w:rPr>
          <w:rFonts w:ascii="Times New Roman" w:hAnsi="Times New Roman"/>
          <w:sz w:val="24"/>
        </w:rPr>
        <w:t xml:space="preserve"> had</w:t>
      </w:r>
      <w:r w:rsidR="00995574" w:rsidRPr="00BB6DA2">
        <w:rPr>
          <w:rFonts w:ascii="Times New Roman" w:hAnsi="Times New Roman"/>
          <w:sz w:val="24"/>
        </w:rPr>
        <w:t xml:space="preserve"> projected its image as </w:t>
      </w:r>
      <w:r w:rsidR="00071FBD" w:rsidRPr="00BB6DA2">
        <w:rPr>
          <w:rFonts w:ascii="Times New Roman" w:hAnsi="Times New Roman"/>
          <w:sz w:val="24"/>
        </w:rPr>
        <w:t>idealisti</w:t>
      </w:r>
      <w:r w:rsidR="00164036" w:rsidRPr="00BB6DA2">
        <w:rPr>
          <w:rFonts w:ascii="Times New Roman" w:hAnsi="Times New Roman"/>
          <w:sz w:val="24"/>
        </w:rPr>
        <w:t>c rather than materialistic. This “third wave”</w:t>
      </w:r>
      <w:r w:rsidR="00611043" w:rsidRPr="00BB6DA2">
        <w:rPr>
          <w:rFonts w:ascii="Times New Roman" w:hAnsi="Times New Roman"/>
          <w:sz w:val="24"/>
        </w:rPr>
        <w:t xml:space="preserve"> image was</w:t>
      </w:r>
      <w:r w:rsidR="00164036" w:rsidRPr="00BB6DA2">
        <w:rPr>
          <w:rFonts w:ascii="Times New Roman" w:hAnsi="Times New Roman"/>
          <w:sz w:val="24"/>
        </w:rPr>
        <w:t xml:space="preserve"> rooted in</w:t>
      </w:r>
      <w:r w:rsidR="00995574" w:rsidRPr="00BB6DA2">
        <w:rPr>
          <w:rFonts w:ascii="Times New Roman" w:hAnsi="Times New Roman"/>
          <w:sz w:val="24"/>
        </w:rPr>
        <w:t xml:space="preserve"> Zionist</w:t>
      </w:r>
      <w:r w:rsidR="00611043" w:rsidRPr="00BB6DA2">
        <w:rPr>
          <w:rFonts w:ascii="Times New Roman" w:hAnsi="Times New Roman"/>
          <w:sz w:val="24"/>
        </w:rPr>
        <w:t xml:space="preserve"> idealism</w:t>
      </w:r>
      <w:r w:rsidR="00164036" w:rsidRPr="00BB6DA2">
        <w:rPr>
          <w:rFonts w:ascii="Times New Roman" w:hAnsi="Times New Roman"/>
          <w:sz w:val="24"/>
        </w:rPr>
        <w:t>,</w:t>
      </w:r>
      <w:r w:rsidR="00611043" w:rsidRPr="00BB6DA2">
        <w:rPr>
          <w:rFonts w:ascii="Times New Roman" w:hAnsi="Times New Roman"/>
          <w:sz w:val="24"/>
        </w:rPr>
        <w:t xml:space="preserve"> coupled with</w:t>
      </w:r>
      <w:r w:rsidR="00164036" w:rsidRPr="00BB6DA2">
        <w:rPr>
          <w:rFonts w:ascii="Times New Roman" w:hAnsi="Times New Roman"/>
          <w:sz w:val="24"/>
        </w:rPr>
        <w:t xml:space="preserve"> an</w:t>
      </w:r>
      <w:r w:rsidR="00995574" w:rsidRPr="00BB6DA2">
        <w:rPr>
          <w:rFonts w:ascii="Times New Roman" w:hAnsi="Times New Roman"/>
          <w:sz w:val="24"/>
        </w:rPr>
        <w:t xml:space="preserve"> inability to express their Jewishness in the USSR. </w:t>
      </w:r>
      <w:r w:rsidR="00071FBD" w:rsidRPr="00BB6DA2">
        <w:rPr>
          <w:rFonts w:ascii="Times New Roman" w:hAnsi="Times New Roman"/>
          <w:sz w:val="24"/>
        </w:rPr>
        <w:t xml:space="preserve">Rather than opening supermarkets, that </w:t>
      </w:r>
      <w:r w:rsidR="00D651A2" w:rsidRPr="00BB6DA2">
        <w:rPr>
          <w:rFonts w:ascii="Times New Roman" w:hAnsi="Times New Roman"/>
          <w:sz w:val="24"/>
        </w:rPr>
        <w:t xml:space="preserve">generation established Russian language cultural and literary periodicals </w:t>
      </w:r>
      <w:r w:rsidR="00F076FC" w:rsidRPr="00BB6DA2">
        <w:rPr>
          <w:rFonts w:ascii="Times New Roman" w:hAnsi="Times New Roman"/>
          <w:sz w:val="24"/>
        </w:rPr>
        <w:t xml:space="preserve">on their arrival to Israel. </w:t>
      </w:r>
      <w:r w:rsidR="00942003" w:rsidRPr="00BB6DA2">
        <w:rPr>
          <w:rFonts w:ascii="Times New Roman" w:hAnsi="Times New Roman"/>
          <w:sz w:val="24"/>
        </w:rPr>
        <w:t xml:space="preserve"> J</w:t>
      </w:r>
      <w:r w:rsidR="00F076FC" w:rsidRPr="00BB6DA2">
        <w:rPr>
          <w:rFonts w:ascii="Times New Roman" w:hAnsi="Times New Roman"/>
          <w:sz w:val="24"/>
        </w:rPr>
        <w:t xml:space="preserve">ournals like </w:t>
      </w:r>
      <w:r w:rsidR="00F076FC" w:rsidRPr="00BB6DA2">
        <w:rPr>
          <w:rFonts w:ascii="Times New Roman" w:hAnsi="Times New Roman"/>
          <w:i/>
          <w:sz w:val="24"/>
        </w:rPr>
        <w:t xml:space="preserve">Vremia </w:t>
      </w:r>
      <w:r w:rsidR="00604BF8" w:rsidRPr="00BB6DA2">
        <w:rPr>
          <w:rFonts w:ascii="Times New Roman" w:hAnsi="Times New Roman"/>
          <w:i/>
          <w:sz w:val="24"/>
        </w:rPr>
        <w:t>i</w:t>
      </w:r>
      <w:r w:rsidR="00F076FC" w:rsidRPr="00BB6DA2">
        <w:rPr>
          <w:rFonts w:ascii="Times New Roman" w:hAnsi="Times New Roman"/>
          <w:i/>
          <w:sz w:val="24"/>
        </w:rPr>
        <w:t xml:space="preserve"> my</w:t>
      </w:r>
      <w:r w:rsidR="00F076FC" w:rsidRPr="00BB6DA2">
        <w:rPr>
          <w:rFonts w:ascii="Times New Roman" w:hAnsi="Times New Roman"/>
          <w:sz w:val="24"/>
        </w:rPr>
        <w:t xml:space="preserve"> were </w:t>
      </w:r>
      <w:r w:rsidR="00D651A2" w:rsidRPr="00BB6DA2">
        <w:rPr>
          <w:rFonts w:ascii="Times New Roman" w:hAnsi="Times New Roman"/>
          <w:sz w:val="24"/>
        </w:rPr>
        <w:t xml:space="preserve">modelled on the traditional Russian and Soviet </w:t>
      </w:r>
      <w:r w:rsidR="00F076FC" w:rsidRPr="00BB6DA2">
        <w:rPr>
          <w:rFonts w:ascii="Times New Roman" w:hAnsi="Times New Roman"/>
          <w:sz w:val="24"/>
        </w:rPr>
        <w:t>‘</w:t>
      </w:r>
      <w:r w:rsidR="00D651A2" w:rsidRPr="00BB6DA2">
        <w:rPr>
          <w:rFonts w:ascii="Times New Roman" w:hAnsi="Times New Roman"/>
          <w:sz w:val="24"/>
        </w:rPr>
        <w:t>thick journals</w:t>
      </w:r>
      <w:r w:rsidR="00F076FC" w:rsidRPr="00BB6DA2">
        <w:rPr>
          <w:rFonts w:ascii="Times New Roman" w:hAnsi="Times New Roman"/>
          <w:sz w:val="24"/>
        </w:rPr>
        <w:t>’</w:t>
      </w:r>
      <w:r w:rsidR="00D651A2" w:rsidRPr="00BB6DA2">
        <w:rPr>
          <w:rFonts w:ascii="Times New Roman" w:hAnsi="Times New Roman"/>
          <w:sz w:val="24"/>
        </w:rPr>
        <w:t xml:space="preserve"> – the platform </w:t>
      </w:r>
      <w:r w:rsidR="009B00EB" w:rsidRPr="00BB6DA2">
        <w:rPr>
          <w:rFonts w:ascii="Times New Roman" w:hAnsi="Times New Roman"/>
          <w:sz w:val="24"/>
        </w:rPr>
        <w:t>for</w:t>
      </w:r>
      <w:r w:rsidR="00D651A2" w:rsidRPr="00BB6DA2">
        <w:rPr>
          <w:rFonts w:ascii="Times New Roman" w:hAnsi="Times New Roman"/>
          <w:sz w:val="24"/>
        </w:rPr>
        <w:t xml:space="preserve"> f</w:t>
      </w:r>
      <w:r w:rsidR="009B00EB" w:rsidRPr="00BB6DA2">
        <w:rPr>
          <w:rFonts w:ascii="Times New Roman" w:hAnsi="Times New Roman"/>
          <w:sz w:val="24"/>
        </w:rPr>
        <w:t>o</w:t>
      </w:r>
      <w:r w:rsidR="00164036" w:rsidRPr="00BB6DA2">
        <w:rPr>
          <w:rFonts w:ascii="Times New Roman" w:hAnsi="Times New Roman"/>
          <w:sz w:val="24"/>
        </w:rPr>
        <w:t>r</w:t>
      </w:r>
      <w:r w:rsidR="00D651A2" w:rsidRPr="00BB6DA2">
        <w:rPr>
          <w:rFonts w:ascii="Times New Roman" w:hAnsi="Times New Roman"/>
          <w:sz w:val="24"/>
        </w:rPr>
        <w:t>ment</w:t>
      </w:r>
      <w:r w:rsidR="009B00EB" w:rsidRPr="00BB6DA2">
        <w:rPr>
          <w:rFonts w:ascii="Times New Roman" w:hAnsi="Times New Roman"/>
          <w:sz w:val="24"/>
        </w:rPr>
        <w:t>ing</w:t>
      </w:r>
      <w:r w:rsidR="00611043" w:rsidRPr="00BB6DA2">
        <w:rPr>
          <w:rFonts w:ascii="Times New Roman" w:hAnsi="Times New Roman"/>
          <w:sz w:val="24"/>
        </w:rPr>
        <w:t xml:space="preserve"> the ferment of</w:t>
      </w:r>
      <w:r w:rsidR="00D651A2" w:rsidRPr="00BB6DA2">
        <w:rPr>
          <w:rFonts w:ascii="Times New Roman" w:hAnsi="Times New Roman"/>
          <w:sz w:val="24"/>
        </w:rPr>
        <w:t xml:space="preserve"> </w:t>
      </w:r>
      <w:r w:rsidR="00071FBD" w:rsidRPr="00BB6DA2">
        <w:rPr>
          <w:rFonts w:ascii="Times New Roman" w:hAnsi="Times New Roman"/>
          <w:sz w:val="24"/>
        </w:rPr>
        <w:t>intellectual and artistic ideas.</w:t>
      </w:r>
      <w:r w:rsidR="00942003" w:rsidRPr="00BB6DA2">
        <w:rPr>
          <w:rFonts w:ascii="Times New Roman" w:hAnsi="Times New Roman"/>
          <w:sz w:val="24"/>
        </w:rPr>
        <w:t xml:space="preserve"> It was an expression</w:t>
      </w:r>
      <w:r w:rsidR="00230541" w:rsidRPr="00BB6DA2">
        <w:rPr>
          <w:rFonts w:ascii="Times New Roman" w:hAnsi="Times New Roman"/>
          <w:sz w:val="24"/>
        </w:rPr>
        <w:t xml:space="preserve"> of nostalgia. Nostalgia for a</w:t>
      </w:r>
      <w:r w:rsidR="00942003" w:rsidRPr="00BB6DA2">
        <w:rPr>
          <w:rFonts w:ascii="Times New Roman" w:hAnsi="Times New Roman"/>
          <w:sz w:val="24"/>
        </w:rPr>
        <w:t xml:space="preserve"> rich culture to which </w:t>
      </w:r>
      <w:r w:rsidR="00942003" w:rsidRPr="00BB6DA2">
        <w:rPr>
          <w:rFonts w:ascii="Times New Roman" w:hAnsi="Times New Roman"/>
          <w:sz w:val="24"/>
        </w:rPr>
        <w:lastRenderedPageBreak/>
        <w:t>they no longer had access.</w:t>
      </w:r>
      <w:r w:rsidR="00071FBD" w:rsidRPr="00BB6DA2">
        <w:rPr>
          <w:rFonts w:ascii="Times New Roman" w:hAnsi="Times New Roman"/>
          <w:sz w:val="24"/>
        </w:rPr>
        <w:t xml:space="preserve"> </w:t>
      </w:r>
      <w:r w:rsidR="00230541" w:rsidRPr="00BB6DA2">
        <w:rPr>
          <w:rFonts w:ascii="Times New Roman" w:hAnsi="Times New Roman"/>
          <w:sz w:val="24"/>
        </w:rPr>
        <w:t>For this generation</w:t>
      </w:r>
      <w:r w:rsidR="00D651A2" w:rsidRPr="00BB6DA2">
        <w:rPr>
          <w:rFonts w:ascii="Times New Roman" w:hAnsi="Times New Roman"/>
          <w:sz w:val="24"/>
        </w:rPr>
        <w:t>, the language of expression was literary Russian</w:t>
      </w:r>
      <w:r w:rsidR="009B00EB" w:rsidRPr="00BB6DA2">
        <w:rPr>
          <w:rFonts w:ascii="Times New Roman" w:hAnsi="Times New Roman"/>
          <w:sz w:val="24"/>
        </w:rPr>
        <w:t>,</w:t>
      </w:r>
      <w:r w:rsidR="00D651A2" w:rsidRPr="00BB6DA2">
        <w:rPr>
          <w:rFonts w:ascii="Times New Roman" w:hAnsi="Times New Roman"/>
          <w:sz w:val="24"/>
        </w:rPr>
        <w:t xml:space="preserve"> and with </w:t>
      </w:r>
      <w:r w:rsidR="00071FBD" w:rsidRPr="00BB6DA2">
        <w:rPr>
          <w:rFonts w:ascii="Times New Roman" w:hAnsi="Times New Roman"/>
          <w:sz w:val="24"/>
        </w:rPr>
        <w:t xml:space="preserve">their </w:t>
      </w:r>
      <w:r w:rsidR="00D651A2" w:rsidRPr="00BB6DA2">
        <w:rPr>
          <w:rFonts w:ascii="Times New Roman" w:hAnsi="Times New Roman"/>
          <w:sz w:val="24"/>
        </w:rPr>
        <w:t>linguistic limitation</w:t>
      </w:r>
      <w:r w:rsidR="00230541" w:rsidRPr="00BB6DA2">
        <w:rPr>
          <w:rFonts w:ascii="Times New Roman" w:hAnsi="Times New Roman"/>
          <w:sz w:val="24"/>
        </w:rPr>
        <w:t>s</w:t>
      </w:r>
      <w:r w:rsidR="00D651A2" w:rsidRPr="00BB6DA2">
        <w:rPr>
          <w:rFonts w:ascii="Times New Roman" w:hAnsi="Times New Roman"/>
          <w:sz w:val="24"/>
        </w:rPr>
        <w:t xml:space="preserve"> in the Hebrew speaking country</w:t>
      </w:r>
      <w:r w:rsidR="00164036" w:rsidRPr="00BB6DA2">
        <w:rPr>
          <w:rFonts w:ascii="Times New Roman" w:hAnsi="Times New Roman"/>
          <w:sz w:val="24"/>
        </w:rPr>
        <w:t>,</w:t>
      </w:r>
      <w:r w:rsidR="00D651A2" w:rsidRPr="00BB6DA2">
        <w:rPr>
          <w:rFonts w:ascii="Times New Roman" w:hAnsi="Times New Roman"/>
          <w:sz w:val="24"/>
        </w:rPr>
        <w:t xml:space="preserve"> language was the site of their </w:t>
      </w:r>
      <w:r w:rsidR="00F076FC" w:rsidRPr="00BB6DA2">
        <w:rPr>
          <w:rFonts w:ascii="Times New Roman" w:hAnsi="Times New Roman"/>
          <w:sz w:val="24"/>
        </w:rPr>
        <w:t>frustration</w:t>
      </w:r>
      <w:r w:rsidR="00C65B1A" w:rsidRPr="00BB6DA2">
        <w:rPr>
          <w:rFonts w:ascii="Times New Roman" w:hAnsi="Times New Roman"/>
          <w:sz w:val="24"/>
        </w:rPr>
        <w:t xml:space="preserve"> with </w:t>
      </w:r>
      <w:r w:rsidR="00F076FC" w:rsidRPr="00BB6DA2">
        <w:rPr>
          <w:rFonts w:ascii="Times New Roman" w:hAnsi="Times New Roman"/>
          <w:sz w:val="24"/>
        </w:rPr>
        <w:t xml:space="preserve">and </w:t>
      </w:r>
      <w:r w:rsidR="00D651A2" w:rsidRPr="00BB6DA2">
        <w:rPr>
          <w:rFonts w:ascii="Times New Roman" w:hAnsi="Times New Roman"/>
          <w:sz w:val="24"/>
        </w:rPr>
        <w:t>trauma of</w:t>
      </w:r>
      <w:r w:rsidR="00230541" w:rsidRPr="00BB6DA2">
        <w:rPr>
          <w:rFonts w:ascii="Times New Roman" w:hAnsi="Times New Roman"/>
          <w:sz w:val="24"/>
        </w:rPr>
        <w:t xml:space="preserve"> their</w:t>
      </w:r>
      <w:r w:rsidR="00D651A2" w:rsidRPr="00BB6DA2">
        <w:rPr>
          <w:rFonts w:ascii="Times New Roman" w:hAnsi="Times New Roman"/>
          <w:sz w:val="24"/>
        </w:rPr>
        <w:t xml:space="preserve"> acculturation. </w:t>
      </w:r>
      <w:r w:rsidR="00F076FC" w:rsidRPr="00BB6DA2">
        <w:rPr>
          <w:rFonts w:ascii="Times New Roman" w:hAnsi="Times New Roman"/>
          <w:sz w:val="24"/>
        </w:rPr>
        <w:t>Notably, this genera</w:t>
      </w:r>
      <w:r w:rsidR="00C65B1A" w:rsidRPr="00BB6DA2">
        <w:rPr>
          <w:rFonts w:ascii="Times New Roman" w:hAnsi="Times New Roman"/>
          <w:sz w:val="24"/>
        </w:rPr>
        <w:t>tion was equally</w:t>
      </w:r>
      <w:r w:rsidR="00F076FC" w:rsidRPr="00BB6DA2">
        <w:rPr>
          <w:rFonts w:ascii="Times New Roman" w:hAnsi="Times New Roman"/>
          <w:sz w:val="24"/>
        </w:rPr>
        <w:t xml:space="preserve"> deprived of Russian foods</w:t>
      </w:r>
      <w:r w:rsidR="00673471" w:rsidRPr="00BB6DA2">
        <w:rPr>
          <w:rFonts w:ascii="Times New Roman" w:hAnsi="Times New Roman"/>
          <w:sz w:val="24"/>
        </w:rPr>
        <w:t xml:space="preserve"> in Israel</w:t>
      </w:r>
      <w:r w:rsidR="00942003" w:rsidRPr="00BB6DA2">
        <w:rPr>
          <w:rFonts w:ascii="Times New Roman" w:hAnsi="Times New Roman"/>
          <w:sz w:val="24"/>
        </w:rPr>
        <w:t>, but</w:t>
      </w:r>
      <w:r w:rsidR="00F076FC" w:rsidRPr="00BB6DA2">
        <w:rPr>
          <w:rFonts w:ascii="Times New Roman" w:hAnsi="Times New Roman"/>
          <w:sz w:val="24"/>
        </w:rPr>
        <w:t xml:space="preserve"> this deprivation</w:t>
      </w:r>
      <w:r w:rsidR="00230541" w:rsidRPr="00BB6DA2">
        <w:rPr>
          <w:rFonts w:ascii="Times New Roman" w:hAnsi="Times New Roman"/>
          <w:sz w:val="24"/>
        </w:rPr>
        <w:t xml:space="preserve"> only</w:t>
      </w:r>
      <w:r w:rsidR="00F076FC" w:rsidRPr="00BB6DA2">
        <w:rPr>
          <w:rFonts w:ascii="Times New Roman" w:hAnsi="Times New Roman"/>
          <w:sz w:val="24"/>
        </w:rPr>
        <w:t xml:space="preserve"> contributed to their nostalgia</w:t>
      </w:r>
      <w:r w:rsidR="00230541" w:rsidRPr="00BB6DA2">
        <w:rPr>
          <w:rFonts w:ascii="Times New Roman" w:hAnsi="Times New Roman"/>
          <w:sz w:val="24"/>
        </w:rPr>
        <w:t>,</w:t>
      </w:r>
      <w:r w:rsidR="00D8006C" w:rsidRPr="00BB6DA2">
        <w:rPr>
          <w:rFonts w:ascii="Times New Roman" w:hAnsi="Times New Roman"/>
          <w:sz w:val="24"/>
        </w:rPr>
        <w:t xml:space="preserve"> r</w:t>
      </w:r>
      <w:r w:rsidR="00230541" w:rsidRPr="00BB6DA2">
        <w:rPr>
          <w:rFonts w:ascii="Times New Roman" w:hAnsi="Times New Roman"/>
          <w:sz w:val="24"/>
        </w:rPr>
        <w:t>ather than</w:t>
      </w:r>
      <w:r w:rsidR="00C65B1A" w:rsidRPr="00BB6DA2">
        <w:rPr>
          <w:rFonts w:ascii="Times New Roman" w:hAnsi="Times New Roman"/>
          <w:sz w:val="24"/>
        </w:rPr>
        <w:t xml:space="preserve"> being</w:t>
      </w:r>
      <w:r w:rsidR="00230541" w:rsidRPr="00BB6DA2">
        <w:rPr>
          <w:rFonts w:ascii="Times New Roman" w:hAnsi="Times New Roman"/>
          <w:sz w:val="24"/>
        </w:rPr>
        <w:t xml:space="preserve"> translated into foodstuff enterprises</w:t>
      </w:r>
      <w:r w:rsidR="00D8006C" w:rsidRPr="00BB6DA2">
        <w:rPr>
          <w:rFonts w:ascii="Times New Roman" w:hAnsi="Times New Roman"/>
          <w:sz w:val="24"/>
        </w:rPr>
        <w:t xml:space="preserve">. </w:t>
      </w:r>
      <w:r w:rsidR="00071FBD" w:rsidRPr="00BB6DA2">
        <w:rPr>
          <w:rFonts w:ascii="Times New Roman" w:hAnsi="Times New Roman"/>
          <w:sz w:val="24"/>
        </w:rPr>
        <w:t>The successive ‘</w:t>
      </w:r>
      <w:r w:rsidR="00D651A2" w:rsidRPr="00BB6DA2">
        <w:rPr>
          <w:rFonts w:ascii="Times New Roman" w:hAnsi="Times New Roman"/>
          <w:sz w:val="24"/>
        </w:rPr>
        <w:t>sausage immigration’</w:t>
      </w:r>
      <w:r w:rsidR="00F076FC" w:rsidRPr="00BB6DA2">
        <w:rPr>
          <w:rFonts w:ascii="Times New Roman" w:hAnsi="Times New Roman"/>
          <w:sz w:val="24"/>
        </w:rPr>
        <w:t xml:space="preserve">, however, </w:t>
      </w:r>
      <w:r w:rsidR="00D651A2" w:rsidRPr="00BB6DA2">
        <w:rPr>
          <w:rFonts w:ascii="Times New Roman" w:hAnsi="Times New Roman"/>
          <w:sz w:val="24"/>
        </w:rPr>
        <w:t>found its cultural expression in the more un</w:t>
      </w:r>
      <w:r w:rsidR="00D8006C" w:rsidRPr="00BB6DA2">
        <w:rPr>
          <w:rFonts w:ascii="Times New Roman" w:hAnsi="Times New Roman"/>
          <w:sz w:val="24"/>
        </w:rPr>
        <w:t>i</w:t>
      </w:r>
      <w:r w:rsidR="00D651A2" w:rsidRPr="00BB6DA2">
        <w:rPr>
          <w:rFonts w:ascii="Times New Roman" w:hAnsi="Times New Roman"/>
          <w:sz w:val="24"/>
        </w:rPr>
        <w:t>versal language of food</w:t>
      </w:r>
      <w:r w:rsidR="00F076FC" w:rsidRPr="00BB6DA2">
        <w:rPr>
          <w:rFonts w:ascii="Times New Roman" w:hAnsi="Times New Roman"/>
          <w:sz w:val="24"/>
        </w:rPr>
        <w:t>.</w:t>
      </w:r>
      <w:r w:rsidR="00C65B1A" w:rsidRPr="00BB6DA2">
        <w:rPr>
          <w:rFonts w:ascii="Times New Roman" w:hAnsi="Times New Roman"/>
          <w:sz w:val="24"/>
        </w:rPr>
        <w:t xml:space="preserve"> It was their</w:t>
      </w:r>
      <w:r w:rsidR="00230541" w:rsidRPr="00BB6DA2">
        <w:rPr>
          <w:rFonts w:ascii="Times New Roman" w:hAnsi="Times New Roman"/>
          <w:sz w:val="24"/>
        </w:rPr>
        <w:t xml:space="preserve"> arrival</w:t>
      </w:r>
      <w:r w:rsidR="00C65B1A" w:rsidRPr="00BB6DA2">
        <w:rPr>
          <w:rFonts w:ascii="Times New Roman" w:hAnsi="Times New Roman"/>
          <w:sz w:val="24"/>
        </w:rPr>
        <w:t xml:space="preserve"> </w:t>
      </w:r>
      <w:r w:rsidR="00C65B1A" w:rsidRPr="00BB6DA2">
        <w:rPr>
          <w:rFonts w:ascii="Times New Roman" w:hAnsi="Times New Roman"/>
          <w:i/>
          <w:iCs/>
          <w:sz w:val="24"/>
        </w:rPr>
        <w:t>en masse</w:t>
      </w:r>
      <w:r w:rsidR="00230541" w:rsidRPr="00BB6DA2">
        <w:rPr>
          <w:rFonts w:ascii="Times New Roman" w:hAnsi="Times New Roman"/>
          <w:sz w:val="24"/>
        </w:rPr>
        <w:t xml:space="preserve"> in Israel, one</w:t>
      </w:r>
      <w:r w:rsidR="00813111" w:rsidRPr="00BB6DA2">
        <w:rPr>
          <w:rFonts w:ascii="Times New Roman" w:hAnsi="Times New Roman"/>
          <w:sz w:val="24"/>
        </w:rPr>
        <w:t xml:space="preserve"> million</w:t>
      </w:r>
      <w:r w:rsidR="00230541" w:rsidRPr="00BB6DA2">
        <w:rPr>
          <w:rFonts w:ascii="Times New Roman" w:hAnsi="Times New Roman"/>
          <w:sz w:val="24"/>
        </w:rPr>
        <w:t xml:space="preserve"> in number,</w:t>
      </w:r>
      <w:r w:rsidR="00813111" w:rsidRPr="00BB6DA2">
        <w:rPr>
          <w:rFonts w:ascii="Times New Roman" w:hAnsi="Times New Roman"/>
          <w:sz w:val="24"/>
        </w:rPr>
        <w:t xml:space="preserve"> compared to</w:t>
      </w:r>
      <w:r w:rsidR="00C65B1A" w:rsidRPr="00BB6DA2">
        <w:rPr>
          <w:rFonts w:ascii="Times New Roman" w:hAnsi="Times New Roman"/>
          <w:sz w:val="24"/>
        </w:rPr>
        <w:t xml:space="preserve"> the</w:t>
      </w:r>
      <w:r w:rsidR="00813111" w:rsidRPr="00BB6DA2">
        <w:rPr>
          <w:rFonts w:ascii="Times New Roman" w:hAnsi="Times New Roman"/>
          <w:sz w:val="24"/>
        </w:rPr>
        <w:t xml:space="preserve"> </w:t>
      </w:r>
      <w:r w:rsidR="00230541" w:rsidRPr="00BB6DA2">
        <w:rPr>
          <w:rFonts w:ascii="Times New Roman" w:hAnsi="Times New Roman"/>
          <w:sz w:val="24"/>
        </w:rPr>
        <w:t>only</w:t>
      </w:r>
      <w:r w:rsidR="00673471" w:rsidRPr="00BB6DA2">
        <w:rPr>
          <w:rFonts w:ascii="Times New Roman" w:hAnsi="Times New Roman"/>
          <w:sz w:val="24"/>
        </w:rPr>
        <w:t xml:space="preserve"> 250, 000 </w:t>
      </w:r>
      <w:r w:rsidR="005F1D0A" w:rsidRPr="00BB6DA2">
        <w:rPr>
          <w:rFonts w:ascii="Times New Roman" w:hAnsi="Times New Roman"/>
          <w:sz w:val="24"/>
        </w:rPr>
        <w:t xml:space="preserve">Soviet </w:t>
      </w:r>
      <w:r w:rsidR="00673471" w:rsidRPr="00BB6DA2">
        <w:rPr>
          <w:rFonts w:ascii="Times New Roman" w:hAnsi="Times New Roman"/>
          <w:sz w:val="24"/>
        </w:rPr>
        <w:t xml:space="preserve">Jews </w:t>
      </w:r>
      <w:r w:rsidR="005F1D0A" w:rsidRPr="00BB6DA2">
        <w:rPr>
          <w:rFonts w:ascii="Times New Roman" w:hAnsi="Times New Roman"/>
          <w:sz w:val="24"/>
        </w:rPr>
        <w:t xml:space="preserve">that arrived in </w:t>
      </w:r>
      <w:r w:rsidR="00673471" w:rsidRPr="00BB6DA2">
        <w:rPr>
          <w:rFonts w:ascii="Times New Roman" w:hAnsi="Times New Roman"/>
          <w:sz w:val="24"/>
        </w:rPr>
        <w:t>the 1970s</w:t>
      </w:r>
      <w:r w:rsidR="00230541" w:rsidRPr="00BB6DA2">
        <w:rPr>
          <w:rFonts w:ascii="Times New Roman" w:hAnsi="Times New Roman"/>
          <w:sz w:val="24"/>
        </w:rPr>
        <w:t>,</w:t>
      </w:r>
      <w:r w:rsidR="00673471" w:rsidRPr="00BB6DA2">
        <w:rPr>
          <w:rFonts w:ascii="Times New Roman" w:hAnsi="Times New Roman"/>
          <w:sz w:val="24"/>
        </w:rPr>
        <w:t xml:space="preserve"> that</w:t>
      </w:r>
      <w:r w:rsidR="00230541" w:rsidRPr="00BB6DA2">
        <w:rPr>
          <w:rFonts w:ascii="Times New Roman" w:hAnsi="Times New Roman"/>
          <w:sz w:val="24"/>
        </w:rPr>
        <w:t xml:space="preserve"> acheived</w:t>
      </w:r>
      <w:r w:rsidR="00673471" w:rsidRPr="00BB6DA2">
        <w:rPr>
          <w:rFonts w:ascii="Times New Roman" w:hAnsi="Times New Roman"/>
          <w:sz w:val="24"/>
        </w:rPr>
        <w:t xml:space="preserve"> </w:t>
      </w:r>
      <w:r w:rsidR="00230541" w:rsidRPr="00BB6DA2">
        <w:rPr>
          <w:rFonts w:ascii="Times New Roman" w:hAnsi="Times New Roman"/>
          <w:sz w:val="24"/>
        </w:rPr>
        <w:t>the critical mass</w:t>
      </w:r>
      <w:r w:rsidR="00813111" w:rsidRPr="00BB6DA2">
        <w:rPr>
          <w:rFonts w:ascii="Times New Roman" w:hAnsi="Times New Roman"/>
          <w:sz w:val="24"/>
        </w:rPr>
        <w:t xml:space="preserve"> to make </w:t>
      </w:r>
      <w:r w:rsidR="00673471" w:rsidRPr="00BB6DA2">
        <w:rPr>
          <w:rFonts w:ascii="Times New Roman" w:hAnsi="Times New Roman"/>
          <w:sz w:val="24"/>
        </w:rPr>
        <w:t xml:space="preserve">the growth of Russian food supermarkets in Israel </w:t>
      </w:r>
      <w:r w:rsidR="005F1D0A" w:rsidRPr="00BB6DA2">
        <w:rPr>
          <w:rFonts w:ascii="Times New Roman" w:hAnsi="Times New Roman"/>
          <w:sz w:val="24"/>
        </w:rPr>
        <w:t xml:space="preserve">both </w:t>
      </w:r>
      <w:r w:rsidR="00673471" w:rsidRPr="00BB6DA2">
        <w:rPr>
          <w:rFonts w:ascii="Times New Roman" w:hAnsi="Times New Roman"/>
          <w:sz w:val="24"/>
        </w:rPr>
        <w:t xml:space="preserve">plausible and possible.  </w:t>
      </w:r>
    </w:p>
    <w:p w:rsidR="00AD2418" w:rsidRPr="00BB6DA2" w:rsidRDefault="00995574" w:rsidP="00CE0F0B">
      <w:pPr>
        <w:spacing w:line="360" w:lineRule="auto"/>
        <w:rPr>
          <w:rFonts w:ascii="Times New Roman" w:hAnsi="Times New Roman"/>
          <w:sz w:val="24"/>
        </w:rPr>
      </w:pPr>
      <w:r w:rsidRPr="00BB6DA2">
        <w:rPr>
          <w:rFonts w:ascii="Times New Roman" w:hAnsi="Times New Roman"/>
          <w:sz w:val="24"/>
        </w:rPr>
        <w:t xml:space="preserve">My paper explores </w:t>
      </w:r>
      <w:r w:rsidR="00C65B1A" w:rsidRPr="00BB6DA2">
        <w:rPr>
          <w:rFonts w:ascii="Times New Roman" w:hAnsi="Times New Roman"/>
          <w:sz w:val="24"/>
        </w:rPr>
        <w:t>the thematic cluster relating</w:t>
      </w:r>
      <w:r w:rsidR="002302A5" w:rsidRPr="00BB6DA2">
        <w:rPr>
          <w:rFonts w:ascii="Times New Roman" w:hAnsi="Times New Roman"/>
          <w:sz w:val="24"/>
        </w:rPr>
        <w:t xml:space="preserve"> to</w:t>
      </w:r>
      <w:r w:rsidR="005F1D0A" w:rsidRPr="00BB6DA2">
        <w:rPr>
          <w:rFonts w:ascii="Times New Roman" w:hAnsi="Times New Roman"/>
          <w:sz w:val="24"/>
        </w:rPr>
        <w:t xml:space="preserve"> </w:t>
      </w:r>
      <w:r w:rsidR="00230541" w:rsidRPr="00BB6DA2">
        <w:rPr>
          <w:rFonts w:ascii="Times New Roman" w:hAnsi="Times New Roman"/>
          <w:sz w:val="24"/>
        </w:rPr>
        <w:t>the dynamics sur</w:t>
      </w:r>
      <w:r w:rsidR="00274F18" w:rsidRPr="00BB6DA2">
        <w:rPr>
          <w:rFonts w:ascii="Times New Roman" w:hAnsi="Times New Roman"/>
          <w:sz w:val="24"/>
        </w:rPr>
        <w:t>round</w:t>
      </w:r>
      <w:r w:rsidR="00230541" w:rsidRPr="00BB6DA2">
        <w:rPr>
          <w:rFonts w:ascii="Times New Roman" w:hAnsi="Times New Roman"/>
          <w:sz w:val="24"/>
        </w:rPr>
        <w:t>ing</w:t>
      </w:r>
      <w:r w:rsidR="00274F18" w:rsidRPr="00BB6DA2">
        <w:rPr>
          <w:rFonts w:ascii="Times New Roman" w:hAnsi="Times New Roman"/>
          <w:sz w:val="24"/>
        </w:rPr>
        <w:t xml:space="preserve"> </w:t>
      </w:r>
      <w:r w:rsidR="002302A5" w:rsidRPr="00BB6DA2">
        <w:rPr>
          <w:rFonts w:ascii="Times New Roman" w:hAnsi="Times New Roman"/>
          <w:sz w:val="24"/>
        </w:rPr>
        <w:t xml:space="preserve">food </w:t>
      </w:r>
      <w:r w:rsidR="00084070" w:rsidRPr="00BB6DA2">
        <w:rPr>
          <w:rFonts w:ascii="Times New Roman" w:hAnsi="Times New Roman"/>
          <w:sz w:val="24"/>
        </w:rPr>
        <w:t xml:space="preserve">and </w:t>
      </w:r>
      <w:r w:rsidR="00274F18" w:rsidRPr="00BB6DA2">
        <w:rPr>
          <w:rFonts w:ascii="Times New Roman" w:hAnsi="Times New Roman"/>
          <w:sz w:val="24"/>
        </w:rPr>
        <w:t>foodstuffs in the context of migration,</w:t>
      </w:r>
      <w:r w:rsidR="00230541" w:rsidRPr="00BB6DA2">
        <w:rPr>
          <w:rFonts w:ascii="Times New Roman" w:hAnsi="Times New Roman"/>
          <w:sz w:val="24"/>
        </w:rPr>
        <w:t xml:space="preserve"> as well as</w:t>
      </w:r>
      <w:r w:rsidR="00274F18" w:rsidRPr="00BB6DA2">
        <w:rPr>
          <w:rFonts w:ascii="Times New Roman" w:hAnsi="Times New Roman"/>
          <w:sz w:val="24"/>
        </w:rPr>
        <w:t xml:space="preserve"> traditional foods and</w:t>
      </w:r>
      <w:r w:rsidR="00942003" w:rsidRPr="00BB6DA2">
        <w:rPr>
          <w:rFonts w:ascii="Times New Roman" w:hAnsi="Times New Roman"/>
          <w:sz w:val="24"/>
        </w:rPr>
        <w:t xml:space="preserve"> the</w:t>
      </w:r>
      <w:r w:rsidR="00274F18" w:rsidRPr="00BB6DA2">
        <w:rPr>
          <w:rFonts w:ascii="Times New Roman" w:hAnsi="Times New Roman"/>
          <w:sz w:val="24"/>
        </w:rPr>
        <w:t xml:space="preserve"> nostalgia associated with the transition between the old and the new worlds. In particular, I examine</w:t>
      </w:r>
      <w:r w:rsidR="00230541" w:rsidRPr="00BB6DA2">
        <w:rPr>
          <w:rFonts w:ascii="Times New Roman" w:hAnsi="Times New Roman"/>
          <w:sz w:val="24"/>
        </w:rPr>
        <w:t xml:space="preserve"> the response of the</w:t>
      </w:r>
      <w:r w:rsidR="00274F18" w:rsidRPr="00BB6DA2">
        <w:rPr>
          <w:rFonts w:ascii="Times New Roman" w:hAnsi="Times New Roman"/>
          <w:sz w:val="24"/>
        </w:rPr>
        <w:t xml:space="preserve"> </w:t>
      </w:r>
      <w:r w:rsidR="00563252" w:rsidRPr="00BB6DA2">
        <w:rPr>
          <w:rFonts w:ascii="Times New Roman" w:hAnsi="Times New Roman"/>
          <w:sz w:val="24"/>
        </w:rPr>
        <w:t>ex-</w:t>
      </w:r>
      <w:r w:rsidR="00274F18" w:rsidRPr="00BB6DA2">
        <w:rPr>
          <w:rFonts w:ascii="Times New Roman" w:hAnsi="Times New Roman"/>
          <w:sz w:val="24"/>
        </w:rPr>
        <w:t xml:space="preserve">Soviet </w:t>
      </w:r>
      <w:r w:rsidR="00230541" w:rsidRPr="00BB6DA2">
        <w:rPr>
          <w:rFonts w:ascii="Times New Roman" w:hAnsi="Times New Roman"/>
          <w:sz w:val="24"/>
        </w:rPr>
        <w:t>Jews</w:t>
      </w:r>
      <w:r w:rsidR="00274F18" w:rsidRPr="00BB6DA2">
        <w:rPr>
          <w:rFonts w:ascii="Times New Roman" w:hAnsi="Times New Roman"/>
          <w:sz w:val="24"/>
        </w:rPr>
        <w:t xml:space="preserve"> </w:t>
      </w:r>
      <w:r w:rsidR="00C251AC" w:rsidRPr="00BB6DA2">
        <w:rPr>
          <w:rFonts w:ascii="Times New Roman" w:hAnsi="Times New Roman"/>
          <w:sz w:val="24"/>
        </w:rPr>
        <w:t xml:space="preserve">manifested </w:t>
      </w:r>
      <w:r w:rsidR="00274F18" w:rsidRPr="00BB6DA2">
        <w:rPr>
          <w:rFonts w:ascii="Times New Roman" w:hAnsi="Times New Roman"/>
          <w:sz w:val="24"/>
        </w:rPr>
        <w:t xml:space="preserve">in </w:t>
      </w:r>
      <w:r w:rsidR="00563252" w:rsidRPr="00BB6DA2">
        <w:rPr>
          <w:rFonts w:ascii="Times New Roman" w:hAnsi="Times New Roman"/>
          <w:sz w:val="24"/>
        </w:rPr>
        <w:t xml:space="preserve">their </w:t>
      </w:r>
      <w:r w:rsidR="00274F18" w:rsidRPr="00BB6DA2">
        <w:rPr>
          <w:rFonts w:ascii="Times New Roman" w:hAnsi="Times New Roman"/>
          <w:sz w:val="24"/>
        </w:rPr>
        <w:t xml:space="preserve">buying practices, cooking </w:t>
      </w:r>
      <w:r w:rsidR="00510F85" w:rsidRPr="00BB6DA2">
        <w:rPr>
          <w:rFonts w:ascii="Times New Roman" w:hAnsi="Times New Roman"/>
          <w:sz w:val="24"/>
        </w:rPr>
        <w:t xml:space="preserve">recipes </w:t>
      </w:r>
      <w:r w:rsidR="00942003" w:rsidRPr="00BB6DA2">
        <w:rPr>
          <w:rFonts w:ascii="Times New Roman" w:hAnsi="Times New Roman"/>
          <w:sz w:val="24"/>
        </w:rPr>
        <w:t>and the</w:t>
      </w:r>
      <w:r w:rsidR="00C251AC" w:rsidRPr="00BB6DA2">
        <w:rPr>
          <w:rFonts w:ascii="Times New Roman" w:hAnsi="Times New Roman"/>
          <w:sz w:val="24"/>
        </w:rPr>
        <w:t xml:space="preserve"> artistic </w:t>
      </w:r>
      <w:r w:rsidRPr="00BB6DA2">
        <w:rPr>
          <w:rFonts w:ascii="Times New Roman" w:hAnsi="Times New Roman"/>
          <w:sz w:val="24"/>
        </w:rPr>
        <w:t>representations in the writings of contemporary Russian-Israeli writers</w:t>
      </w:r>
      <w:r w:rsidR="00084070" w:rsidRPr="00BB6DA2">
        <w:rPr>
          <w:rFonts w:ascii="Times New Roman" w:hAnsi="Times New Roman"/>
          <w:sz w:val="24"/>
        </w:rPr>
        <w:t xml:space="preserve">. </w:t>
      </w:r>
      <w:r w:rsidR="00C251AC" w:rsidRPr="00BB6DA2">
        <w:rPr>
          <w:rFonts w:ascii="Times New Roman" w:hAnsi="Times New Roman"/>
          <w:sz w:val="24"/>
        </w:rPr>
        <w:t>I</w:t>
      </w:r>
      <w:r w:rsidRPr="00BB6DA2">
        <w:rPr>
          <w:rFonts w:ascii="Times New Roman" w:hAnsi="Times New Roman"/>
          <w:sz w:val="24"/>
        </w:rPr>
        <w:t xml:space="preserve"> </w:t>
      </w:r>
      <w:r w:rsidR="00C251AC" w:rsidRPr="00BB6DA2">
        <w:rPr>
          <w:rFonts w:ascii="Times New Roman" w:hAnsi="Times New Roman"/>
          <w:sz w:val="24"/>
        </w:rPr>
        <w:t xml:space="preserve">explore </w:t>
      </w:r>
      <w:r w:rsidRPr="00BB6DA2">
        <w:rPr>
          <w:rFonts w:ascii="Times New Roman" w:hAnsi="Times New Roman"/>
          <w:sz w:val="24"/>
        </w:rPr>
        <w:t>the role which</w:t>
      </w:r>
      <w:r w:rsidR="00133E7D" w:rsidRPr="00BB6DA2">
        <w:rPr>
          <w:rFonts w:ascii="Times New Roman" w:hAnsi="Times New Roman"/>
          <w:sz w:val="24"/>
        </w:rPr>
        <w:t xml:space="preserve"> food</w:t>
      </w:r>
      <w:r w:rsidRPr="00BB6DA2">
        <w:rPr>
          <w:rFonts w:ascii="Times New Roman" w:hAnsi="Times New Roman"/>
          <w:sz w:val="24"/>
        </w:rPr>
        <w:t>s are ascribed in the formation of the</w:t>
      </w:r>
      <w:r w:rsidR="005F1D0A" w:rsidRPr="00BB6DA2">
        <w:rPr>
          <w:rFonts w:ascii="Times New Roman" w:hAnsi="Times New Roman"/>
          <w:sz w:val="24"/>
        </w:rPr>
        <w:t>ir</w:t>
      </w:r>
      <w:r w:rsidRPr="00BB6DA2">
        <w:rPr>
          <w:rFonts w:ascii="Times New Roman" w:hAnsi="Times New Roman"/>
          <w:sz w:val="24"/>
        </w:rPr>
        <w:t xml:space="preserve"> self-identity</w:t>
      </w:r>
      <w:r w:rsidR="00AA2BE3" w:rsidRPr="00BB6DA2">
        <w:rPr>
          <w:rFonts w:ascii="Times New Roman" w:hAnsi="Times New Roman"/>
          <w:sz w:val="24"/>
        </w:rPr>
        <w:t xml:space="preserve"> as</w:t>
      </w:r>
      <w:r w:rsidRPr="00BB6DA2">
        <w:rPr>
          <w:rFonts w:ascii="Times New Roman" w:hAnsi="Times New Roman"/>
          <w:sz w:val="24"/>
        </w:rPr>
        <w:t xml:space="preserve"> </w:t>
      </w:r>
      <w:r w:rsidR="00C251AC" w:rsidRPr="00BB6DA2">
        <w:rPr>
          <w:rFonts w:ascii="Times New Roman" w:hAnsi="Times New Roman"/>
          <w:sz w:val="24"/>
        </w:rPr>
        <w:t xml:space="preserve">defined against </w:t>
      </w:r>
      <w:r w:rsidR="00230541" w:rsidRPr="00BB6DA2">
        <w:rPr>
          <w:rFonts w:ascii="Times New Roman" w:hAnsi="Times New Roman"/>
          <w:sz w:val="24"/>
        </w:rPr>
        <w:t xml:space="preserve">other cultural and </w:t>
      </w:r>
      <w:r w:rsidRPr="00BB6DA2">
        <w:rPr>
          <w:rFonts w:ascii="Times New Roman" w:hAnsi="Times New Roman"/>
          <w:sz w:val="24"/>
        </w:rPr>
        <w:t>ethnic</w:t>
      </w:r>
      <w:r w:rsidR="00230541" w:rsidRPr="00BB6DA2">
        <w:rPr>
          <w:rFonts w:ascii="Times New Roman" w:hAnsi="Times New Roman"/>
          <w:sz w:val="24"/>
        </w:rPr>
        <w:t xml:space="preserve"> sub-</w:t>
      </w:r>
      <w:r w:rsidRPr="00BB6DA2">
        <w:rPr>
          <w:rFonts w:ascii="Times New Roman" w:hAnsi="Times New Roman"/>
          <w:sz w:val="24"/>
        </w:rPr>
        <w:t xml:space="preserve">groups in Israel. </w:t>
      </w:r>
      <w:r w:rsidR="00C251AC" w:rsidRPr="00BB6DA2">
        <w:rPr>
          <w:rFonts w:ascii="Times New Roman" w:hAnsi="Times New Roman"/>
          <w:sz w:val="24"/>
        </w:rPr>
        <w:t xml:space="preserve">At the centre of my investigation is </w:t>
      </w:r>
      <w:r w:rsidRPr="00BB6DA2">
        <w:rPr>
          <w:rFonts w:ascii="Times New Roman" w:hAnsi="Times New Roman"/>
          <w:sz w:val="24"/>
        </w:rPr>
        <w:t xml:space="preserve">the paradox of </w:t>
      </w:r>
      <w:r w:rsidR="00C63363" w:rsidRPr="00BB6DA2">
        <w:rPr>
          <w:rFonts w:ascii="Times New Roman" w:hAnsi="Times New Roman"/>
          <w:sz w:val="24"/>
        </w:rPr>
        <w:t>conflation</w:t>
      </w:r>
      <w:r w:rsidR="00230541" w:rsidRPr="00BB6DA2">
        <w:rPr>
          <w:rFonts w:ascii="Times New Roman" w:hAnsi="Times New Roman"/>
          <w:sz w:val="24"/>
        </w:rPr>
        <w:t>; conflation</w:t>
      </w:r>
      <w:r w:rsidR="00C63363" w:rsidRPr="00BB6DA2">
        <w:rPr>
          <w:rFonts w:ascii="Times New Roman" w:hAnsi="Times New Roman"/>
          <w:sz w:val="24"/>
        </w:rPr>
        <w:t xml:space="preserve"> of </w:t>
      </w:r>
      <w:r w:rsidRPr="00BB6DA2">
        <w:rPr>
          <w:rFonts w:ascii="Times New Roman" w:hAnsi="Times New Roman"/>
          <w:sz w:val="24"/>
        </w:rPr>
        <w:t>Russian</w:t>
      </w:r>
      <w:r w:rsidR="00C63363" w:rsidRPr="00BB6DA2">
        <w:rPr>
          <w:rFonts w:ascii="Times New Roman" w:hAnsi="Times New Roman"/>
          <w:sz w:val="24"/>
        </w:rPr>
        <w:t>-Jewish food</w:t>
      </w:r>
      <w:r w:rsidR="00563252" w:rsidRPr="00BB6DA2">
        <w:rPr>
          <w:rFonts w:ascii="Times New Roman" w:hAnsi="Times New Roman"/>
          <w:sz w:val="24"/>
        </w:rPr>
        <w:t xml:space="preserve">stuffs </w:t>
      </w:r>
      <w:r w:rsidR="00230541" w:rsidRPr="00BB6DA2">
        <w:rPr>
          <w:rFonts w:ascii="Times New Roman" w:hAnsi="Times New Roman"/>
          <w:sz w:val="24"/>
        </w:rPr>
        <w:t>with top brands established by</w:t>
      </w:r>
      <w:r w:rsidR="00C63363" w:rsidRPr="00BB6DA2">
        <w:rPr>
          <w:rFonts w:ascii="Times New Roman" w:hAnsi="Times New Roman"/>
          <w:sz w:val="24"/>
        </w:rPr>
        <w:t xml:space="preserve"> Soviet ‘light industry’</w:t>
      </w:r>
      <w:r w:rsidR="00C251AC" w:rsidRPr="00BB6DA2">
        <w:rPr>
          <w:rFonts w:ascii="Times New Roman" w:hAnsi="Times New Roman"/>
          <w:sz w:val="24"/>
        </w:rPr>
        <w:t xml:space="preserve"> because of the prestige value of these brands in </w:t>
      </w:r>
      <w:r w:rsidR="00C63363" w:rsidRPr="00BB6DA2">
        <w:rPr>
          <w:rFonts w:ascii="Times New Roman" w:hAnsi="Times New Roman"/>
          <w:sz w:val="24"/>
        </w:rPr>
        <w:t xml:space="preserve">the Soviet </w:t>
      </w:r>
      <w:r w:rsidR="00C251AC" w:rsidRPr="00BB6DA2">
        <w:rPr>
          <w:rFonts w:ascii="Times New Roman" w:hAnsi="Times New Roman"/>
          <w:sz w:val="24"/>
        </w:rPr>
        <w:t xml:space="preserve">Union. I argue that it is </w:t>
      </w:r>
      <w:r w:rsidR="00C63363" w:rsidRPr="00BB6DA2">
        <w:rPr>
          <w:rFonts w:ascii="Times New Roman" w:hAnsi="Times New Roman"/>
          <w:sz w:val="24"/>
        </w:rPr>
        <w:t>through this complex association with Soviet luxury brands that Russian émigrés in Israel establish</w:t>
      </w:r>
      <w:r w:rsidR="00230541" w:rsidRPr="00BB6DA2">
        <w:rPr>
          <w:rFonts w:ascii="Times New Roman" w:hAnsi="Times New Roman"/>
          <w:sz w:val="24"/>
        </w:rPr>
        <w:t>ed</w:t>
      </w:r>
      <w:r w:rsidR="00C63363" w:rsidRPr="00BB6DA2">
        <w:rPr>
          <w:rFonts w:ascii="Times New Roman" w:hAnsi="Times New Roman"/>
          <w:sz w:val="24"/>
        </w:rPr>
        <w:t xml:space="preserve"> their Diasporic roots</w:t>
      </w:r>
      <w:r w:rsidR="00133E7D" w:rsidRPr="00BB6DA2">
        <w:rPr>
          <w:rFonts w:ascii="Times New Roman" w:hAnsi="Times New Roman"/>
          <w:sz w:val="24"/>
        </w:rPr>
        <w:t xml:space="preserve"> and define their </w:t>
      </w:r>
      <w:r w:rsidR="005F1D0A" w:rsidRPr="00BB6DA2">
        <w:rPr>
          <w:rFonts w:ascii="Times New Roman" w:hAnsi="Times New Roman"/>
          <w:sz w:val="24"/>
        </w:rPr>
        <w:t>dual Russian/</w:t>
      </w:r>
      <w:r w:rsidR="00133E7D" w:rsidRPr="00BB6DA2">
        <w:rPr>
          <w:rFonts w:ascii="Times New Roman" w:hAnsi="Times New Roman"/>
          <w:sz w:val="24"/>
        </w:rPr>
        <w:t>Jewish identity.</w:t>
      </w:r>
      <w:r w:rsidR="00170AF4" w:rsidRPr="00BB6DA2">
        <w:rPr>
          <w:rFonts w:ascii="Times New Roman" w:hAnsi="Times New Roman"/>
          <w:sz w:val="24"/>
        </w:rPr>
        <w:t xml:space="preserve"> </w:t>
      </w:r>
      <w:r w:rsidR="00C251AC" w:rsidRPr="00BB6DA2">
        <w:rPr>
          <w:rFonts w:ascii="Times New Roman" w:hAnsi="Times New Roman"/>
          <w:sz w:val="24"/>
        </w:rPr>
        <w:t xml:space="preserve"> I focus on </w:t>
      </w:r>
      <w:r w:rsidR="00170AF4" w:rsidRPr="00BB6DA2">
        <w:rPr>
          <w:rFonts w:ascii="Times New Roman" w:hAnsi="Times New Roman"/>
          <w:sz w:val="24"/>
        </w:rPr>
        <w:t xml:space="preserve">the </w:t>
      </w:r>
      <w:r w:rsidR="00891614" w:rsidRPr="00BB6DA2">
        <w:rPr>
          <w:rFonts w:ascii="Times New Roman" w:hAnsi="Times New Roman"/>
          <w:sz w:val="24"/>
        </w:rPr>
        <w:t xml:space="preserve">cultural and historic </w:t>
      </w:r>
      <w:r w:rsidR="00C251AC" w:rsidRPr="00BB6DA2">
        <w:rPr>
          <w:rFonts w:ascii="Times New Roman" w:hAnsi="Times New Roman"/>
          <w:sz w:val="24"/>
        </w:rPr>
        <w:t xml:space="preserve">context </w:t>
      </w:r>
      <w:r w:rsidR="00170AF4" w:rsidRPr="00BB6DA2">
        <w:rPr>
          <w:rFonts w:ascii="Times New Roman" w:hAnsi="Times New Roman"/>
          <w:sz w:val="24"/>
        </w:rPr>
        <w:t xml:space="preserve">of foods like sweets and meats </w:t>
      </w:r>
      <w:r w:rsidR="00C251AC" w:rsidRPr="00BB6DA2">
        <w:rPr>
          <w:rFonts w:ascii="Times New Roman" w:hAnsi="Times New Roman"/>
          <w:sz w:val="24"/>
        </w:rPr>
        <w:t xml:space="preserve">because they </w:t>
      </w:r>
      <w:r w:rsidR="00170AF4" w:rsidRPr="00BB6DA2">
        <w:rPr>
          <w:rFonts w:ascii="Times New Roman" w:hAnsi="Times New Roman"/>
          <w:sz w:val="24"/>
        </w:rPr>
        <w:t>feature strongly both in self-identification of the Soviet Jewish émigrés</w:t>
      </w:r>
      <w:r w:rsidR="008C371C" w:rsidRPr="00BB6DA2">
        <w:rPr>
          <w:rFonts w:ascii="Times New Roman" w:hAnsi="Times New Roman"/>
          <w:sz w:val="24"/>
        </w:rPr>
        <w:t xml:space="preserve"> and</w:t>
      </w:r>
      <w:r w:rsidR="00170AF4" w:rsidRPr="00BB6DA2">
        <w:rPr>
          <w:rFonts w:ascii="Times New Roman" w:hAnsi="Times New Roman"/>
          <w:sz w:val="24"/>
        </w:rPr>
        <w:t xml:space="preserve"> in the stock available in Russian supermarkets</w:t>
      </w:r>
      <w:r w:rsidR="00230541" w:rsidRPr="00BB6DA2">
        <w:rPr>
          <w:rFonts w:ascii="Times New Roman" w:hAnsi="Times New Roman"/>
          <w:sz w:val="24"/>
        </w:rPr>
        <w:t>. These foods</w:t>
      </w:r>
      <w:r w:rsidR="008C371C" w:rsidRPr="00BB6DA2">
        <w:rPr>
          <w:rFonts w:ascii="Times New Roman" w:hAnsi="Times New Roman"/>
          <w:sz w:val="24"/>
        </w:rPr>
        <w:t xml:space="preserve"> have</w:t>
      </w:r>
      <w:r w:rsidR="00230541" w:rsidRPr="00BB6DA2">
        <w:rPr>
          <w:rFonts w:ascii="Times New Roman" w:hAnsi="Times New Roman"/>
          <w:sz w:val="24"/>
        </w:rPr>
        <w:t xml:space="preserve"> also</w:t>
      </w:r>
      <w:r w:rsidR="008C371C" w:rsidRPr="00BB6DA2">
        <w:rPr>
          <w:rFonts w:ascii="Times New Roman" w:hAnsi="Times New Roman"/>
          <w:sz w:val="24"/>
        </w:rPr>
        <w:t xml:space="preserve"> paradoxical symbolic significance </w:t>
      </w:r>
      <w:r w:rsidR="00170AF4" w:rsidRPr="00BB6DA2">
        <w:rPr>
          <w:rFonts w:ascii="Times New Roman" w:hAnsi="Times New Roman"/>
          <w:sz w:val="24"/>
        </w:rPr>
        <w:t xml:space="preserve">as </w:t>
      </w:r>
      <w:r w:rsidR="00C251AC" w:rsidRPr="00BB6DA2">
        <w:rPr>
          <w:rFonts w:ascii="Times New Roman" w:hAnsi="Times New Roman"/>
          <w:sz w:val="24"/>
        </w:rPr>
        <w:t>markers</w:t>
      </w:r>
      <w:r w:rsidR="00942003" w:rsidRPr="00BB6DA2">
        <w:rPr>
          <w:rFonts w:ascii="Times New Roman" w:hAnsi="Times New Roman"/>
          <w:sz w:val="24"/>
        </w:rPr>
        <w:t xml:space="preserve"> of difference,</w:t>
      </w:r>
      <w:r w:rsidR="008C371C" w:rsidRPr="00BB6DA2">
        <w:rPr>
          <w:rFonts w:ascii="Times New Roman" w:hAnsi="Times New Roman"/>
          <w:sz w:val="24"/>
        </w:rPr>
        <w:t xml:space="preserve"> </w:t>
      </w:r>
      <w:r w:rsidR="00942003" w:rsidRPr="00BB6DA2">
        <w:rPr>
          <w:rFonts w:ascii="Times New Roman" w:hAnsi="Times New Roman"/>
          <w:sz w:val="24"/>
        </w:rPr>
        <w:t>othering</w:t>
      </w:r>
      <w:r w:rsidR="00170AF4" w:rsidRPr="00BB6DA2">
        <w:rPr>
          <w:rFonts w:ascii="Times New Roman" w:hAnsi="Times New Roman"/>
          <w:sz w:val="24"/>
        </w:rPr>
        <w:t xml:space="preserve"> the Jews in Russian culture</w:t>
      </w:r>
      <w:r w:rsidR="008C371C" w:rsidRPr="00BB6DA2">
        <w:rPr>
          <w:rFonts w:ascii="Times New Roman" w:hAnsi="Times New Roman"/>
          <w:sz w:val="24"/>
        </w:rPr>
        <w:t>.</w:t>
      </w:r>
      <w:r w:rsidR="00170AF4" w:rsidRPr="00BB6DA2">
        <w:rPr>
          <w:rFonts w:ascii="Times New Roman" w:hAnsi="Times New Roman"/>
          <w:sz w:val="24"/>
        </w:rPr>
        <w:t xml:space="preserve"> </w:t>
      </w:r>
      <w:r w:rsidR="0091602C" w:rsidRPr="00BB6DA2">
        <w:rPr>
          <w:rFonts w:ascii="Times New Roman" w:hAnsi="Times New Roman"/>
          <w:sz w:val="24"/>
        </w:rPr>
        <w:t>I examine not only the continuity, but also</w:t>
      </w:r>
      <w:r w:rsidR="00AA2BE3" w:rsidRPr="00BB6DA2">
        <w:rPr>
          <w:rFonts w:ascii="Times New Roman" w:hAnsi="Times New Roman"/>
          <w:sz w:val="24"/>
        </w:rPr>
        <w:t xml:space="preserve"> the</w:t>
      </w:r>
      <w:r w:rsidR="0091602C" w:rsidRPr="00BB6DA2">
        <w:rPr>
          <w:rFonts w:ascii="Times New Roman" w:hAnsi="Times New Roman"/>
          <w:sz w:val="24"/>
        </w:rPr>
        <w:t xml:space="preserve"> </w:t>
      </w:r>
      <w:r w:rsidR="0091602C" w:rsidRPr="00BB6DA2">
        <w:rPr>
          <w:rFonts w:ascii="Times New Roman" w:hAnsi="Times New Roman"/>
          <w:i/>
          <w:sz w:val="24"/>
        </w:rPr>
        <w:t xml:space="preserve">discontinuity </w:t>
      </w:r>
      <w:r w:rsidR="0091602C" w:rsidRPr="00BB6DA2">
        <w:rPr>
          <w:rFonts w:ascii="Times New Roman" w:hAnsi="Times New Roman"/>
          <w:sz w:val="24"/>
        </w:rPr>
        <w:t xml:space="preserve">in foodways and food stuffs between the two worlds, and explore the reasons why some traditional East European Jewish foods do not have presence in Israel. This gap in </w:t>
      </w:r>
      <w:r w:rsidR="00942003" w:rsidRPr="00BB6DA2">
        <w:rPr>
          <w:rFonts w:ascii="Times New Roman" w:hAnsi="Times New Roman"/>
          <w:sz w:val="24"/>
        </w:rPr>
        <w:t>“</w:t>
      </w:r>
      <w:r w:rsidR="0091602C" w:rsidRPr="00BB6DA2">
        <w:rPr>
          <w:rFonts w:ascii="Times New Roman" w:hAnsi="Times New Roman"/>
          <w:sz w:val="24"/>
        </w:rPr>
        <w:t>know-how</w:t>
      </w:r>
      <w:r w:rsidR="00942003" w:rsidRPr="00BB6DA2">
        <w:rPr>
          <w:rFonts w:ascii="Times New Roman" w:hAnsi="Times New Roman"/>
          <w:sz w:val="24"/>
        </w:rPr>
        <w:t>” is the result of a</w:t>
      </w:r>
      <w:r w:rsidR="0091602C" w:rsidRPr="00BB6DA2">
        <w:rPr>
          <w:rFonts w:ascii="Times New Roman" w:hAnsi="Times New Roman"/>
          <w:sz w:val="24"/>
        </w:rPr>
        <w:t xml:space="preserve"> discontinuity in culture between generation</w:t>
      </w:r>
      <w:r w:rsidR="00942003" w:rsidRPr="00BB6DA2">
        <w:rPr>
          <w:rFonts w:ascii="Times New Roman" w:hAnsi="Times New Roman"/>
          <w:sz w:val="24"/>
        </w:rPr>
        <w:t>s</w:t>
      </w:r>
      <w:r w:rsidR="0091602C" w:rsidRPr="00BB6DA2">
        <w:rPr>
          <w:rFonts w:ascii="Times New Roman" w:hAnsi="Times New Roman"/>
          <w:sz w:val="24"/>
        </w:rPr>
        <w:t xml:space="preserve"> of Soviet Jews. </w:t>
      </w:r>
      <w:r w:rsidR="00C251AC" w:rsidRPr="00BB6DA2">
        <w:rPr>
          <w:rFonts w:ascii="Times New Roman" w:hAnsi="Times New Roman"/>
          <w:sz w:val="24"/>
        </w:rPr>
        <w:t>M</w:t>
      </w:r>
      <w:r w:rsidR="00170AF4" w:rsidRPr="00BB6DA2">
        <w:rPr>
          <w:rFonts w:ascii="Times New Roman" w:hAnsi="Times New Roman"/>
          <w:sz w:val="24"/>
        </w:rPr>
        <w:t xml:space="preserve">y thematic clusters </w:t>
      </w:r>
      <w:r w:rsidR="00230541" w:rsidRPr="00BB6DA2">
        <w:rPr>
          <w:rFonts w:ascii="Times New Roman" w:hAnsi="Times New Roman"/>
          <w:sz w:val="24"/>
        </w:rPr>
        <w:t xml:space="preserve">conceive </w:t>
      </w:r>
      <w:r w:rsidR="00C251AC" w:rsidRPr="00BB6DA2">
        <w:rPr>
          <w:rFonts w:ascii="Times New Roman" w:hAnsi="Times New Roman"/>
          <w:sz w:val="24"/>
        </w:rPr>
        <w:t xml:space="preserve">foodways as </w:t>
      </w:r>
      <w:r w:rsidR="00170AF4" w:rsidRPr="00BB6DA2">
        <w:rPr>
          <w:rFonts w:ascii="Times New Roman" w:hAnsi="Times New Roman"/>
          <w:sz w:val="24"/>
        </w:rPr>
        <w:t>intersections of sociological, anthropological and literary material</w:t>
      </w:r>
      <w:r w:rsidR="005F1D0A" w:rsidRPr="00BB6DA2">
        <w:rPr>
          <w:rFonts w:ascii="Times New Roman" w:hAnsi="Times New Roman"/>
          <w:sz w:val="24"/>
        </w:rPr>
        <w:t xml:space="preserve">. </w:t>
      </w:r>
      <w:r w:rsidR="00895232" w:rsidRPr="00BB6DA2">
        <w:rPr>
          <w:rFonts w:ascii="Times New Roman" w:hAnsi="Times New Roman"/>
          <w:sz w:val="24"/>
        </w:rPr>
        <w:t xml:space="preserve">My </w:t>
      </w:r>
      <w:r w:rsidR="00170AF4" w:rsidRPr="00BB6DA2">
        <w:rPr>
          <w:rFonts w:ascii="Times New Roman" w:hAnsi="Times New Roman"/>
          <w:sz w:val="24"/>
        </w:rPr>
        <w:t xml:space="preserve">examples </w:t>
      </w:r>
      <w:r w:rsidR="00E83747" w:rsidRPr="00BB6DA2">
        <w:rPr>
          <w:rFonts w:ascii="Times New Roman" w:hAnsi="Times New Roman"/>
          <w:sz w:val="24"/>
        </w:rPr>
        <w:t>are drawn</w:t>
      </w:r>
      <w:r w:rsidR="00895232" w:rsidRPr="00BB6DA2">
        <w:rPr>
          <w:rFonts w:ascii="Times New Roman" w:hAnsi="Times New Roman"/>
          <w:sz w:val="24"/>
        </w:rPr>
        <w:t xml:space="preserve"> from </w:t>
      </w:r>
      <w:r w:rsidR="00170AF4" w:rsidRPr="00BB6DA2">
        <w:rPr>
          <w:rFonts w:ascii="Times New Roman" w:hAnsi="Times New Roman"/>
          <w:sz w:val="24"/>
        </w:rPr>
        <w:t xml:space="preserve">Russian </w:t>
      </w:r>
      <w:r w:rsidR="00E83747" w:rsidRPr="00BB6DA2">
        <w:rPr>
          <w:rFonts w:ascii="Times New Roman" w:hAnsi="Times New Roman"/>
          <w:sz w:val="24"/>
        </w:rPr>
        <w:t>and Soviet culinary history,</w:t>
      </w:r>
      <w:r w:rsidR="00895232" w:rsidRPr="00BB6DA2">
        <w:rPr>
          <w:rFonts w:ascii="Times New Roman" w:hAnsi="Times New Roman"/>
          <w:sz w:val="24"/>
        </w:rPr>
        <w:t xml:space="preserve"> Russian la</w:t>
      </w:r>
      <w:r w:rsidR="00942003" w:rsidRPr="00BB6DA2">
        <w:rPr>
          <w:rFonts w:ascii="Times New Roman" w:hAnsi="Times New Roman"/>
          <w:sz w:val="24"/>
        </w:rPr>
        <w:t>ngu</w:t>
      </w:r>
      <w:r w:rsidR="00E83747" w:rsidRPr="00BB6DA2">
        <w:rPr>
          <w:rFonts w:ascii="Times New Roman" w:hAnsi="Times New Roman"/>
          <w:sz w:val="24"/>
        </w:rPr>
        <w:t>age internet sites in Israel,</w:t>
      </w:r>
      <w:r w:rsidR="00942003" w:rsidRPr="00BB6DA2">
        <w:rPr>
          <w:rFonts w:ascii="Times New Roman" w:hAnsi="Times New Roman"/>
          <w:sz w:val="24"/>
        </w:rPr>
        <w:t xml:space="preserve"> in Russia as well as in</w:t>
      </w:r>
      <w:r w:rsidR="00895232" w:rsidRPr="00BB6DA2">
        <w:rPr>
          <w:rFonts w:ascii="Times New Roman" w:hAnsi="Times New Roman"/>
          <w:sz w:val="24"/>
        </w:rPr>
        <w:t xml:space="preserve"> </w:t>
      </w:r>
      <w:r w:rsidR="00BE0A77" w:rsidRPr="00BB6DA2">
        <w:rPr>
          <w:rFonts w:ascii="Times New Roman" w:hAnsi="Times New Roman"/>
          <w:sz w:val="24"/>
        </w:rPr>
        <w:t>successor states</w:t>
      </w:r>
      <w:r w:rsidR="00942003" w:rsidRPr="00BB6DA2">
        <w:rPr>
          <w:rFonts w:ascii="Times New Roman" w:hAnsi="Times New Roman"/>
          <w:sz w:val="24"/>
        </w:rPr>
        <w:t>,</w:t>
      </w:r>
      <w:r w:rsidR="00895232" w:rsidRPr="00BB6DA2">
        <w:rPr>
          <w:rFonts w:ascii="Times New Roman" w:hAnsi="Times New Roman"/>
          <w:sz w:val="24"/>
        </w:rPr>
        <w:t xml:space="preserve"> </w:t>
      </w:r>
      <w:r w:rsidR="00891614" w:rsidRPr="00BB6DA2">
        <w:rPr>
          <w:rFonts w:ascii="Times New Roman" w:hAnsi="Times New Roman"/>
          <w:sz w:val="24"/>
        </w:rPr>
        <w:t>and literary representation</w:t>
      </w:r>
      <w:r w:rsidR="00895232" w:rsidRPr="00BB6DA2">
        <w:rPr>
          <w:rFonts w:ascii="Times New Roman" w:hAnsi="Times New Roman"/>
          <w:sz w:val="24"/>
        </w:rPr>
        <w:t>s of foods as markers of cultural continuity and difference</w:t>
      </w:r>
      <w:r w:rsidR="00891614" w:rsidRPr="00BB6DA2">
        <w:rPr>
          <w:rFonts w:ascii="Times New Roman" w:hAnsi="Times New Roman"/>
          <w:sz w:val="24"/>
        </w:rPr>
        <w:t>.</w:t>
      </w:r>
      <w:r w:rsidR="00170AF4" w:rsidRPr="00BB6DA2">
        <w:rPr>
          <w:rFonts w:ascii="Times New Roman" w:hAnsi="Times New Roman"/>
          <w:sz w:val="24"/>
        </w:rPr>
        <w:t xml:space="preserve">        </w:t>
      </w:r>
    </w:p>
    <w:p w:rsidR="00615A15" w:rsidRPr="00BB6DA2" w:rsidRDefault="00615A15" w:rsidP="00CE0F0B">
      <w:pPr>
        <w:pStyle w:val="Heading1"/>
        <w:spacing w:line="360" w:lineRule="auto"/>
        <w:rPr>
          <w:b w:val="0"/>
          <w:sz w:val="24"/>
          <w:szCs w:val="24"/>
        </w:rPr>
      </w:pPr>
      <w:r w:rsidRPr="00BB6DA2">
        <w:rPr>
          <w:b w:val="0"/>
          <w:sz w:val="24"/>
          <w:szCs w:val="24"/>
        </w:rPr>
        <w:t>Scholarship on foo</w:t>
      </w:r>
      <w:r w:rsidR="00230541" w:rsidRPr="00BB6DA2">
        <w:rPr>
          <w:b w:val="0"/>
          <w:sz w:val="24"/>
          <w:szCs w:val="24"/>
        </w:rPr>
        <w:t>d and foodways shows that humanity</w:t>
      </w:r>
      <w:r w:rsidRPr="00BB6DA2">
        <w:rPr>
          <w:b w:val="0"/>
          <w:sz w:val="24"/>
          <w:szCs w:val="24"/>
        </w:rPr>
        <w:t xml:space="preserve"> feed</w:t>
      </w:r>
      <w:r w:rsidR="00230541" w:rsidRPr="00BB6DA2">
        <w:rPr>
          <w:b w:val="0"/>
          <w:sz w:val="24"/>
          <w:szCs w:val="24"/>
        </w:rPr>
        <w:t>s not only</w:t>
      </w:r>
      <w:r w:rsidRPr="00BB6DA2">
        <w:rPr>
          <w:b w:val="0"/>
          <w:sz w:val="24"/>
          <w:szCs w:val="24"/>
        </w:rPr>
        <w:t xml:space="preserve"> on nutrients but also on signs, </w:t>
      </w:r>
      <w:r w:rsidR="00230541" w:rsidRPr="00BB6DA2">
        <w:rPr>
          <w:b w:val="0"/>
          <w:sz w:val="24"/>
          <w:szCs w:val="24"/>
        </w:rPr>
        <w:t>on symbols, on dreams and</w:t>
      </w:r>
      <w:r w:rsidRPr="00BB6DA2">
        <w:rPr>
          <w:b w:val="0"/>
          <w:sz w:val="24"/>
          <w:szCs w:val="24"/>
        </w:rPr>
        <w:t xml:space="preserve"> imagination. Fischler (1993) shows that the ‘principle of incorporation’ is</w:t>
      </w:r>
      <w:r w:rsidR="00230541" w:rsidRPr="00BB6DA2">
        <w:rPr>
          <w:b w:val="0"/>
          <w:sz w:val="24"/>
          <w:szCs w:val="24"/>
        </w:rPr>
        <w:t xml:space="preserve"> an invariable element in the</w:t>
      </w:r>
      <w:r w:rsidRPr="00BB6DA2">
        <w:rPr>
          <w:b w:val="0"/>
          <w:sz w:val="24"/>
          <w:szCs w:val="24"/>
        </w:rPr>
        <w:t xml:space="preserve"> behaviour</w:t>
      </w:r>
      <w:r w:rsidR="00230541" w:rsidRPr="00BB6DA2">
        <w:rPr>
          <w:b w:val="0"/>
          <w:sz w:val="24"/>
          <w:szCs w:val="24"/>
        </w:rPr>
        <w:t xml:space="preserve"> of eating</w:t>
      </w:r>
      <w:r w:rsidRPr="00BB6DA2">
        <w:rPr>
          <w:b w:val="0"/>
          <w:sz w:val="24"/>
          <w:szCs w:val="24"/>
        </w:rPr>
        <w:t>. This principle has a double meaning.</w:t>
      </w:r>
      <w:r w:rsidR="004F512D" w:rsidRPr="00BB6DA2">
        <w:rPr>
          <w:b w:val="0"/>
          <w:sz w:val="24"/>
          <w:szCs w:val="24"/>
        </w:rPr>
        <w:t xml:space="preserve"> On a material level</w:t>
      </w:r>
      <w:r w:rsidRPr="00BB6DA2">
        <w:rPr>
          <w:b w:val="0"/>
          <w:sz w:val="24"/>
          <w:szCs w:val="24"/>
        </w:rPr>
        <w:t xml:space="preserve">, ‘the eater becomes what </w:t>
      </w:r>
      <w:r w:rsidR="00E83747" w:rsidRPr="00BB6DA2">
        <w:rPr>
          <w:b w:val="0"/>
          <w:sz w:val="24"/>
          <w:szCs w:val="24"/>
        </w:rPr>
        <w:t>the eater consumes</w:t>
      </w:r>
      <w:r w:rsidRPr="00BB6DA2">
        <w:rPr>
          <w:b w:val="0"/>
          <w:sz w:val="24"/>
          <w:szCs w:val="24"/>
        </w:rPr>
        <w:t>.’</w:t>
      </w:r>
      <w:r w:rsidR="00230541" w:rsidRPr="00BB6DA2">
        <w:rPr>
          <w:b w:val="0"/>
          <w:sz w:val="24"/>
          <w:szCs w:val="24"/>
        </w:rPr>
        <w:t xml:space="preserve"> That is, you are what you eat</w:t>
      </w:r>
      <w:r w:rsidR="00E83747" w:rsidRPr="00BB6DA2">
        <w:rPr>
          <w:b w:val="0"/>
          <w:sz w:val="24"/>
          <w:szCs w:val="24"/>
        </w:rPr>
        <w:t>.</w:t>
      </w:r>
      <w:r w:rsidR="004F512D" w:rsidRPr="00BB6DA2">
        <w:rPr>
          <w:b w:val="0"/>
          <w:sz w:val="24"/>
          <w:szCs w:val="24"/>
        </w:rPr>
        <w:t xml:space="preserve"> Eating -</w:t>
      </w:r>
      <w:r w:rsidRPr="00BB6DA2">
        <w:rPr>
          <w:b w:val="0"/>
          <w:sz w:val="24"/>
          <w:szCs w:val="24"/>
        </w:rPr>
        <w:t xml:space="preserve"> the integration or adoption of the qualities of the food </w:t>
      </w:r>
      <w:r w:rsidR="0021341A" w:rsidRPr="00BB6DA2">
        <w:rPr>
          <w:b w:val="0"/>
          <w:sz w:val="24"/>
          <w:szCs w:val="24"/>
        </w:rPr>
        <w:t>one</w:t>
      </w:r>
      <w:r w:rsidRPr="00BB6DA2">
        <w:rPr>
          <w:b w:val="0"/>
          <w:sz w:val="24"/>
          <w:szCs w:val="24"/>
        </w:rPr>
        <w:t xml:space="preserve"> eat</w:t>
      </w:r>
      <w:r w:rsidR="0021341A" w:rsidRPr="00BB6DA2">
        <w:rPr>
          <w:b w:val="0"/>
          <w:sz w:val="24"/>
          <w:szCs w:val="24"/>
        </w:rPr>
        <w:t>s</w:t>
      </w:r>
      <w:r w:rsidR="00E83747" w:rsidRPr="00BB6DA2">
        <w:rPr>
          <w:b w:val="0"/>
          <w:sz w:val="24"/>
          <w:szCs w:val="24"/>
        </w:rPr>
        <w:t>. But additionally</w:t>
      </w:r>
      <w:r w:rsidRPr="00BB6DA2">
        <w:rPr>
          <w:b w:val="0"/>
          <w:sz w:val="24"/>
          <w:szCs w:val="24"/>
        </w:rPr>
        <w:t>, ‘the eater b</w:t>
      </w:r>
      <w:r w:rsidR="00E83747" w:rsidRPr="00BB6DA2">
        <w:rPr>
          <w:b w:val="0"/>
          <w:sz w:val="24"/>
          <w:szCs w:val="24"/>
        </w:rPr>
        <w:t>ecomes part of a culture.’</w:t>
      </w:r>
      <w:r w:rsidR="00AA2BE3" w:rsidRPr="00BB6DA2">
        <w:rPr>
          <w:b w:val="0"/>
          <w:sz w:val="24"/>
          <w:szCs w:val="24"/>
        </w:rPr>
        <w:t xml:space="preserve"> (“You eat what you are”)</w:t>
      </w:r>
      <w:r w:rsidR="00E83747" w:rsidRPr="00BB6DA2">
        <w:rPr>
          <w:b w:val="0"/>
          <w:sz w:val="24"/>
          <w:szCs w:val="24"/>
        </w:rPr>
        <w:t xml:space="preserve"> Food and cooking, being</w:t>
      </w:r>
      <w:r w:rsidRPr="00BB6DA2">
        <w:rPr>
          <w:b w:val="0"/>
          <w:sz w:val="24"/>
          <w:szCs w:val="24"/>
        </w:rPr>
        <w:t xml:space="preserve"> culturally determined,</w:t>
      </w:r>
      <w:r w:rsidR="00E83747" w:rsidRPr="00BB6DA2">
        <w:rPr>
          <w:b w:val="0"/>
          <w:sz w:val="24"/>
          <w:szCs w:val="24"/>
        </w:rPr>
        <w:t xml:space="preserve"> both</w:t>
      </w:r>
      <w:r w:rsidRPr="00BB6DA2">
        <w:rPr>
          <w:b w:val="0"/>
          <w:sz w:val="24"/>
          <w:szCs w:val="24"/>
        </w:rPr>
        <w:t xml:space="preserve"> place the eater in a social universe</w:t>
      </w:r>
      <w:r w:rsidR="00E83747" w:rsidRPr="00BB6DA2">
        <w:rPr>
          <w:b w:val="0"/>
          <w:sz w:val="24"/>
          <w:szCs w:val="24"/>
        </w:rPr>
        <w:t>,</w:t>
      </w:r>
      <w:r w:rsidRPr="00BB6DA2">
        <w:rPr>
          <w:b w:val="0"/>
          <w:sz w:val="24"/>
          <w:szCs w:val="24"/>
        </w:rPr>
        <w:t xml:space="preserve"> and</w:t>
      </w:r>
      <w:r w:rsidR="00E83747" w:rsidRPr="00BB6DA2">
        <w:rPr>
          <w:b w:val="0"/>
          <w:sz w:val="24"/>
          <w:szCs w:val="24"/>
        </w:rPr>
        <w:t xml:space="preserve"> in</w:t>
      </w:r>
      <w:r w:rsidRPr="00BB6DA2">
        <w:rPr>
          <w:b w:val="0"/>
          <w:sz w:val="24"/>
          <w:szCs w:val="24"/>
        </w:rPr>
        <w:t xml:space="preserve"> a cultural order</w:t>
      </w:r>
      <w:r w:rsidRPr="00BB6DA2">
        <w:rPr>
          <w:b w:val="0"/>
          <w:sz w:val="24"/>
          <w:szCs w:val="24"/>
          <w:u w:val="single"/>
        </w:rPr>
        <w:t>. Eating habits are the foundation of a collective identity and, consequently, of alterity (</w:t>
      </w:r>
      <w:r w:rsidR="00E93246" w:rsidRPr="00BB6DA2">
        <w:rPr>
          <w:b w:val="0"/>
          <w:sz w:val="24"/>
          <w:szCs w:val="24"/>
          <w:u w:val="single"/>
        </w:rPr>
        <w:t>Be</w:t>
      </w:r>
      <w:r w:rsidRPr="00BB6DA2">
        <w:rPr>
          <w:b w:val="0"/>
          <w:sz w:val="24"/>
          <w:szCs w:val="24"/>
        </w:rPr>
        <w:t>ssiere</w:t>
      </w:r>
      <w:r w:rsidR="00E93246" w:rsidRPr="00BB6DA2">
        <w:rPr>
          <w:b w:val="0"/>
          <w:sz w:val="24"/>
          <w:szCs w:val="24"/>
        </w:rPr>
        <w:t xml:space="preserve"> 1998)</w:t>
      </w:r>
      <w:r w:rsidRPr="00BB6DA2">
        <w:rPr>
          <w:b w:val="0"/>
          <w:sz w:val="24"/>
          <w:szCs w:val="24"/>
        </w:rPr>
        <w:t>. Moreover,</w:t>
      </w:r>
      <w:r w:rsidR="00E83747" w:rsidRPr="00BB6DA2">
        <w:rPr>
          <w:b w:val="0"/>
          <w:sz w:val="24"/>
          <w:szCs w:val="24"/>
        </w:rPr>
        <w:t xml:space="preserve">  having focused</w:t>
      </w:r>
      <w:r w:rsidRPr="00BB6DA2">
        <w:rPr>
          <w:b w:val="0"/>
          <w:sz w:val="24"/>
          <w:szCs w:val="24"/>
        </w:rPr>
        <w:t xml:space="preserve"> on</w:t>
      </w:r>
      <w:r w:rsidR="00E83747" w:rsidRPr="00BB6DA2">
        <w:rPr>
          <w:b w:val="0"/>
          <w:sz w:val="24"/>
          <w:szCs w:val="24"/>
        </w:rPr>
        <w:t xml:space="preserve"> the</w:t>
      </w:r>
      <w:r w:rsidRPr="00BB6DA2">
        <w:rPr>
          <w:b w:val="0"/>
          <w:sz w:val="24"/>
          <w:szCs w:val="24"/>
        </w:rPr>
        <w:t xml:space="preserve"> emotional significance of food in relation to nostalgia, a group of scholars conducting research on ‘comfort foods’, stressed that ‘The nostalgic longing and consumption of particular food items sustain one's sense of cultural, familial, and self-identity.</w:t>
      </w:r>
      <w:r w:rsidR="00563252" w:rsidRPr="00BB6DA2">
        <w:rPr>
          <w:rStyle w:val="EndnoteReference"/>
          <w:b w:val="0"/>
          <w:sz w:val="24"/>
          <w:szCs w:val="24"/>
        </w:rPr>
        <w:endnoteReference w:id="1"/>
      </w:r>
      <w:r w:rsidRPr="00BB6DA2">
        <w:rPr>
          <w:b w:val="0"/>
          <w:sz w:val="24"/>
          <w:szCs w:val="24"/>
        </w:rPr>
        <w:t xml:space="preserve"> When we are physically disconnected from a community, a family, or any primary group that defines who we are, our sense of self may become fractured. In these instances, consuming food items intimately linked with one's past may repair such fractures by maintaining a continuity of the self in unfamiliar surroundings. This may be especially true when one is maintaining an ethnic identity’</w:t>
      </w:r>
      <w:r w:rsidR="00E93246" w:rsidRPr="00BB6DA2">
        <w:rPr>
          <w:b w:val="0"/>
          <w:sz w:val="24"/>
          <w:szCs w:val="24"/>
        </w:rPr>
        <w:t xml:space="preserve"> (Locher et al. 2005, 273)</w:t>
      </w:r>
      <w:r w:rsidR="00734203" w:rsidRPr="00BB6DA2">
        <w:rPr>
          <w:b w:val="0"/>
          <w:sz w:val="24"/>
          <w:szCs w:val="24"/>
        </w:rPr>
        <w:t>.</w:t>
      </w:r>
      <w:r w:rsidRPr="00BB6DA2">
        <w:rPr>
          <w:b w:val="0"/>
          <w:sz w:val="24"/>
          <w:szCs w:val="24"/>
        </w:rPr>
        <w:t xml:space="preserve"> </w:t>
      </w:r>
    </w:p>
    <w:p w:rsidR="00916AB6" w:rsidRPr="00BB6DA2" w:rsidRDefault="00AD2418" w:rsidP="00CE0F0B">
      <w:pPr>
        <w:spacing w:line="360" w:lineRule="auto"/>
        <w:rPr>
          <w:rFonts w:ascii="Times New Roman" w:hAnsi="Times New Roman"/>
          <w:sz w:val="24"/>
        </w:rPr>
      </w:pPr>
      <w:r w:rsidRPr="00BB6DA2">
        <w:rPr>
          <w:rFonts w:ascii="Times New Roman" w:hAnsi="Times New Roman"/>
          <w:sz w:val="24"/>
        </w:rPr>
        <w:t xml:space="preserve">What kind of </w:t>
      </w:r>
      <w:r w:rsidR="00673471" w:rsidRPr="00BB6DA2">
        <w:rPr>
          <w:rFonts w:ascii="Times New Roman" w:hAnsi="Times New Roman"/>
          <w:sz w:val="24"/>
        </w:rPr>
        <w:t>‘</w:t>
      </w:r>
      <w:r w:rsidRPr="00BB6DA2">
        <w:rPr>
          <w:rFonts w:ascii="Times New Roman" w:hAnsi="Times New Roman"/>
          <w:sz w:val="24"/>
        </w:rPr>
        <w:t>old world</w:t>
      </w:r>
      <w:r w:rsidR="00673471" w:rsidRPr="00BB6DA2">
        <w:rPr>
          <w:rFonts w:ascii="Times New Roman" w:hAnsi="Times New Roman"/>
          <w:sz w:val="24"/>
        </w:rPr>
        <w:t>’</w:t>
      </w:r>
      <w:r w:rsidR="004F512D" w:rsidRPr="00BB6DA2">
        <w:rPr>
          <w:rFonts w:ascii="Times New Roman" w:hAnsi="Times New Roman"/>
          <w:sz w:val="24"/>
        </w:rPr>
        <w:t xml:space="preserve"> then</w:t>
      </w:r>
      <w:r w:rsidRPr="00BB6DA2">
        <w:rPr>
          <w:rFonts w:ascii="Times New Roman" w:hAnsi="Times New Roman"/>
          <w:sz w:val="24"/>
        </w:rPr>
        <w:t xml:space="preserve"> did the </w:t>
      </w:r>
      <w:r w:rsidR="00843E91" w:rsidRPr="00BB6DA2">
        <w:rPr>
          <w:rFonts w:ascii="Times New Roman" w:hAnsi="Times New Roman"/>
          <w:sz w:val="24"/>
        </w:rPr>
        <w:t xml:space="preserve">Russian </w:t>
      </w:r>
      <w:r w:rsidRPr="00BB6DA2">
        <w:rPr>
          <w:rFonts w:ascii="Times New Roman" w:hAnsi="Times New Roman"/>
          <w:sz w:val="24"/>
        </w:rPr>
        <w:t xml:space="preserve">food supermarkets </w:t>
      </w:r>
      <w:r w:rsidR="00843E91" w:rsidRPr="00BB6DA2">
        <w:rPr>
          <w:rFonts w:ascii="Times New Roman" w:hAnsi="Times New Roman"/>
          <w:sz w:val="24"/>
        </w:rPr>
        <w:t xml:space="preserve">in Israel </w:t>
      </w:r>
      <w:r w:rsidRPr="00BB6DA2">
        <w:rPr>
          <w:rFonts w:ascii="Times New Roman" w:hAnsi="Times New Roman"/>
          <w:sz w:val="24"/>
        </w:rPr>
        <w:t xml:space="preserve">represent? </w:t>
      </w:r>
      <w:r w:rsidR="005F1D0A" w:rsidRPr="00BB6DA2">
        <w:rPr>
          <w:rFonts w:ascii="Times New Roman" w:hAnsi="Times New Roman"/>
          <w:sz w:val="24"/>
        </w:rPr>
        <w:t>What kind of food</w:t>
      </w:r>
      <w:r w:rsidR="00AA2BE3" w:rsidRPr="00BB6DA2">
        <w:rPr>
          <w:rFonts w:ascii="Times New Roman" w:hAnsi="Times New Roman"/>
          <w:sz w:val="24"/>
        </w:rPr>
        <w:t xml:space="preserve"> from this old world did constitute this new</w:t>
      </w:r>
      <w:r w:rsidR="005F1D0A" w:rsidRPr="00BB6DA2">
        <w:rPr>
          <w:rFonts w:ascii="Times New Roman" w:hAnsi="Times New Roman"/>
          <w:sz w:val="24"/>
        </w:rPr>
        <w:t xml:space="preserve"> field of desire and longing? </w:t>
      </w:r>
      <w:r w:rsidRPr="00BB6DA2">
        <w:rPr>
          <w:rFonts w:ascii="Times New Roman" w:hAnsi="Times New Roman"/>
          <w:sz w:val="24"/>
        </w:rPr>
        <w:t xml:space="preserve">Nostalgia for food </w:t>
      </w:r>
      <w:r w:rsidR="00673471" w:rsidRPr="00BB6DA2">
        <w:rPr>
          <w:rFonts w:ascii="Times New Roman" w:hAnsi="Times New Roman"/>
          <w:sz w:val="24"/>
        </w:rPr>
        <w:t xml:space="preserve">is a </w:t>
      </w:r>
      <w:r w:rsidRPr="00BB6DA2">
        <w:rPr>
          <w:rFonts w:ascii="Times New Roman" w:hAnsi="Times New Roman"/>
          <w:sz w:val="24"/>
        </w:rPr>
        <w:t xml:space="preserve">component of </w:t>
      </w:r>
      <w:r w:rsidR="00673471" w:rsidRPr="00BB6DA2">
        <w:rPr>
          <w:rFonts w:ascii="Times New Roman" w:hAnsi="Times New Roman"/>
          <w:sz w:val="24"/>
        </w:rPr>
        <w:t xml:space="preserve">sensory and cultural </w:t>
      </w:r>
      <w:r w:rsidRPr="00BB6DA2">
        <w:rPr>
          <w:rFonts w:ascii="Times New Roman" w:hAnsi="Times New Roman"/>
          <w:sz w:val="24"/>
        </w:rPr>
        <w:t xml:space="preserve">memory, and in turn </w:t>
      </w:r>
      <w:r w:rsidR="00673471" w:rsidRPr="00BB6DA2">
        <w:rPr>
          <w:rFonts w:ascii="Times New Roman" w:hAnsi="Times New Roman"/>
          <w:sz w:val="24"/>
        </w:rPr>
        <w:t xml:space="preserve">is a formative block in </w:t>
      </w:r>
      <w:r w:rsidRPr="00BB6DA2">
        <w:rPr>
          <w:rFonts w:ascii="Times New Roman" w:hAnsi="Times New Roman"/>
          <w:sz w:val="24"/>
        </w:rPr>
        <w:t>identity</w:t>
      </w:r>
      <w:r w:rsidR="00673471" w:rsidRPr="00BB6DA2">
        <w:rPr>
          <w:rFonts w:ascii="Times New Roman" w:hAnsi="Times New Roman"/>
          <w:sz w:val="24"/>
        </w:rPr>
        <w:t>-</w:t>
      </w:r>
      <w:r w:rsidRPr="00BB6DA2">
        <w:rPr>
          <w:rFonts w:ascii="Times New Roman" w:hAnsi="Times New Roman"/>
          <w:sz w:val="24"/>
        </w:rPr>
        <w:t>formation</w:t>
      </w:r>
      <w:r w:rsidR="00E83747" w:rsidRPr="00BB6DA2">
        <w:rPr>
          <w:rFonts w:ascii="Times New Roman" w:hAnsi="Times New Roman"/>
          <w:sz w:val="24"/>
        </w:rPr>
        <w:t>, especially in</w:t>
      </w:r>
      <w:r w:rsidR="00AC3B16" w:rsidRPr="00BB6DA2">
        <w:rPr>
          <w:rFonts w:ascii="Times New Roman" w:hAnsi="Times New Roman"/>
          <w:sz w:val="24"/>
        </w:rPr>
        <w:t xml:space="preserve"> émigré communities separated from the</w:t>
      </w:r>
      <w:r w:rsidR="004F512D" w:rsidRPr="00BB6DA2">
        <w:rPr>
          <w:rFonts w:ascii="Times New Roman" w:hAnsi="Times New Roman"/>
          <w:sz w:val="24"/>
        </w:rPr>
        <w:t>ir</w:t>
      </w:r>
      <w:r w:rsidR="00AC3B16" w:rsidRPr="00BB6DA2">
        <w:rPr>
          <w:rFonts w:ascii="Times New Roman" w:hAnsi="Times New Roman"/>
          <w:sz w:val="24"/>
        </w:rPr>
        <w:t xml:space="preserve"> old world by</w:t>
      </w:r>
      <w:r w:rsidR="00E83747" w:rsidRPr="00BB6DA2">
        <w:rPr>
          <w:rFonts w:ascii="Times New Roman" w:hAnsi="Times New Roman"/>
          <w:sz w:val="24"/>
        </w:rPr>
        <w:t xml:space="preserve"> an</w:t>
      </w:r>
      <w:r w:rsidR="004F512D" w:rsidRPr="00BB6DA2">
        <w:rPr>
          <w:rFonts w:ascii="Times New Roman" w:hAnsi="Times New Roman"/>
          <w:sz w:val="24"/>
        </w:rPr>
        <w:t xml:space="preserve"> iron-</w:t>
      </w:r>
      <w:r w:rsidR="00AC3B16" w:rsidRPr="00BB6DA2">
        <w:rPr>
          <w:rFonts w:ascii="Times New Roman" w:hAnsi="Times New Roman"/>
          <w:sz w:val="24"/>
        </w:rPr>
        <w:t>wall</w:t>
      </w:r>
      <w:r w:rsidR="005F1D0A" w:rsidRPr="00BB6DA2">
        <w:rPr>
          <w:rFonts w:ascii="Times New Roman" w:hAnsi="Times New Roman"/>
          <w:sz w:val="24"/>
        </w:rPr>
        <w:t xml:space="preserve"> of politics</w:t>
      </w:r>
      <w:r w:rsidR="00E83747" w:rsidRPr="00BB6DA2">
        <w:rPr>
          <w:rFonts w:ascii="Times New Roman" w:hAnsi="Times New Roman"/>
          <w:sz w:val="24"/>
        </w:rPr>
        <w:t>. The Soviet Jew’s paradoxical nostalgia</w:t>
      </w:r>
      <w:r w:rsidR="00AC3B16" w:rsidRPr="00BB6DA2">
        <w:rPr>
          <w:rFonts w:ascii="Times New Roman" w:hAnsi="Times New Roman"/>
          <w:sz w:val="24"/>
        </w:rPr>
        <w:t xml:space="preserve"> </w:t>
      </w:r>
      <w:r w:rsidR="00673471" w:rsidRPr="00BB6DA2">
        <w:rPr>
          <w:rFonts w:ascii="Times New Roman" w:hAnsi="Times New Roman"/>
          <w:sz w:val="24"/>
        </w:rPr>
        <w:t xml:space="preserve">manifests itself in the fact </w:t>
      </w:r>
      <w:r w:rsidRPr="00BB6DA2">
        <w:rPr>
          <w:rFonts w:ascii="Times New Roman" w:hAnsi="Times New Roman"/>
          <w:sz w:val="24"/>
        </w:rPr>
        <w:t xml:space="preserve">that the same culture that deprived </w:t>
      </w:r>
      <w:r w:rsidR="005F1D0A" w:rsidRPr="00BB6DA2">
        <w:rPr>
          <w:rFonts w:ascii="Times New Roman" w:hAnsi="Times New Roman"/>
          <w:sz w:val="24"/>
        </w:rPr>
        <w:t xml:space="preserve">them </w:t>
      </w:r>
      <w:r w:rsidRPr="00BB6DA2">
        <w:rPr>
          <w:rFonts w:ascii="Times New Roman" w:hAnsi="Times New Roman"/>
          <w:sz w:val="24"/>
        </w:rPr>
        <w:t>of their cultural heritage through</w:t>
      </w:r>
      <w:r w:rsidR="00957FE2" w:rsidRPr="00BB6DA2">
        <w:rPr>
          <w:rFonts w:ascii="Times New Roman" w:hAnsi="Times New Roman"/>
          <w:sz w:val="24"/>
        </w:rPr>
        <w:t xml:space="preserve"> the</w:t>
      </w:r>
      <w:r w:rsidRPr="00BB6DA2">
        <w:rPr>
          <w:rFonts w:ascii="Times New Roman" w:hAnsi="Times New Roman"/>
          <w:sz w:val="24"/>
        </w:rPr>
        <w:t xml:space="preserve"> absence of traditional Jewish dishes in its official menus,</w:t>
      </w:r>
      <w:r w:rsidR="00957FE2" w:rsidRPr="00BB6DA2">
        <w:rPr>
          <w:rFonts w:ascii="Times New Roman" w:hAnsi="Times New Roman"/>
          <w:sz w:val="24"/>
        </w:rPr>
        <w:t xml:space="preserve"> as well as</w:t>
      </w:r>
      <w:r w:rsidRPr="00BB6DA2">
        <w:rPr>
          <w:rFonts w:ascii="Times New Roman" w:hAnsi="Times New Roman"/>
          <w:sz w:val="24"/>
        </w:rPr>
        <w:t xml:space="preserve"> </w:t>
      </w:r>
      <w:r w:rsidR="00957FE2" w:rsidRPr="00BB6DA2">
        <w:rPr>
          <w:rFonts w:ascii="Times New Roman" w:hAnsi="Times New Roman"/>
          <w:sz w:val="24"/>
        </w:rPr>
        <w:t>in its</w:t>
      </w:r>
      <w:r w:rsidR="00673471" w:rsidRPr="00BB6DA2">
        <w:rPr>
          <w:rFonts w:ascii="Times New Roman" w:hAnsi="Times New Roman"/>
          <w:sz w:val="24"/>
        </w:rPr>
        <w:t xml:space="preserve"> </w:t>
      </w:r>
      <w:r w:rsidR="00957FE2" w:rsidRPr="00BB6DA2">
        <w:rPr>
          <w:rFonts w:ascii="Times New Roman" w:hAnsi="Times New Roman"/>
          <w:sz w:val="24"/>
        </w:rPr>
        <w:t>stock of produce,</w:t>
      </w:r>
      <w:r w:rsidR="00AA2BE3" w:rsidRPr="00BB6DA2">
        <w:rPr>
          <w:rFonts w:ascii="Times New Roman" w:hAnsi="Times New Roman"/>
          <w:sz w:val="24"/>
        </w:rPr>
        <w:t xml:space="preserve"> and</w:t>
      </w:r>
      <w:r w:rsidR="00957FE2" w:rsidRPr="00BB6DA2">
        <w:rPr>
          <w:rFonts w:ascii="Times New Roman" w:hAnsi="Times New Roman"/>
          <w:sz w:val="24"/>
        </w:rPr>
        <w:t xml:space="preserve"> as well as in its</w:t>
      </w:r>
      <w:r w:rsidR="00673471" w:rsidRPr="00BB6DA2">
        <w:rPr>
          <w:rFonts w:ascii="Times New Roman" w:hAnsi="Times New Roman"/>
          <w:sz w:val="24"/>
        </w:rPr>
        <w:t xml:space="preserve"> </w:t>
      </w:r>
      <w:r w:rsidRPr="00BB6DA2">
        <w:rPr>
          <w:rFonts w:ascii="Times New Roman" w:hAnsi="Times New Roman"/>
          <w:sz w:val="24"/>
        </w:rPr>
        <w:t>cook books</w:t>
      </w:r>
      <w:r w:rsidR="00673471" w:rsidRPr="00BB6DA2">
        <w:rPr>
          <w:rFonts w:ascii="Times New Roman" w:hAnsi="Times New Roman"/>
          <w:sz w:val="24"/>
        </w:rPr>
        <w:t>,</w:t>
      </w:r>
      <w:r w:rsidRPr="00BB6DA2">
        <w:rPr>
          <w:rFonts w:ascii="Times New Roman" w:hAnsi="Times New Roman"/>
          <w:sz w:val="24"/>
        </w:rPr>
        <w:t xml:space="preserve"> </w:t>
      </w:r>
      <w:r w:rsidR="00AC3B16" w:rsidRPr="00BB6DA2">
        <w:rPr>
          <w:rFonts w:ascii="Times New Roman" w:hAnsi="Times New Roman"/>
          <w:sz w:val="24"/>
        </w:rPr>
        <w:t xml:space="preserve">had </w:t>
      </w:r>
      <w:r w:rsidRPr="00BB6DA2">
        <w:rPr>
          <w:rFonts w:ascii="Times New Roman" w:hAnsi="Times New Roman"/>
          <w:sz w:val="24"/>
        </w:rPr>
        <w:t xml:space="preserve">created the </w:t>
      </w:r>
      <w:r w:rsidR="00AC3B16" w:rsidRPr="00BB6DA2">
        <w:rPr>
          <w:rFonts w:ascii="Times New Roman" w:hAnsi="Times New Roman"/>
          <w:sz w:val="24"/>
        </w:rPr>
        <w:t xml:space="preserve">alternative </w:t>
      </w:r>
      <w:r w:rsidR="0021341A" w:rsidRPr="00BB6DA2">
        <w:rPr>
          <w:rFonts w:ascii="Times New Roman" w:hAnsi="Times New Roman"/>
          <w:sz w:val="24"/>
        </w:rPr>
        <w:t xml:space="preserve">‘Soviet’ </w:t>
      </w:r>
      <w:r w:rsidR="00AC3B16" w:rsidRPr="00BB6DA2">
        <w:rPr>
          <w:rFonts w:ascii="Times New Roman" w:hAnsi="Times New Roman"/>
          <w:sz w:val="24"/>
        </w:rPr>
        <w:t>foods th</w:t>
      </w:r>
      <w:r w:rsidR="00957FE2" w:rsidRPr="00BB6DA2">
        <w:rPr>
          <w:rFonts w:ascii="Times New Roman" w:hAnsi="Times New Roman"/>
          <w:sz w:val="24"/>
        </w:rPr>
        <w:t>at this group then</w:t>
      </w:r>
      <w:r w:rsidR="00AC3B16" w:rsidRPr="00BB6DA2">
        <w:rPr>
          <w:rFonts w:ascii="Times New Roman" w:hAnsi="Times New Roman"/>
          <w:sz w:val="24"/>
        </w:rPr>
        <w:t xml:space="preserve"> adopted as </w:t>
      </w:r>
      <w:r w:rsidR="005F1D0A" w:rsidRPr="00BB6DA2">
        <w:rPr>
          <w:rFonts w:ascii="Times New Roman" w:hAnsi="Times New Roman"/>
          <w:sz w:val="24"/>
        </w:rPr>
        <w:t>their own.</w:t>
      </w:r>
      <w:r w:rsidRPr="00BB6DA2">
        <w:rPr>
          <w:rFonts w:ascii="Times New Roman" w:hAnsi="Times New Roman"/>
          <w:sz w:val="24"/>
        </w:rPr>
        <w:t xml:space="preserve"> Th</w:t>
      </w:r>
      <w:r w:rsidR="00AC3B16" w:rsidRPr="00BB6DA2">
        <w:rPr>
          <w:rFonts w:ascii="Times New Roman" w:hAnsi="Times New Roman"/>
          <w:sz w:val="24"/>
        </w:rPr>
        <w:t xml:space="preserve">is </w:t>
      </w:r>
      <w:r w:rsidRPr="00BB6DA2">
        <w:rPr>
          <w:rFonts w:ascii="Times New Roman" w:hAnsi="Times New Roman"/>
          <w:sz w:val="24"/>
        </w:rPr>
        <w:t>su</w:t>
      </w:r>
      <w:r w:rsidR="00AC3B16" w:rsidRPr="00BB6DA2">
        <w:rPr>
          <w:rFonts w:ascii="Times New Roman" w:hAnsi="Times New Roman"/>
          <w:sz w:val="24"/>
        </w:rPr>
        <w:t xml:space="preserve">bstitute food </w:t>
      </w:r>
      <w:r w:rsidRPr="00BB6DA2">
        <w:rPr>
          <w:rFonts w:ascii="Times New Roman" w:hAnsi="Times New Roman"/>
          <w:sz w:val="24"/>
        </w:rPr>
        <w:t xml:space="preserve">is </w:t>
      </w:r>
      <w:r w:rsidR="00AC3B16" w:rsidRPr="00BB6DA2">
        <w:rPr>
          <w:rFonts w:ascii="Times New Roman" w:hAnsi="Times New Roman"/>
          <w:sz w:val="24"/>
        </w:rPr>
        <w:t xml:space="preserve">typically </w:t>
      </w:r>
      <w:r w:rsidR="004F512D" w:rsidRPr="00BB6DA2">
        <w:rPr>
          <w:rFonts w:ascii="Times New Roman" w:hAnsi="Times New Roman"/>
          <w:sz w:val="24"/>
        </w:rPr>
        <w:t>represented by the</w:t>
      </w:r>
      <w:r w:rsidRPr="00BB6DA2">
        <w:rPr>
          <w:rFonts w:ascii="Times New Roman" w:hAnsi="Times New Roman"/>
          <w:sz w:val="24"/>
        </w:rPr>
        <w:t xml:space="preserve"> </w:t>
      </w:r>
      <w:r w:rsidR="00AC3B16" w:rsidRPr="00BB6DA2">
        <w:rPr>
          <w:rFonts w:ascii="Times New Roman" w:hAnsi="Times New Roman"/>
          <w:sz w:val="24"/>
        </w:rPr>
        <w:t xml:space="preserve">kind of products </w:t>
      </w:r>
      <w:r w:rsidRPr="00BB6DA2">
        <w:rPr>
          <w:rFonts w:ascii="Times New Roman" w:hAnsi="Times New Roman"/>
          <w:sz w:val="24"/>
        </w:rPr>
        <w:t>that were</w:t>
      </w:r>
      <w:r w:rsidR="00AC3B16" w:rsidRPr="00BB6DA2">
        <w:rPr>
          <w:rFonts w:ascii="Times New Roman" w:hAnsi="Times New Roman"/>
          <w:sz w:val="24"/>
        </w:rPr>
        <w:t xml:space="preserve"> difficult to obtain because of</w:t>
      </w:r>
      <w:r w:rsidR="00957FE2" w:rsidRPr="00BB6DA2">
        <w:rPr>
          <w:rFonts w:ascii="Times New Roman" w:hAnsi="Times New Roman"/>
          <w:sz w:val="24"/>
        </w:rPr>
        <w:t xml:space="preserve"> the</w:t>
      </w:r>
      <w:r w:rsidR="00AC3B16" w:rsidRPr="00BB6DA2">
        <w:rPr>
          <w:rFonts w:ascii="Times New Roman" w:hAnsi="Times New Roman"/>
          <w:sz w:val="24"/>
        </w:rPr>
        <w:t xml:space="preserve"> food shortages</w:t>
      </w:r>
      <w:r w:rsidR="00957FE2" w:rsidRPr="00BB6DA2">
        <w:rPr>
          <w:rFonts w:ascii="Times New Roman" w:hAnsi="Times New Roman"/>
          <w:sz w:val="24"/>
        </w:rPr>
        <w:t xml:space="preserve"> associated with Soviet agricultural failures</w:t>
      </w:r>
      <w:r w:rsidR="00AC3B16" w:rsidRPr="00BB6DA2">
        <w:rPr>
          <w:rFonts w:ascii="Times New Roman" w:hAnsi="Times New Roman"/>
          <w:sz w:val="24"/>
        </w:rPr>
        <w:t xml:space="preserve"> from the 1960s. Many of these p</w:t>
      </w:r>
      <w:r w:rsidR="004F512D" w:rsidRPr="00BB6DA2">
        <w:rPr>
          <w:rFonts w:ascii="Times New Roman" w:hAnsi="Times New Roman"/>
          <w:sz w:val="24"/>
        </w:rPr>
        <w:t>roducts created the category of</w:t>
      </w:r>
      <w:r w:rsidRPr="00BB6DA2">
        <w:rPr>
          <w:rFonts w:ascii="Times New Roman" w:hAnsi="Times New Roman"/>
          <w:sz w:val="24"/>
        </w:rPr>
        <w:t xml:space="preserve"> notorious ‘</w:t>
      </w:r>
      <w:r w:rsidRPr="00BB6DA2">
        <w:rPr>
          <w:rFonts w:ascii="Times New Roman" w:hAnsi="Times New Roman"/>
          <w:i/>
          <w:sz w:val="24"/>
        </w:rPr>
        <w:t>defitsit</w:t>
      </w:r>
      <w:r w:rsidRPr="00BB6DA2">
        <w:rPr>
          <w:rFonts w:ascii="Times New Roman" w:hAnsi="Times New Roman"/>
          <w:sz w:val="24"/>
        </w:rPr>
        <w:t xml:space="preserve">’ (shortages) produce and products. To obtain this food within </w:t>
      </w:r>
      <w:r w:rsidR="00C92165" w:rsidRPr="00BB6DA2">
        <w:rPr>
          <w:rFonts w:ascii="Times New Roman" w:hAnsi="Times New Roman"/>
          <w:sz w:val="24"/>
        </w:rPr>
        <w:t>t</w:t>
      </w:r>
      <w:r w:rsidRPr="00BB6DA2">
        <w:rPr>
          <w:rFonts w:ascii="Times New Roman" w:hAnsi="Times New Roman"/>
          <w:sz w:val="24"/>
        </w:rPr>
        <w:t>he Soviet Union</w:t>
      </w:r>
      <w:r w:rsidR="00957FE2" w:rsidRPr="00BB6DA2">
        <w:rPr>
          <w:rFonts w:ascii="Times New Roman" w:hAnsi="Times New Roman"/>
          <w:sz w:val="24"/>
        </w:rPr>
        <w:t>,</w:t>
      </w:r>
      <w:r w:rsidRPr="00BB6DA2">
        <w:rPr>
          <w:rFonts w:ascii="Times New Roman" w:hAnsi="Times New Roman"/>
          <w:sz w:val="24"/>
        </w:rPr>
        <w:t xml:space="preserve"> one had to belong to the</w:t>
      </w:r>
      <w:r w:rsidR="00957FE2" w:rsidRPr="00BB6DA2">
        <w:rPr>
          <w:rFonts w:ascii="Times New Roman" w:hAnsi="Times New Roman"/>
          <w:sz w:val="24"/>
        </w:rPr>
        <w:t xml:space="preserve"> certain</w:t>
      </w:r>
      <w:r w:rsidRPr="00BB6DA2">
        <w:rPr>
          <w:rFonts w:ascii="Times New Roman" w:hAnsi="Times New Roman"/>
          <w:sz w:val="24"/>
        </w:rPr>
        <w:t xml:space="preserve"> group of people who had special access to the complex </w:t>
      </w:r>
      <w:r w:rsidR="005B76D4" w:rsidRPr="00BB6DA2">
        <w:rPr>
          <w:rFonts w:ascii="Times New Roman" w:hAnsi="Times New Roman"/>
          <w:sz w:val="24"/>
        </w:rPr>
        <w:t>map of ‘food</w:t>
      </w:r>
      <w:r w:rsidR="004B7818" w:rsidRPr="00BB6DA2">
        <w:rPr>
          <w:rFonts w:ascii="Times New Roman" w:hAnsi="Times New Roman"/>
          <w:sz w:val="24"/>
        </w:rPr>
        <w:t>w</w:t>
      </w:r>
      <w:r w:rsidR="004F512D" w:rsidRPr="00BB6DA2">
        <w:rPr>
          <w:rFonts w:ascii="Times New Roman" w:hAnsi="Times New Roman"/>
          <w:sz w:val="24"/>
        </w:rPr>
        <w:t>ays’. One had</w:t>
      </w:r>
      <w:r w:rsidR="005B76D4" w:rsidRPr="00BB6DA2">
        <w:rPr>
          <w:rFonts w:ascii="Times New Roman" w:hAnsi="Times New Roman"/>
          <w:sz w:val="24"/>
        </w:rPr>
        <w:t xml:space="preserve"> either</w:t>
      </w:r>
      <w:r w:rsidR="004F512D" w:rsidRPr="00BB6DA2">
        <w:rPr>
          <w:rFonts w:ascii="Times New Roman" w:hAnsi="Times New Roman"/>
          <w:sz w:val="24"/>
        </w:rPr>
        <w:t xml:space="preserve"> to</w:t>
      </w:r>
      <w:r w:rsidR="005B76D4" w:rsidRPr="00BB6DA2">
        <w:rPr>
          <w:rFonts w:ascii="Times New Roman" w:hAnsi="Times New Roman"/>
          <w:sz w:val="24"/>
        </w:rPr>
        <w:t xml:space="preserve"> belong to the high </w:t>
      </w:r>
      <w:r w:rsidR="00C92165" w:rsidRPr="00BB6DA2">
        <w:rPr>
          <w:rFonts w:ascii="Times New Roman" w:hAnsi="Times New Roman"/>
          <w:sz w:val="24"/>
        </w:rPr>
        <w:t>echelons</w:t>
      </w:r>
      <w:r w:rsidR="005B76D4" w:rsidRPr="00BB6DA2">
        <w:rPr>
          <w:rFonts w:ascii="Times New Roman" w:hAnsi="Times New Roman"/>
          <w:sz w:val="24"/>
        </w:rPr>
        <w:t xml:space="preserve"> of power </w:t>
      </w:r>
      <w:r w:rsidR="00957FE2" w:rsidRPr="00BB6DA2">
        <w:rPr>
          <w:rFonts w:ascii="Times New Roman" w:hAnsi="Times New Roman"/>
          <w:sz w:val="24"/>
        </w:rPr>
        <w:t>(</w:t>
      </w:r>
      <w:r w:rsidR="005B76D4" w:rsidRPr="00BB6DA2">
        <w:rPr>
          <w:rFonts w:ascii="Times New Roman" w:hAnsi="Times New Roman"/>
          <w:sz w:val="24"/>
        </w:rPr>
        <w:t xml:space="preserve">as only few Jews did in the </w:t>
      </w:r>
      <w:r w:rsidR="005F1D0A" w:rsidRPr="00BB6DA2">
        <w:rPr>
          <w:rFonts w:ascii="Times New Roman" w:hAnsi="Times New Roman"/>
          <w:sz w:val="24"/>
        </w:rPr>
        <w:t xml:space="preserve">period of </w:t>
      </w:r>
      <w:r w:rsidR="005B76D4" w:rsidRPr="00BB6DA2">
        <w:rPr>
          <w:rFonts w:ascii="Times New Roman" w:hAnsi="Times New Roman"/>
          <w:sz w:val="24"/>
        </w:rPr>
        <w:t>post-Arab-</w:t>
      </w:r>
      <w:r w:rsidR="00673471" w:rsidRPr="00BB6DA2">
        <w:rPr>
          <w:rFonts w:ascii="Times New Roman" w:hAnsi="Times New Roman"/>
          <w:sz w:val="24"/>
        </w:rPr>
        <w:t>Israeli</w:t>
      </w:r>
      <w:r w:rsidR="00957FE2" w:rsidRPr="00BB6DA2">
        <w:rPr>
          <w:rFonts w:ascii="Times New Roman" w:hAnsi="Times New Roman"/>
          <w:sz w:val="24"/>
        </w:rPr>
        <w:t xml:space="preserve"> war of the 1960s,)</w:t>
      </w:r>
      <w:r w:rsidR="005B76D4" w:rsidRPr="00BB6DA2">
        <w:rPr>
          <w:rFonts w:ascii="Times New Roman" w:hAnsi="Times New Roman"/>
          <w:sz w:val="24"/>
        </w:rPr>
        <w:t xml:space="preserve"> </w:t>
      </w:r>
      <w:r w:rsidR="00957FE2" w:rsidRPr="00BB6DA2">
        <w:rPr>
          <w:rFonts w:ascii="Times New Roman" w:hAnsi="Times New Roman"/>
          <w:sz w:val="24"/>
        </w:rPr>
        <w:t>or</w:t>
      </w:r>
      <w:r w:rsidR="00C92165" w:rsidRPr="00BB6DA2">
        <w:rPr>
          <w:rFonts w:ascii="Times New Roman" w:hAnsi="Times New Roman"/>
          <w:sz w:val="24"/>
        </w:rPr>
        <w:t xml:space="preserve"> </w:t>
      </w:r>
      <w:r w:rsidR="005B76D4" w:rsidRPr="00BB6DA2">
        <w:rPr>
          <w:rFonts w:ascii="Times New Roman" w:hAnsi="Times New Roman"/>
          <w:sz w:val="24"/>
        </w:rPr>
        <w:t>one had to belong to</w:t>
      </w:r>
      <w:r w:rsidR="005F1D0A" w:rsidRPr="00BB6DA2">
        <w:rPr>
          <w:rFonts w:ascii="Times New Roman" w:hAnsi="Times New Roman"/>
          <w:sz w:val="24"/>
        </w:rPr>
        <w:t>,</w:t>
      </w:r>
      <w:r w:rsidR="005B76D4" w:rsidRPr="00BB6DA2">
        <w:rPr>
          <w:rFonts w:ascii="Times New Roman" w:hAnsi="Times New Roman"/>
          <w:sz w:val="24"/>
        </w:rPr>
        <w:t xml:space="preserve"> or have access to</w:t>
      </w:r>
      <w:r w:rsidR="00957FE2" w:rsidRPr="00BB6DA2">
        <w:rPr>
          <w:rFonts w:ascii="Times New Roman" w:hAnsi="Times New Roman"/>
          <w:sz w:val="24"/>
        </w:rPr>
        <w:t>, the</w:t>
      </w:r>
      <w:r w:rsidR="005B76D4" w:rsidRPr="00BB6DA2">
        <w:rPr>
          <w:rFonts w:ascii="Times New Roman" w:hAnsi="Times New Roman"/>
          <w:sz w:val="24"/>
        </w:rPr>
        <w:t xml:space="preserve"> food distributors </w:t>
      </w:r>
      <w:r w:rsidR="00C92165" w:rsidRPr="00BB6DA2">
        <w:rPr>
          <w:rFonts w:ascii="Times New Roman" w:hAnsi="Times New Roman"/>
          <w:sz w:val="24"/>
        </w:rPr>
        <w:t xml:space="preserve">or suppliers, </w:t>
      </w:r>
      <w:r w:rsidR="004F512D" w:rsidRPr="00BB6DA2">
        <w:rPr>
          <w:rFonts w:ascii="Times New Roman" w:hAnsi="Times New Roman"/>
          <w:sz w:val="24"/>
        </w:rPr>
        <w:t xml:space="preserve">in order </w:t>
      </w:r>
      <w:r w:rsidR="00C92165" w:rsidRPr="00BB6DA2">
        <w:rPr>
          <w:rFonts w:ascii="Times New Roman" w:hAnsi="Times New Roman"/>
          <w:sz w:val="24"/>
        </w:rPr>
        <w:t>to gain</w:t>
      </w:r>
      <w:r w:rsidR="005B76D4" w:rsidRPr="00BB6DA2">
        <w:rPr>
          <w:rFonts w:ascii="Times New Roman" w:hAnsi="Times New Roman"/>
          <w:sz w:val="24"/>
        </w:rPr>
        <w:t xml:space="preserve"> access to the products that ‘</w:t>
      </w:r>
      <w:r w:rsidR="00957FE2" w:rsidRPr="00BB6DA2">
        <w:rPr>
          <w:rFonts w:ascii="Times New Roman" w:hAnsi="Times New Roman"/>
          <w:sz w:val="24"/>
        </w:rPr>
        <w:t>fell of the back of a truck</w:t>
      </w:r>
      <w:r w:rsidR="00AA2BE3" w:rsidRPr="00BB6DA2">
        <w:rPr>
          <w:rFonts w:ascii="Times New Roman" w:hAnsi="Times New Roman"/>
          <w:sz w:val="24"/>
        </w:rPr>
        <w:t>’, or were sold on</w:t>
      </w:r>
      <w:r w:rsidR="005B76D4" w:rsidRPr="00BB6DA2">
        <w:rPr>
          <w:rFonts w:ascii="Times New Roman" w:hAnsi="Times New Roman"/>
          <w:sz w:val="24"/>
        </w:rPr>
        <w:t xml:space="preserve"> the black market. </w:t>
      </w:r>
      <w:r w:rsidR="00C92165" w:rsidRPr="00BB6DA2">
        <w:rPr>
          <w:rFonts w:ascii="Times New Roman" w:hAnsi="Times New Roman"/>
          <w:sz w:val="24"/>
        </w:rPr>
        <w:t>In terms of the Soviet law, it was r</w:t>
      </w:r>
      <w:r w:rsidR="005B76D4" w:rsidRPr="00BB6DA2">
        <w:rPr>
          <w:rFonts w:ascii="Times New Roman" w:hAnsi="Times New Roman"/>
          <w:sz w:val="24"/>
        </w:rPr>
        <w:t>isky to belong to any o</w:t>
      </w:r>
      <w:r w:rsidR="00957FE2" w:rsidRPr="00BB6DA2">
        <w:rPr>
          <w:rFonts w:ascii="Times New Roman" w:hAnsi="Times New Roman"/>
          <w:sz w:val="24"/>
        </w:rPr>
        <w:t>f these groups, and</w:t>
      </w:r>
      <w:r w:rsidR="004F512D" w:rsidRPr="00BB6DA2">
        <w:rPr>
          <w:rFonts w:ascii="Times New Roman" w:hAnsi="Times New Roman"/>
          <w:sz w:val="24"/>
        </w:rPr>
        <w:t xml:space="preserve"> it was</w:t>
      </w:r>
      <w:r w:rsidR="00AA2BE3" w:rsidRPr="00BB6DA2">
        <w:rPr>
          <w:rFonts w:ascii="Times New Roman" w:hAnsi="Times New Roman"/>
          <w:sz w:val="24"/>
        </w:rPr>
        <w:t xml:space="preserve"> often</w:t>
      </w:r>
      <w:r w:rsidR="00957FE2" w:rsidRPr="00BB6DA2">
        <w:rPr>
          <w:rFonts w:ascii="Times New Roman" w:hAnsi="Times New Roman"/>
          <w:sz w:val="24"/>
        </w:rPr>
        <w:t xml:space="preserve"> Jews</w:t>
      </w:r>
      <w:r w:rsidR="004F512D" w:rsidRPr="00BB6DA2">
        <w:rPr>
          <w:rFonts w:ascii="Times New Roman" w:hAnsi="Times New Roman"/>
          <w:sz w:val="24"/>
        </w:rPr>
        <w:t xml:space="preserve"> who</w:t>
      </w:r>
      <w:r w:rsidR="00AA2BE3" w:rsidRPr="00BB6DA2">
        <w:rPr>
          <w:rFonts w:ascii="Times New Roman" w:hAnsi="Times New Roman"/>
          <w:sz w:val="24"/>
        </w:rPr>
        <w:t xml:space="preserve"> regularly</w:t>
      </w:r>
      <w:r w:rsidR="00957FE2" w:rsidRPr="00BB6DA2">
        <w:rPr>
          <w:rFonts w:ascii="Times New Roman" w:hAnsi="Times New Roman"/>
          <w:sz w:val="24"/>
        </w:rPr>
        <w:t xml:space="preserve"> fell victim</w:t>
      </w:r>
      <w:r w:rsidR="005B76D4" w:rsidRPr="00BB6DA2">
        <w:rPr>
          <w:rFonts w:ascii="Times New Roman" w:hAnsi="Times New Roman"/>
          <w:sz w:val="24"/>
        </w:rPr>
        <w:t xml:space="preserve"> to the </w:t>
      </w:r>
      <w:r w:rsidR="00C92165" w:rsidRPr="00BB6DA2">
        <w:rPr>
          <w:rFonts w:ascii="Times New Roman" w:hAnsi="Times New Roman"/>
          <w:sz w:val="24"/>
        </w:rPr>
        <w:t>peculiar</w:t>
      </w:r>
      <w:r w:rsidR="00957FE2" w:rsidRPr="00BB6DA2">
        <w:rPr>
          <w:rFonts w:ascii="Times New Roman" w:hAnsi="Times New Roman"/>
          <w:sz w:val="24"/>
        </w:rPr>
        <w:t>ities of the</w:t>
      </w:r>
      <w:r w:rsidR="00C92165" w:rsidRPr="00BB6DA2">
        <w:rPr>
          <w:rFonts w:ascii="Times New Roman" w:hAnsi="Times New Roman"/>
          <w:sz w:val="24"/>
        </w:rPr>
        <w:t xml:space="preserve"> </w:t>
      </w:r>
      <w:r w:rsidR="005B76D4" w:rsidRPr="00BB6DA2">
        <w:rPr>
          <w:rFonts w:ascii="Times New Roman" w:hAnsi="Times New Roman"/>
          <w:sz w:val="24"/>
        </w:rPr>
        <w:t>foodways system. Statistically</w:t>
      </w:r>
      <w:r w:rsidR="005F1D0A" w:rsidRPr="00BB6DA2">
        <w:rPr>
          <w:rFonts w:ascii="Times New Roman" w:hAnsi="Times New Roman"/>
          <w:sz w:val="24"/>
        </w:rPr>
        <w:t>,</w:t>
      </w:r>
      <w:r w:rsidR="00957FE2" w:rsidRPr="00BB6DA2">
        <w:rPr>
          <w:rFonts w:ascii="Times New Roman" w:hAnsi="Times New Roman"/>
          <w:sz w:val="24"/>
        </w:rPr>
        <w:t xml:space="preserve"> in the 1970’s, Soviet Jews ranked</w:t>
      </w:r>
      <w:r w:rsidR="005B76D4" w:rsidRPr="00BB6DA2">
        <w:rPr>
          <w:rFonts w:ascii="Times New Roman" w:hAnsi="Times New Roman"/>
          <w:sz w:val="24"/>
        </w:rPr>
        <w:t xml:space="preserve"> among the high</w:t>
      </w:r>
      <w:r w:rsidR="00957FE2" w:rsidRPr="00BB6DA2">
        <w:rPr>
          <w:rFonts w:ascii="Times New Roman" w:hAnsi="Times New Roman"/>
          <w:sz w:val="24"/>
        </w:rPr>
        <w:t>est</w:t>
      </w:r>
      <w:r w:rsidR="00957FE2" w:rsidRPr="00FE78A1">
        <w:rPr>
          <w:rFonts w:ascii="Times New Roman" w:hAnsi="Times New Roman"/>
          <w:b/>
          <w:sz w:val="24"/>
        </w:rPr>
        <w:t xml:space="preserve"> </w:t>
      </w:r>
      <w:r w:rsidR="00957FE2" w:rsidRPr="00BB6DA2">
        <w:rPr>
          <w:rFonts w:ascii="Times New Roman" w:hAnsi="Times New Roman"/>
          <w:sz w:val="24"/>
        </w:rPr>
        <w:t>percentage in</w:t>
      </w:r>
      <w:r w:rsidR="00BE0A77" w:rsidRPr="00BB6DA2">
        <w:rPr>
          <w:rFonts w:ascii="Times New Roman" w:hAnsi="Times New Roman"/>
          <w:sz w:val="24"/>
        </w:rPr>
        <w:t xml:space="preserve"> the </w:t>
      </w:r>
      <w:r w:rsidR="005B76D4" w:rsidRPr="00BB6DA2">
        <w:rPr>
          <w:rFonts w:ascii="Times New Roman" w:hAnsi="Times New Roman"/>
          <w:sz w:val="24"/>
        </w:rPr>
        <w:t xml:space="preserve">category </w:t>
      </w:r>
      <w:r w:rsidR="00957FE2" w:rsidRPr="00BB6DA2">
        <w:rPr>
          <w:rFonts w:ascii="Times New Roman" w:hAnsi="Times New Roman"/>
          <w:sz w:val="24"/>
        </w:rPr>
        <w:t>“A</w:t>
      </w:r>
      <w:r w:rsidR="005B76D4" w:rsidRPr="00BB6DA2">
        <w:rPr>
          <w:rFonts w:ascii="Times New Roman" w:hAnsi="Times New Roman"/>
          <w:sz w:val="24"/>
        </w:rPr>
        <w:t>ccused of suc</w:t>
      </w:r>
      <w:r w:rsidR="00957FE2" w:rsidRPr="00BB6DA2">
        <w:rPr>
          <w:rFonts w:ascii="Times New Roman" w:hAnsi="Times New Roman"/>
          <w:sz w:val="24"/>
        </w:rPr>
        <w:t>h Trade Crimes that involved Obtaining and S</w:t>
      </w:r>
      <w:r w:rsidR="005B76D4" w:rsidRPr="00BB6DA2">
        <w:rPr>
          <w:rFonts w:ascii="Times New Roman" w:hAnsi="Times New Roman"/>
          <w:sz w:val="24"/>
        </w:rPr>
        <w:t xml:space="preserve">elling </w:t>
      </w:r>
      <w:r w:rsidR="00957FE2" w:rsidRPr="00BB6DA2">
        <w:rPr>
          <w:rFonts w:ascii="Times New Roman" w:hAnsi="Times New Roman"/>
          <w:sz w:val="24"/>
        </w:rPr>
        <w:t>Food I</w:t>
      </w:r>
      <w:r w:rsidR="00C92165" w:rsidRPr="00BB6DA2">
        <w:rPr>
          <w:rFonts w:ascii="Times New Roman" w:hAnsi="Times New Roman"/>
          <w:sz w:val="24"/>
        </w:rPr>
        <w:t xml:space="preserve">tems and </w:t>
      </w:r>
      <w:r w:rsidR="00957FE2" w:rsidRPr="00BB6DA2">
        <w:rPr>
          <w:rFonts w:ascii="Times New Roman" w:hAnsi="Times New Roman"/>
          <w:sz w:val="24"/>
        </w:rPr>
        <w:t>Luxury G</w:t>
      </w:r>
      <w:r w:rsidR="005B76D4" w:rsidRPr="00BB6DA2">
        <w:rPr>
          <w:rFonts w:ascii="Times New Roman" w:hAnsi="Times New Roman"/>
          <w:sz w:val="24"/>
        </w:rPr>
        <w:t>oods</w:t>
      </w:r>
      <w:r w:rsidR="00957FE2" w:rsidRPr="00BB6DA2">
        <w:rPr>
          <w:rFonts w:ascii="Times New Roman" w:hAnsi="Times New Roman"/>
          <w:sz w:val="24"/>
        </w:rPr>
        <w:t>”</w:t>
      </w:r>
      <w:r w:rsidR="00C92165" w:rsidRPr="00BB6DA2">
        <w:rPr>
          <w:rFonts w:ascii="Times New Roman" w:hAnsi="Times New Roman"/>
          <w:sz w:val="24"/>
        </w:rPr>
        <w:t>.</w:t>
      </w:r>
      <w:r w:rsidR="005B76D4" w:rsidRPr="00BB6DA2">
        <w:rPr>
          <w:rFonts w:ascii="Times New Roman" w:hAnsi="Times New Roman"/>
          <w:sz w:val="24"/>
        </w:rPr>
        <w:t xml:space="preserve"> </w:t>
      </w:r>
      <w:r w:rsidR="004F512D" w:rsidRPr="00BB6DA2">
        <w:rPr>
          <w:rFonts w:ascii="Times New Roman" w:hAnsi="Times New Roman"/>
          <w:sz w:val="24"/>
        </w:rPr>
        <w:t>It</w:t>
      </w:r>
      <w:r w:rsidR="00957FE2" w:rsidRPr="00BB6DA2">
        <w:rPr>
          <w:rFonts w:ascii="Times New Roman" w:hAnsi="Times New Roman"/>
          <w:sz w:val="24"/>
        </w:rPr>
        <w:t xml:space="preserve"> has</w:t>
      </w:r>
      <w:r w:rsidR="00C92165" w:rsidRPr="00BB6DA2">
        <w:rPr>
          <w:rFonts w:ascii="Times New Roman" w:hAnsi="Times New Roman"/>
          <w:sz w:val="24"/>
        </w:rPr>
        <w:t xml:space="preserve"> to be born</w:t>
      </w:r>
      <w:r w:rsidR="00250497" w:rsidRPr="00BB6DA2">
        <w:rPr>
          <w:rFonts w:ascii="Times New Roman" w:hAnsi="Times New Roman"/>
          <w:sz w:val="24"/>
        </w:rPr>
        <w:t>e</w:t>
      </w:r>
      <w:r w:rsidR="00957FE2" w:rsidRPr="00BB6DA2">
        <w:rPr>
          <w:rFonts w:ascii="Times New Roman" w:hAnsi="Times New Roman"/>
          <w:sz w:val="24"/>
        </w:rPr>
        <w:t xml:space="preserve"> in mind that in Stalin’s time,</w:t>
      </w:r>
      <w:r w:rsidR="00C92165" w:rsidRPr="00BB6DA2">
        <w:rPr>
          <w:rFonts w:ascii="Times New Roman" w:hAnsi="Times New Roman"/>
          <w:sz w:val="24"/>
        </w:rPr>
        <w:t xml:space="preserve"> penalties for such </w:t>
      </w:r>
      <w:r w:rsidR="00742301" w:rsidRPr="00BB6DA2">
        <w:rPr>
          <w:rFonts w:ascii="Times New Roman" w:hAnsi="Times New Roman"/>
          <w:sz w:val="24"/>
        </w:rPr>
        <w:t>‘</w:t>
      </w:r>
      <w:r w:rsidR="00AA2BE3" w:rsidRPr="00BB6DA2">
        <w:rPr>
          <w:rFonts w:ascii="Times New Roman" w:hAnsi="Times New Roman"/>
          <w:sz w:val="24"/>
        </w:rPr>
        <w:t>free-</w:t>
      </w:r>
      <w:r w:rsidR="00C92165" w:rsidRPr="00BB6DA2">
        <w:rPr>
          <w:rFonts w:ascii="Times New Roman" w:hAnsi="Times New Roman"/>
          <w:sz w:val="24"/>
        </w:rPr>
        <w:t xml:space="preserve">marketeering’ were extremely harsh, and were </w:t>
      </w:r>
      <w:r w:rsidR="00427722" w:rsidRPr="00BB6DA2">
        <w:rPr>
          <w:rFonts w:ascii="Times New Roman" w:hAnsi="Times New Roman"/>
          <w:sz w:val="24"/>
        </w:rPr>
        <w:t>treated</w:t>
      </w:r>
      <w:r w:rsidR="00C92165" w:rsidRPr="00BB6DA2">
        <w:rPr>
          <w:rFonts w:ascii="Times New Roman" w:hAnsi="Times New Roman"/>
          <w:sz w:val="24"/>
        </w:rPr>
        <w:t xml:space="preserve"> as a s</w:t>
      </w:r>
      <w:r w:rsidR="00957FE2" w:rsidRPr="00BB6DA2">
        <w:rPr>
          <w:rFonts w:ascii="Times New Roman" w:hAnsi="Times New Roman"/>
          <w:sz w:val="24"/>
        </w:rPr>
        <w:t>abotage of the socialist system</w:t>
      </w:r>
      <w:r w:rsidR="004F512D" w:rsidRPr="00BB6DA2">
        <w:rPr>
          <w:rFonts w:ascii="Times New Roman" w:hAnsi="Times New Roman"/>
          <w:sz w:val="24"/>
        </w:rPr>
        <w:t xml:space="preserve"> itself</w:t>
      </w:r>
      <w:r w:rsidR="00AA2BE3" w:rsidRPr="00BB6DA2">
        <w:rPr>
          <w:rFonts w:ascii="Times New Roman" w:hAnsi="Times New Roman"/>
          <w:sz w:val="24"/>
        </w:rPr>
        <w:t>;</w:t>
      </w:r>
      <w:r w:rsidR="00957FE2" w:rsidRPr="00BB6DA2">
        <w:rPr>
          <w:rFonts w:ascii="Times New Roman" w:hAnsi="Times New Roman"/>
          <w:sz w:val="24"/>
        </w:rPr>
        <w:t xml:space="preserve"> i</w:t>
      </w:r>
      <w:r w:rsidR="00C92165" w:rsidRPr="00BB6DA2">
        <w:rPr>
          <w:rFonts w:ascii="Times New Roman" w:hAnsi="Times New Roman"/>
          <w:sz w:val="24"/>
        </w:rPr>
        <w:t>n the 1970s</w:t>
      </w:r>
      <w:r w:rsidR="00957FE2" w:rsidRPr="00BB6DA2">
        <w:rPr>
          <w:rFonts w:ascii="Times New Roman" w:hAnsi="Times New Roman"/>
          <w:sz w:val="24"/>
        </w:rPr>
        <w:t>,</w:t>
      </w:r>
      <w:r w:rsidR="00C92165" w:rsidRPr="00BB6DA2">
        <w:rPr>
          <w:rFonts w:ascii="Times New Roman" w:hAnsi="Times New Roman"/>
          <w:sz w:val="24"/>
        </w:rPr>
        <w:t xml:space="preserve"> </w:t>
      </w:r>
      <w:r w:rsidR="001E3DB4" w:rsidRPr="00BB6DA2">
        <w:rPr>
          <w:rFonts w:ascii="Times New Roman" w:hAnsi="Times New Roman"/>
          <w:sz w:val="24"/>
        </w:rPr>
        <w:t xml:space="preserve">the </w:t>
      </w:r>
      <w:r w:rsidR="00C92165" w:rsidRPr="00BB6DA2">
        <w:rPr>
          <w:rFonts w:ascii="Times New Roman" w:hAnsi="Times New Roman"/>
          <w:sz w:val="24"/>
        </w:rPr>
        <w:t>accuse</w:t>
      </w:r>
      <w:r w:rsidR="001E3DB4" w:rsidRPr="00BB6DA2">
        <w:rPr>
          <w:rFonts w:ascii="Times New Roman" w:hAnsi="Times New Roman"/>
          <w:sz w:val="24"/>
        </w:rPr>
        <w:t>d</w:t>
      </w:r>
      <w:r w:rsidR="00C92165" w:rsidRPr="00BB6DA2">
        <w:rPr>
          <w:rFonts w:ascii="Times New Roman" w:hAnsi="Times New Roman"/>
          <w:sz w:val="24"/>
        </w:rPr>
        <w:t xml:space="preserve"> </w:t>
      </w:r>
      <w:r w:rsidR="00427722" w:rsidRPr="00BB6DA2">
        <w:rPr>
          <w:rFonts w:ascii="Times New Roman" w:hAnsi="Times New Roman"/>
          <w:sz w:val="24"/>
        </w:rPr>
        <w:t xml:space="preserve">could </w:t>
      </w:r>
      <w:r w:rsidR="00C92165" w:rsidRPr="00BB6DA2">
        <w:rPr>
          <w:rFonts w:ascii="Times New Roman" w:hAnsi="Times New Roman"/>
          <w:sz w:val="24"/>
        </w:rPr>
        <w:t xml:space="preserve">spent up to ten years in prison. </w:t>
      </w:r>
      <w:r w:rsidR="00916AB6" w:rsidRPr="00BB6DA2">
        <w:rPr>
          <w:rFonts w:ascii="Times New Roman" w:hAnsi="Times New Roman"/>
          <w:sz w:val="24"/>
        </w:rPr>
        <w:t xml:space="preserve">The culturally-specific status of both chocolate </w:t>
      </w:r>
      <w:r w:rsidR="004F512D" w:rsidRPr="00BB6DA2">
        <w:rPr>
          <w:rFonts w:ascii="Times New Roman" w:hAnsi="Times New Roman"/>
          <w:sz w:val="24"/>
        </w:rPr>
        <w:t>boxes,</w:t>
      </w:r>
      <w:r w:rsidR="00957FE2" w:rsidRPr="00BB6DA2">
        <w:rPr>
          <w:rFonts w:ascii="Times New Roman" w:hAnsi="Times New Roman"/>
          <w:sz w:val="24"/>
        </w:rPr>
        <w:t xml:space="preserve"> other sweet treats</w:t>
      </w:r>
      <w:r w:rsidR="004F512D" w:rsidRPr="00BB6DA2">
        <w:rPr>
          <w:rFonts w:ascii="Times New Roman" w:hAnsi="Times New Roman"/>
          <w:sz w:val="24"/>
        </w:rPr>
        <w:t>, and</w:t>
      </w:r>
      <w:r w:rsidR="00916AB6" w:rsidRPr="00BB6DA2">
        <w:rPr>
          <w:rFonts w:ascii="Times New Roman" w:hAnsi="Times New Roman"/>
          <w:sz w:val="24"/>
        </w:rPr>
        <w:t xml:space="preserve"> sausage acquired very specific connotations in the Soviet Union during the period of 1970 to 1990s. Their status of exclusive items</w:t>
      </w:r>
      <w:r w:rsidR="00AA2BE3" w:rsidRPr="00BB6DA2">
        <w:rPr>
          <w:rFonts w:ascii="Times New Roman" w:hAnsi="Times New Roman"/>
          <w:sz w:val="24"/>
        </w:rPr>
        <w:t xml:space="preserve"> brought them into the domain of items for</w:t>
      </w:r>
      <w:r w:rsidR="004F512D" w:rsidRPr="00BB6DA2">
        <w:rPr>
          <w:rFonts w:ascii="Times New Roman" w:hAnsi="Times New Roman"/>
          <w:sz w:val="24"/>
        </w:rPr>
        <w:t xml:space="preserve"> bribes for important peopl</w:t>
      </w:r>
      <w:r w:rsidR="00AA2BE3" w:rsidRPr="00BB6DA2">
        <w:rPr>
          <w:rFonts w:ascii="Times New Roman" w:hAnsi="Times New Roman"/>
          <w:sz w:val="24"/>
        </w:rPr>
        <w:t>e, and</w:t>
      </w:r>
      <w:r w:rsidR="004F512D" w:rsidRPr="00BB6DA2">
        <w:rPr>
          <w:rFonts w:ascii="Times New Roman" w:hAnsi="Times New Roman"/>
          <w:sz w:val="24"/>
        </w:rPr>
        <w:t xml:space="preserve"> in</w:t>
      </w:r>
      <w:r w:rsidR="00916AB6" w:rsidRPr="00BB6DA2">
        <w:rPr>
          <w:rFonts w:ascii="Times New Roman" w:hAnsi="Times New Roman"/>
          <w:sz w:val="24"/>
        </w:rPr>
        <w:t xml:space="preserve"> </w:t>
      </w:r>
      <w:r w:rsidR="0021341A" w:rsidRPr="00BB6DA2">
        <w:rPr>
          <w:rFonts w:ascii="Times New Roman" w:hAnsi="Times New Roman"/>
          <w:sz w:val="24"/>
        </w:rPr>
        <w:t>the infamous ‘</w:t>
      </w:r>
      <w:r w:rsidR="00916AB6" w:rsidRPr="00BB6DA2">
        <w:rPr>
          <w:rFonts w:ascii="Times New Roman" w:hAnsi="Times New Roman"/>
          <w:sz w:val="24"/>
        </w:rPr>
        <w:t>shock-therapy</w:t>
      </w:r>
      <w:r w:rsidR="0021341A" w:rsidRPr="00BB6DA2">
        <w:rPr>
          <w:rFonts w:ascii="Times New Roman" w:hAnsi="Times New Roman"/>
          <w:sz w:val="24"/>
        </w:rPr>
        <w:t xml:space="preserve">’ policy </w:t>
      </w:r>
      <w:r w:rsidR="00916AB6" w:rsidRPr="00BB6DA2">
        <w:rPr>
          <w:rFonts w:ascii="Times New Roman" w:hAnsi="Times New Roman"/>
          <w:sz w:val="24"/>
        </w:rPr>
        <w:t>that followed the collapse of the Soviet Union</w:t>
      </w:r>
      <w:r w:rsidR="004F512D" w:rsidRPr="00BB6DA2">
        <w:rPr>
          <w:rFonts w:ascii="Times New Roman" w:hAnsi="Times New Roman"/>
          <w:sz w:val="24"/>
        </w:rPr>
        <w:t>, a</w:t>
      </w:r>
      <w:r w:rsidR="00AA2BE3" w:rsidRPr="00BB6DA2">
        <w:rPr>
          <w:rFonts w:ascii="Times New Roman" w:hAnsi="Times New Roman"/>
          <w:sz w:val="24"/>
        </w:rPr>
        <w:t xml:space="preserve"> big sausage could barter</w:t>
      </w:r>
      <w:r w:rsidR="004F512D" w:rsidRPr="00BB6DA2">
        <w:rPr>
          <w:rFonts w:ascii="Times New Roman" w:hAnsi="Times New Roman"/>
          <w:sz w:val="24"/>
        </w:rPr>
        <w:t xml:space="preserve"> very well</w:t>
      </w:r>
      <w:r w:rsidR="00916AB6" w:rsidRPr="00BB6DA2">
        <w:rPr>
          <w:rFonts w:ascii="Times New Roman" w:hAnsi="Times New Roman"/>
          <w:sz w:val="24"/>
        </w:rPr>
        <w:t>. These two kinds of foods thus became ‘super foods’, but i</w:t>
      </w:r>
      <w:r w:rsidR="002008EE" w:rsidRPr="00BB6DA2">
        <w:rPr>
          <w:rFonts w:ascii="Times New Roman" w:hAnsi="Times New Roman"/>
          <w:sz w:val="24"/>
        </w:rPr>
        <w:t>n</w:t>
      </w:r>
      <w:r w:rsidR="00916AB6" w:rsidRPr="00BB6DA2">
        <w:rPr>
          <w:rFonts w:ascii="Times New Roman" w:hAnsi="Times New Roman"/>
          <w:sz w:val="24"/>
        </w:rPr>
        <w:t xml:space="preserve"> a very distinct time and</w:t>
      </w:r>
      <w:r w:rsidR="004F512D" w:rsidRPr="00BB6DA2">
        <w:rPr>
          <w:rFonts w:ascii="Times New Roman" w:hAnsi="Times New Roman"/>
          <w:sz w:val="24"/>
        </w:rPr>
        <w:t xml:space="preserve"> place-</w:t>
      </w:r>
      <w:r w:rsidR="00916AB6" w:rsidRPr="00BB6DA2">
        <w:rPr>
          <w:rFonts w:ascii="Times New Roman" w:hAnsi="Times New Roman"/>
          <w:sz w:val="24"/>
        </w:rPr>
        <w:t xml:space="preserve">specific situation. </w:t>
      </w:r>
    </w:p>
    <w:p w:rsidR="003B11FC" w:rsidRPr="00FE78A1" w:rsidRDefault="00C92165" w:rsidP="00CE0F0B">
      <w:pPr>
        <w:spacing w:line="360" w:lineRule="auto"/>
        <w:rPr>
          <w:rFonts w:ascii="Times New Roman" w:hAnsi="Times New Roman"/>
          <w:sz w:val="24"/>
        </w:rPr>
      </w:pPr>
      <w:r w:rsidRPr="00BB6DA2">
        <w:rPr>
          <w:rFonts w:ascii="Times New Roman" w:hAnsi="Times New Roman"/>
          <w:sz w:val="24"/>
        </w:rPr>
        <w:t xml:space="preserve">What </w:t>
      </w:r>
      <w:r w:rsidR="00F076FC" w:rsidRPr="00BB6DA2">
        <w:rPr>
          <w:rFonts w:ascii="Times New Roman" w:hAnsi="Times New Roman"/>
          <w:sz w:val="24"/>
        </w:rPr>
        <w:t xml:space="preserve">kind of </w:t>
      </w:r>
      <w:r w:rsidRPr="00BB6DA2">
        <w:rPr>
          <w:rFonts w:ascii="Times New Roman" w:hAnsi="Times New Roman"/>
          <w:sz w:val="24"/>
        </w:rPr>
        <w:t>foods then</w:t>
      </w:r>
      <w:r w:rsidR="000D06FD" w:rsidRPr="00BB6DA2">
        <w:rPr>
          <w:rFonts w:ascii="Times New Roman" w:hAnsi="Times New Roman"/>
          <w:sz w:val="24"/>
        </w:rPr>
        <w:t xml:space="preserve"> did</w:t>
      </w:r>
      <w:r w:rsidRPr="00BB6DA2">
        <w:rPr>
          <w:rFonts w:ascii="Times New Roman" w:hAnsi="Times New Roman"/>
          <w:sz w:val="24"/>
        </w:rPr>
        <w:t xml:space="preserve"> </w:t>
      </w:r>
      <w:r w:rsidR="00AC3B16" w:rsidRPr="00BB6DA2">
        <w:rPr>
          <w:rFonts w:ascii="Times New Roman" w:hAnsi="Times New Roman"/>
          <w:sz w:val="24"/>
        </w:rPr>
        <w:t>gradually ma</w:t>
      </w:r>
      <w:r w:rsidR="00427722" w:rsidRPr="00BB6DA2">
        <w:rPr>
          <w:rFonts w:ascii="Times New Roman" w:hAnsi="Times New Roman"/>
          <w:sz w:val="24"/>
        </w:rPr>
        <w:t>ke</w:t>
      </w:r>
      <w:r w:rsidR="00AC3B16" w:rsidRPr="00BB6DA2">
        <w:rPr>
          <w:rFonts w:ascii="Times New Roman" w:hAnsi="Times New Roman"/>
          <w:sz w:val="24"/>
        </w:rPr>
        <w:t xml:space="preserve"> their way </w:t>
      </w:r>
      <w:r w:rsidRPr="00BB6DA2">
        <w:rPr>
          <w:rFonts w:ascii="Times New Roman" w:hAnsi="Times New Roman"/>
          <w:sz w:val="24"/>
        </w:rPr>
        <w:t>to Israel</w:t>
      </w:r>
      <w:r w:rsidR="000D06FD" w:rsidRPr="00BB6DA2">
        <w:rPr>
          <w:rFonts w:ascii="Times New Roman" w:hAnsi="Times New Roman"/>
          <w:sz w:val="24"/>
        </w:rPr>
        <w:t>,</w:t>
      </w:r>
      <w:r w:rsidRPr="00BB6DA2">
        <w:rPr>
          <w:rFonts w:ascii="Times New Roman" w:hAnsi="Times New Roman"/>
          <w:sz w:val="24"/>
        </w:rPr>
        <w:t xml:space="preserve"> starting from the third wave of Russian Jewish emigration in the 1970s</w:t>
      </w:r>
      <w:r w:rsidR="00AC3B16" w:rsidRPr="00BB6DA2">
        <w:rPr>
          <w:rFonts w:ascii="Times New Roman" w:hAnsi="Times New Roman"/>
          <w:sz w:val="24"/>
        </w:rPr>
        <w:t>,</w:t>
      </w:r>
      <w:r w:rsidR="000D06FD" w:rsidRPr="00BB6DA2">
        <w:rPr>
          <w:rFonts w:ascii="Times New Roman" w:hAnsi="Times New Roman"/>
          <w:sz w:val="24"/>
        </w:rPr>
        <w:t xml:space="preserve"> and</w:t>
      </w:r>
      <w:r w:rsidR="00AC3B16" w:rsidRPr="00BB6DA2">
        <w:rPr>
          <w:rFonts w:ascii="Times New Roman" w:hAnsi="Times New Roman"/>
          <w:sz w:val="24"/>
        </w:rPr>
        <w:t xml:space="preserve"> culminating in the spread of Russian food supermarkets in Israel today</w:t>
      </w:r>
      <w:r w:rsidRPr="00BB6DA2">
        <w:rPr>
          <w:rFonts w:ascii="Times New Roman" w:hAnsi="Times New Roman"/>
          <w:sz w:val="24"/>
        </w:rPr>
        <w:t xml:space="preserve">? </w:t>
      </w:r>
      <w:r w:rsidR="001E3DB4" w:rsidRPr="00BB6DA2">
        <w:rPr>
          <w:rFonts w:ascii="Times New Roman" w:hAnsi="Times New Roman"/>
          <w:sz w:val="24"/>
        </w:rPr>
        <w:t>Today</w:t>
      </w:r>
      <w:r w:rsidR="00427722" w:rsidRPr="00BB6DA2">
        <w:rPr>
          <w:rFonts w:ascii="Times New Roman" w:hAnsi="Times New Roman"/>
          <w:sz w:val="24"/>
        </w:rPr>
        <w:t xml:space="preserve">, </w:t>
      </w:r>
      <w:r w:rsidR="001E3DB4" w:rsidRPr="00BB6DA2">
        <w:rPr>
          <w:rFonts w:ascii="Times New Roman" w:hAnsi="Times New Roman"/>
          <w:sz w:val="24"/>
        </w:rPr>
        <w:t>these supermarkets’ websites advertise themselves as having the biggest range of cold meats, salamis, and sausages in the country</w:t>
      </w:r>
      <w:r w:rsidR="00A34EC8" w:rsidRPr="00BB6DA2">
        <w:rPr>
          <w:rFonts w:ascii="Times New Roman" w:hAnsi="Times New Roman"/>
          <w:sz w:val="24"/>
        </w:rPr>
        <w:t xml:space="preserve">, in line with the self-identification of the </w:t>
      </w:r>
      <w:r w:rsidR="00427722" w:rsidRPr="00BB6DA2">
        <w:rPr>
          <w:rFonts w:ascii="Times New Roman" w:hAnsi="Times New Roman"/>
          <w:sz w:val="24"/>
        </w:rPr>
        <w:t>‘</w:t>
      </w:r>
      <w:r w:rsidR="00A34EC8" w:rsidRPr="00BB6DA2">
        <w:rPr>
          <w:rFonts w:ascii="Times New Roman" w:hAnsi="Times New Roman"/>
          <w:sz w:val="24"/>
        </w:rPr>
        <w:t>sausage immigration</w:t>
      </w:r>
      <w:r w:rsidR="00427722" w:rsidRPr="00BB6DA2">
        <w:rPr>
          <w:rFonts w:ascii="Times New Roman" w:hAnsi="Times New Roman"/>
          <w:sz w:val="24"/>
        </w:rPr>
        <w:t>’</w:t>
      </w:r>
      <w:r w:rsidR="00742301" w:rsidRPr="00BB6DA2">
        <w:rPr>
          <w:rFonts w:ascii="Times New Roman" w:hAnsi="Times New Roman"/>
          <w:sz w:val="24"/>
        </w:rPr>
        <w:t xml:space="preserve"> of the 1990s</w:t>
      </w:r>
      <w:r w:rsidR="00A34EC8" w:rsidRPr="00BB6DA2">
        <w:rPr>
          <w:rFonts w:ascii="Times New Roman" w:hAnsi="Times New Roman"/>
          <w:sz w:val="24"/>
        </w:rPr>
        <w:t>. The assortment of meat delicatessen co</w:t>
      </w:r>
      <w:r w:rsidR="00742301" w:rsidRPr="00BB6DA2">
        <w:rPr>
          <w:rFonts w:ascii="Times New Roman" w:hAnsi="Times New Roman"/>
          <w:sz w:val="24"/>
        </w:rPr>
        <w:t>mprises</w:t>
      </w:r>
      <w:r w:rsidR="00A34EC8" w:rsidRPr="00BB6DA2">
        <w:rPr>
          <w:rFonts w:ascii="Times New Roman" w:hAnsi="Times New Roman"/>
          <w:sz w:val="24"/>
        </w:rPr>
        <w:t xml:space="preserve"> such famous Soviet brands, as ‘doktorskaia’, ‘liubitel’skaia’,</w:t>
      </w:r>
      <w:r w:rsidR="00A34EC8" w:rsidRPr="00FE78A1">
        <w:rPr>
          <w:rFonts w:ascii="Times New Roman" w:hAnsi="Times New Roman"/>
          <w:sz w:val="24"/>
        </w:rPr>
        <w:t xml:space="preserve"> ‘diabeticheskaia’ – all </w:t>
      </w:r>
      <w:r w:rsidR="00427722" w:rsidRPr="00FE78A1">
        <w:rPr>
          <w:rFonts w:ascii="Times New Roman" w:hAnsi="Times New Roman"/>
          <w:sz w:val="24"/>
        </w:rPr>
        <w:t xml:space="preserve">of which </w:t>
      </w:r>
      <w:r w:rsidR="00A34EC8" w:rsidRPr="00FE78A1">
        <w:rPr>
          <w:rFonts w:ascii="Times New Roman" w:hAnsi="Times New Roman"/>
          <w:sz w:val="24"/>
        </w:rPr>
        <w:t>were standardised by the Soviet State organisation o</w:t>
      </w:r>
      <w:r w:rsidR="00427722" w:rsidRPr="00FE78A1">
        <w:rPr>
          <w:rFonts w:ascii="Times New Roman" w:hAnsi="Times New Roman"/>
          <w:sz w:val="24"/>
        </w:rPr>
        <w:t>f</w:t>
      </w:r>
      <w:r w:rsidR="00A34EC8" w:rsidRPr="00FE78A1">
        <w:rPr>
          <w:rFonts w:ascii="Times New Roman" w:hAnsi="Times New Roman"/>
          <w:sz w:val="24"/>
        </w:rPr>
        <w:t xml:space="preserve"> standards (GOST).  It is these meat products that </w:t>
      </w:r>
      <w:r w:rsidR="00427722" w:rsidRPr="00FE78A1">
        <w:rPr>
          <w:rFonts w:ascii="Times New Roman" w:hAnsi="Times New Roman"/>
          <w:sz w:val="24"/>
        </w:rPr>
        <w:t>constituted an</w:t>
      </w:r>
      <w:r w:rsidR="00A34EC8" w:rsidRPr="00FE78A1">
        <w:rPr>
          <w:rFonts w:ascii="Times New Roman" w:hAnsi="Times New Roman"/>
          <w:sz w:val="24"/>
        </w:rPr>
        <w:t xml:space="preserve"> important </w:t>
      </w:r>
      <w:r w:rsidR="00427722" w:rsidRPr="00FE78A1">
        <w:rPr>
          <w:rFonts w:ascii="Times New Roman" w:hAnsi="Times New Roman"/>
          <w:sz w:val="24"/>
        </w:rPr>
        <w:t xml:space="preserve">part </w:t>
      </w:r>
      <w:r w:rsidR="00A34EC8" w:rsidRPr="00FE78A1">
        <w:rPr>
          <w:rFonts w:ascii="Times New Roman" w:hAnsi="Times New Roman"/>
          <w:sz w:val="24"/>
        </w:rPr>
        <w:t>of the Soviet urban population</w:t>
      </w:r>
      <w:r w:rsidR="00427722" w:rsidRPr="00FE78A1">
        <w:rPr>
          <w:rFonts w:ascii="Times New Roman" w:hAnsi="Times New Roman"/>
          <w:sz w:val="24"/>
        </w:rPr>
        <w:t>’s</w:t>
      </w:r>
      <w:r w:rsidR="000D06FD" w:rsidRPr="00FE78A1">
        <w:rPr>
          <w:rFonts w:ascii="Times New Roman" w:hAnsi="Times New Roman"/>
          <w:sz w:val="24"/>
        </w:rPr>
        <w:t xml:space="preserve"> diet, and</w:t>
      </w:r>
      <w:r w:rsidR="00427722" w:rsidRPr="00FE78A1">
        <w:rPr>
          <w:rFonts w:ascii="Times New Roman" w:hAnsi="Times New Roman"/>
          <w:sz w:val="24"/>
        </w:rPr>
        <w:t xml:space="preserve"> </w:t>
      </w:r>
      <w:r w:rsidR="00A34EC8" w:rsidRPr="00FE78A1">
        <w:rPr>
          <w:rFonts w:ascii="Times New Roman" w:hAnsi="Times New Roman"/>
          <w:sz w:val="24"/>
        </w:rPr>
        <w:t xml:space="preserve">Jews in </w:t>
      </w:r>
      <w:r w:rsidR="000D06FD" w:rsidRPr="00FE78A1">
        <w:rPr>
          <w:rFonts w:ascii="Times New Roman" w:hAnsi="Times New Roman"/>
          <w:sz w:val="24"/>
        </w:rPr>
        <w:t>the Soviet Union were decidedly urban</w:t>
      </w:r>
      <w:r w:rsidR="004F512D" w:rsidRPr="00FE78A1">
        <w:rPr>
          <w:rFonts w:ascii="Times New Roman" w:hAnsi="Times New Roman"/>
          <w:sz w:val="24"/>
        </w:rPr>
        <w:t>e</w:t>
      </w:r>
      <w:r w:rsidR="00A34EC8" w:rsidRPr="00FE78A1">
        <w:rPr>
          <w:rFonts w:ascii="Times New Roman" w:hAnsi="Times New Roman"/>
          <w:sz w:val="24"/>
        </w:rPr>
        <w:t>.  It is this</w:t>
      </w:r>
      <w:r w:rsidR="00427722" w:rsidRPr="00FE78A1">
        <w:rPr>
          <w:rFonts w:ascii="Times New Roman" w:hAnsi="Times New Roman"/>
          <w:sz w:val="24"/>
        </w:rPr>
        <w:t xml:space="preserve"> category </w:t>
      </w:r>
      <w:r w:rsidR="00A34EC8" w:rsidRPr="00FE78A1">
        <w:rPr>
          <w:rFonts w:ascii="Times New Roman" w:hAnsi="Times New Roman"/>
          <w:sz w:val="24"/>
        </w:rPr>
        <w:t>of products that</w:t>
      </w:r>
      <w:r w:rsidR="000D06FD" w:rsidRPr="00FE78A1">
        <w:rPr>
          <w:rFonts w:ascii="Times New Roman" w:hAnsi="Times New Roman"/>
          <w:sz w:val="24"/>
        </w:rPr>
        <w:t xml:space="preserve"> one did not find an equivalent for in Israel’s</w:t>
      </w:r>
      <w:r w:rsidR="00A34EC8" w:rsidRPr="00FE78A1">
        <w:rPr>
          <w:rFonts w:ascii="Times New Roman" w:hAnsi="Times New Roman"/>
          <w:sz w:val="24"/>
        </w:rPr>
        <w:t xml:space="preserve"> kosher delicatessen</w:t>
      </w:r>
      <w:r w:rsidR="000D06FD" w:rsidRPr="00FE78A1">
        <w:rPr>
          <w:rFonts w:ascii="Times New Roman" w:hAnsi="Times New Roman"/>
          <w:sz w:val="24"/>
        </w:rPr>
        <w:t>s,</w:t>
      </w:r>
      <w:r w:rsidR="00A34EC8" w:rsidRPr="00FE78A1">
        <w:rPr>
          <w:rFonts w:ascii="Times New Roman" w:hAnsi="Times New Roman"/>
          <w:sz w:val="24"/>
        </w:rPr>
        <w:t xml:space="preserve"> the reason</w:t>
      </w:r>
      <w:r w:rsidR="000D06FD" w:rsidRPr="00FE78A1">
        <w:rPr>
          <w:rFonts w:ascii="Times New Roman" w:hAnsi="Times New Roman"/>
          <w:sz w:val="24"/>
        </w:rPr>
        <w:t xml:space="preserve"> being</w:t>
      </w:r>
      <w:r w:rsidR="00A34EC8" w:rsidRPr="00FE78A1">
        <w:rPr>
          <w:rFonts w:ascii="Times New Roman" w:hAnsi="Times New Roman"/>
          <w:sz w:val="24"/>
        </w:rPr>
        <w:t xml:space="preserve"> that </w:t>
      </w:r>
      <w:r w:rsidR="00427722" w:rsidRPr="00FE78A1">
        <w:rPr>
          <w:rFonts w:ascii="Times New Roman" w:hAnsi="Times New Roman"/>
          <w:sz w:val="24"/>
        </w:rPr>
        <w:t xml:space="preserve">the </w:t>
      </w:r>
      <w:r w:rsidR="00A34EC8" w:rsidRPr="00FE78A1">
        <w:rPr>
          <w:rFonts w:ascii="Times New Roman" w:hAnsi="Times New Roman"/>
          <w:sz w:val="24"/>
        </w:rPr>
        <w:t>Soviet</w:t>
      </w:r>
      <w:r w:rsidR="00427722" w:rsidRPr="00FE78A1">
        <w:rPr>
          <w:rFonts w:ascii="Times New Roman" w:hAnsi="Times New Roman"/>
          <w:sz w:val="24"/>
        </w:rPr>
        <w:t>s</w:t>
      </w:r>
      <w:r w:rsidR="000D06FD" w:rsidRPr="00FE78A1">
        <w:rPr>
          <w:rFonts w:ascii="Times New Roman" w:hAnsi="Times New Roman"/>
          <w:sz w:val="24"/>
        </w:rPr>
        <w:t xml:space="preserve"> produced sausage and salami</w:t>
      </w:r>
      <w:r w:rsidR="00A34EC8" w:rsidRPr="00FE78A1">
        <w:rPr>
          <w:rFonts w:ascii="Times New Roman" w:hAnsi="Times New Roman"/>
          <w:sz w:val="24"/>
        </w:rPr>
        <w:t xml:space="preserve"> out of pork, and not</w:t>
      </w:r>
      <w:r w:rsidR="004F512D" w:rsidRPr="00FE78A1">
        <w:rPr>
          <w:rFonts w:ascii="Times New Roman" w:hAnsi="Times New Roman"/>
          <w:sz w:val="24"/>
        </w:rPr>
        <w:t xml:space="preserve"> kosher</w:t>
      </w:r>
      <w:r w:rsidR="00A34EC8" w:rsidRPr="00FE78A1">
        <w:rPr>
          <w:rFonts w:ascii="Times New Roman" w:hAnsi="Times New Roman"/>
          <w:sz w:val="24"/>
        </w:rPr>
        <w:t xml:space="preserve"> beef</w:t>
      </w:r>
      <w:r w:rsidR="000D06FD" w:rsidRPr="00FE78A1">
        <w:rPr>
          <w:rFonts w:ascii="Times New Roman" w:hAnsi="Times New Roman"/>
          <w:sz w:val="24"/>
        </w:rPr>
        <w:t>.  Another assortment of Soviet brands</w:t>
      </w:r>
      <w:r w:rsidR="00A34EC8" w:rsidRPr="00FE78A1">
        <w:rPr>
          <w:rFonts w:ascii="Times New Roman" w:hAnsi="Times New Roman"/>
          <w:sz w:val="24"/>
        </w:rPr>
        <w:t xml:space="preserve"> that the Soviet Jews missed were confectionary products, such as dark chocolates</w:t>
      </w:r>
      <w:r w:rsidR="000D06FD" w:rsidRPr="00FE78A1">
        <w:rPr>
          <w:rFonts w:ascii="Times New Roman" w:hAnsi="Times New Roman"/>
          <w:sz w:val="24"/>
        </w:rPr>
        <w:t xml:space="preserve"> and</w:t>
      </w:r>
      <w:r w:rsidR="00680E37" w:rsidRPr="00FE78A1">
        <w:rPr>
          <w:rFonts w:ascii="Times New Roman" w:hAnsi="Times New Roman"/>
          <w:sz w:val="24"/>
        </w:rPr>
        <w:t xml:space="preserve"> a number of cakes that</w:t>
      </w:r>
      <w:r w:rsidR="00A34EC8" w:rsidRPr="00FE78A1">
        <w:rPr>
          <w:rFonts w:ascii="Times New Roman" w:hAnsi="Times New Roman"/>
          <w:sz w:val="24"/>
        </w:rPr>
        <w:t xml:space="preserve"> were</w:t>
      </w:r>
      <w:r w:rsidR="00680E37" w:rsidRPr="00FE78A1">
        <w:rPr>
          <w:rFonts w:ascii="Times New Roman" w:hAnsi="Times New Roman"/>
          <w:sz w:val="24"/>
        </w:rPr>
        <w:t xml:space="preserve"> also</w:t>
      </w:r>
      <w:r w:rsidR="00A34EC8" w:rsidRPr="00FE78A1">
        <w:rPr>
          <w:rFonts w:ascii="Times New Roman" w:hAnsi="Times New Roman"/>
          <w:sz w:val="24"/>
        </w:rPr>
        <w:t xml:space="preserve"> patented and standardised by GOST.  Indeed, the </w:t>
      </w:r>
      <w:r w:rsidR="00427722" w:rsidRPr="00FE78A1">
        <w:rPr>
          <w:rFonts w:ascii="Times New Roman" w:hAnsi="Times New Roman"/>
          <w:sz w:val="24"/>
        </w:rPr>
        <w:t>wide</w:t>
      </w:r>
      <w:r w:rsidR="00A34EC8" w:rsidRPr="00FE78A1">
        <w:rPr>
          <w:rFonts w:ascii="Times New Roman" w:hAnsi="Times New Roman"/>
          <w:sz w:val="24"/>
        </w:rPr>
        <w:t xml:space="preserve"> assortment of sweets and chocolates</w:t>
      </w:r>
      <w:r w:rsidR="00680E37" w:rsidRPr="00FE78A1">
        <w:rPr>
          <w:rFonts w:ascii="Times New Roman" w:hAnsi="Times New Roman"/>
          <w:sz w:val="24"/>
        </w:rPr>
        <w:t>,</w:t>
      </w:r>
      <w:r w:rsidR="00A34EC8" w:rsidRPr="00FE78A1">
        <w:rPr>
          <w:rFonts w:ascii="Times New Roman" w:hAnsi="Times New Roman"/>
          <w:sz w:val="24"/>
        </w:rPr>
        <w:t xml:space="preserve"> as well as of wafers and cookies, cakes and pastries</w:t>
      </w:r>
      <w:r w:rsidR="00680E37" w:rsidRPr="00FE78A1">
        <w:rPr>
          <w:rFonts w:ascii="Times New Roman" w:hAnsi="Times New Roman"/>
          <w:sz w:val="24"/>
        </w:rPr>
        <w:t>,</w:t>
      </w:r>
      <w:r w:rsidR="00A34EC8" w:rsidRPr="00FE78A1">
        <w:rPr>
          <w:rFonts w:ascii="Times New Roman" w:hAnsi="Times New Roman"/>
          <w:sz w:val="24"/>
        </w:rPr>
        <w:t xml:space="preserve"> on offer in Russian food supermarkets</w:t>
      </w:r>
      <w:r w:rsidR="00680E37" w:rsidRPr="00FE78A1">
        <w:rPr>
          <w:rFonts w:ascii="Times New Roman" w:hAnsi="Times New Roman"/>
          <w:sz w:val="24"/>
        </w:rPr>
        <w:t xml:space="preserve"> in Israel was, and is,</w:t>
      </w:r>
      <w:r w:rsidR="000D06FD" w:rsidRPr="00FE78A1">
        <w:rPr>
          <w:rFonts w:ascii="Times New Roman" w:hAnsi="Times New Roman"/>
          <w:sz w:val="24"/>
        </w:rPr>
        <w:t xml:space="preserve"> staggering.  Both</w:t>
      </w:r>
      <w:r w:rsidR="00A34EC8" w:rsidRPr="00FE78A1">
        <w:rPr>
          <w:rFonts w:ascii="Times New Roman" w:hAnsi="Times New Roman"/>
          <w:sz w:val="24"/>
        </w:rPr>
        <w:t xml:space="preserve"> these two categories of foods </w:t>
      </w:r>
      <w:r w:rsidR="00427722" w:rsidRPr="00FE78A1">
        <w:rPr>
          <w:rFonts w:ascii="Times New Roman" w:hAnsi="Times New Roman"/>
          <w:sz w:val="24"/>
        </w:rPr>
        <w:t xml:space="preserve">– meat </w:t>
      </w:r>
      <w:r w:rsidR="000D06FD" w:rsidRPr="00FE78A1">
        <w:rPr>
          <w:rFonts w:ascii="Times New Roman" w:hAnsi="Times New Roman"/>
          <w:sz w:val="24"/>
        </w:rPr>
        <w:t>delicatessen and confectionary</w:t>
      </w:r>
      <w:r w:rsidR="00427722" w:rsidRPr="00FE78A1">
        <w:rPr>
          <w:rFonts w:ascii="Times New Roman" w:hAnsi="Times New Roman"/>
          <w:sz w:val="24"/>
        </w:rPr>
        <w:t xml:space="preserve"> - </w:t>
      </w:r>
      <w:r w:rsidR="00A34EC8" w:rsidRPr="00FE78A1">
        <w:rPr>
          <w:rFonts w:ascii="Times New Roman" w:hAnsi="Times New Roman"/>
          <w:sz w:val="24"/>
        </w:rPr>
        <w:t xml:space="preserve">became favourite Soviet brands </w:t>
      </w:r>
      <w:r w:rsidR="003B11FC" w:rsidRPr="00FE78A1">
        <w:rPr>
          <w:rFonts w:ascii="Times New Roman" w:hAnsi="Times New Roman"/>
          <w:sz w:val="24"/>
        </w:rPr>
        <w:t xml:space="preserve">as the result of a centralised and concerted effort of the Soviet government in the 1930s. </w:t>
      </w:r>
      <w:r w:rsidR="000D06FD" w:rsidRPr="00FE78A1">
        <w:rPr>
          <w:rFonts w:ascii="Times New Roman" w:hAnsi="Times New Roman"/>
          <w:sz w:val="24"/>
        </w:rPr>
        <w:t>Back t</w:t>
      </w:r>
      <w:r w:rsidR="003B11FC" w:rsidRPr="00FE78A1">
        <w:rPr>
          <w:rFonts w:ascii="Times New Roman" w:hAnsi="Times New Roman"/>
          <w:sz w:val="24"/>
        </w:rPr>
        <w:t>hen</w:t>
      </w:r>
      <w:r w:rsidR="000D06FD" w:rsidRPr="00FE78A1">
        <w:rPr>
          <w:rFonts w:ascii="Times New Roman" w:hAnsi="Times New Roman"/>
          <w:sz w:val="24"/>
        </w:rPr>
        <w:t>,</w:t>
      </w:r>
      <w:r w:rsidR="003B11FC" w:rsidRPr="00FE78A1">
        <w:rPr>
          <w:rFonts w:ascii="Times New Roman" w:hAnsi="Times New Roman"/>
          <w:sz w:val="24"/>
        </w:rPr>
        <w:t xml:space="preserve"> the introduction of wide and varie</w:t>
      </w:r>
      <w:r w:rsidR="00427722" w:rsidRPr="00FE78A1">
        <w:rPr>
          <w:rFonts w:ascii="Times New Roman" w:hAnsi="Times New Roman"/>
          <w:sz w:val="24"/>
        </w:rPr>
        <w:t>d</w:t>
      </w:r>
      <w:r w:rsidR="003B11FC" w:rsidRPr="00FE78A1">
        <w:rPr>
          <w:rFonts w:ascii="Times New Roman" w:hAnsi="Times New Roman"/>
          <w:sz w:val="24"/>
        </w:rPr>
        <w:t xml:space="preserve"> assortment of food</w:t>
      </w:r>
      <w:r w:rsidR="000D06FD" w:rsidRPr="00FE78A1">
        <w:rPr>
          <w:rFonts w:ascii="Times New Roman" w:hAnsi="Times New Roman"/>
          <w:sz w:val="24"/>
        </w:rPr>
        <w:t>s, including delicatessen-</w:t>
      </w:r>
      <w:r w:rsidR="003B11FC" w:rsidRPr="00FE78A1">
        <w:rPr>
          <w:rFonts w:ascii="Times New Roman" w:hAnsi="Times New Roman"/>
          <w:sz w:val="24"/>
        </w:rPr>
        <w:t>type foods like cold meats, salamis, sausages and confectionary</w:t>
      </w:r>
      <w:r w:rsidR="00427722" w:rsidRPr="00FE78A1">
        <w:rPr>
          <w:rFonts w:ascii="Times New Roman" w:hAnsi="Times New Roman"/>
          <w:sz w:val="24"/>
        </w:rPr>
        <w:t>,</w:t>
      </w:r>
      <w:r w:rsidR="003B11FC" w:rsidRPr="00FE78A1">
        <w:rPr>
          <w:rFonts w:ascii="Times New Roman" w:hAnsi="Times New Roman"/>
          <w:sz w:val="24"/>
        </w:rPr>
        <w:t xml:space="preserve"> was an act of ideol</w:t>
      </w:r>
      <w:r w:rsidR="000D06FD" w:rsidRPr="00FE78A1">
        <w:rPr>
          <w:rFonts w:ascii="Times New Roman" w:hAnsi="Times New Roman"/>
          <w:sz w:val="24"/>
        </w:rPr>
        <w:t>ogi</w:t>
      </w:r>
      <w:r w:rsidR="00680E37" w:rsidRPr="00FE78A1">
        <w:rPr>
          <w:rFonts w:ascii="Times New Roman" w:hAnsi="Times New Roman"/>
          <w:sz w:val="24"/>
        </w:rPr>
        <w:t>cal and political importance;</w:t>
      </w:r>
      <w:r w:rsidR="000D06FD" w:rsidRPr="00FE78A1">
        <w:rPr>
          <w:rFonts w:ascii="Times New Roman" w:hAnsi="Times New Roman"/>
          <w:sz w:val="24"/>
        </w:rPr>
        <w:t xml:space="preserve"> t</w:t>
      </w:r>
      <w:r w:rsidR="003B11FC" w:rsidRPr="00FE78A1">
        <w:rPr>
          <w:rFonts w:ascii="Times New Roman" w:hAnsi="Times New Roman"/>
          <w:sz w:val="24"/>
        </w:rPr>
        <w:t>he new</w:t>
      </w:r>
      <w:r w:rsidR="000D06FD" w:rsidRPr="00FE78A1">
        <w:rPr>
          <w:rFonts w:ascii="Times New Roman" w:hAnsi="Times New Roman"/>
          <w:sz w:val="24"/>
        </w:rPr>
        <w:t xml:space="preserve"> Soviet government under Stalin</w:t>
      </w:r>
      <w:r w:rsidR="003B11FC" w:rsidRPr="00FE78A1">
        <w:rPr>
          <w:rFonts w:ascii="Times New Roman" w:hAnsi="Times New Roman"/>
          <w:sz w:val="24"/>
        </w:rPr>
        <w:t>’</w:t>
      </w:r>
      <w:r w:rsidR="000D06FD" w:rsidRPr="00FE78A1">
        <w:rPr>
          <w:rFonts w:ascii="Times New Roman" w:hAnsi="Times New Roman"/>
          <w:sz w:val="24"/>
        </w:rPr>
        <w:t>s leadership was anxious to parade to</w:t>
      </w:r>
      <w:r w:rsidR="003B11FC" w:rsidRPr="00FE78A1">
        <w:rPr>
          <w:rFonts w:ascii="Times New Roman" w:hAnsi="Times New Roman"/>
          <w:sz w:val="24"/>
        </w:rPr>
        <w:t xml:space="preserve"> the imperialist world the economic success</w:t>
      </w:r>
      <w:r w:rsidR="000D06FD" w:rsidRPr="00FE78A1">
        <w:rPr>
          <w:rFonts w:ascii="Times New Roman" w:hAnsi="Times New Roman"/>
          <w:sz w:val="24"/>
        </w:rPr>
        <w:t>es</w:t>
      </w:r>
      <w:r w:rsidR="003B11FC" w:rsidRPr="00FE78A1">
        <w:rPr>
          <w:rFonts w:ascii="Times New Roman" w:hAnsi="Times New Roman"/>
          <w:sz w:val="24"/>
        </w:rPr>
        <w:t xml:space="preserve"> of </w:t>
      </w:r>
      <w:r w:rsidR="00427722" w:rsidRPr="00FE78A1">
        <w:rPr>
          <w:rFonts w:ascii="Times New Roman" w:hAnsi="Times New Roman"/>
          <w:sz w:val="24"/>
        </w:rPr>
        <w:t xml:space="preserve">the </w:t>
      </w:r>
      <w:r w:rsidR="003B11FC" w:rsidRPr="00FE78A1">
        <w:rPr>
          <w:rFonts w:ascii="Times New Roman" w:hAnsi="Times New Roman"/>
          <w:sz w:val="24"/>
        </w:rPr>
        <w:t>Soviet socia</w:t>
      </w:r>
      <w:r w:rsidR="00680E37" w:rsidRPr="00FE78A1">
        <w:rPr>
          <w:rFonts w:ascii="Times New Roman" w:hAnsi="Times New Roman"/>
          <w:sz w:val="24"/>
        </w:rPr>
        <w:t>list system. Not only to be able</w:t>
      </w:r>
      <w:r w:rsidR="003B11FC" w:rsidRPr="00FE78A1">
        <w:rPr>
          <w:rFonts w:ascii="Times New Roman" w:hAnsi="Times New Roman"/>
          <w:sz w:val="24"/>
        </w:rPr>
        <w:t xml:space="preserve"> to feed th</w:t>
      </w:r>
      <w:r w:rsidR="00680E37" w:rsidRPr="00FE78A1">
        <w:rPr>
          <w:rFonts w:ascii="Times New Roman" w:hAnsi="Times New Roman"/>
          <w:sz w:val="24"/>
        </w:rPr>
        <w:t>e masses, but to feed them well,</w:t>
      </w:r>
      <w:r w:rsidR="000D06FD" w:rsidRPr="00FE78A1">
        <w:rPr>
          <w:rFonts w:ascii="Times New Roman" w:hAnsi="Times New Roman"/>
          <w:sz w:val="24"/>
        </w:rPr>
        <w:t xml:space="preserve"> to feed</w:t>
      </w:r>
      <w:r w:rsidR="002343E6" w:rsidRPr="00FE78A1">
        <w:rPr>
          <w:rFonts w:ascii="Times New Roman" w:hAnsi="Times New Roman"/>
          <w:sz w:val="24"/>
        </w:rPr>
        <w:t xml:space="preserve"> the</w:t>
      </w:r>
      <w:r w:rsidR="00680E37" w:rsidRPr="00FE78A1">
        <w:rPr>
          <w:rFonts w:ascii="Times New Roman" w:hAnsi="Times New Roman"/>
          <w:sz w:val="24"/>
        </w:rPr>
        <w:t xml:space="preserve"> masses</w:t>
      </w:r>
      <w:r w:rsidR="000D06FD" w:rsidRPr="00FE78A1">
        <w:rPr>
          <w:rFonts w:ascii="Times New Roman" w:hAnsi="Times New Roman"/>
          <w:sz w:val="24"/>
        </w:rPr>
        <w:t xml:space="preserve"> w</w:t>
      </w:r>
      <w:r w:rsidR="003B11FC" w:rsidRPr="00FE78A1">
        <w:rPr>
          <w:rFonts w:ascii="Times New Roman" w:hAnsi="Times New Roman"/>
          <w:sz w:val="24"/>
        </w:rPr>
        <w:t>ith</w:t>
      </w:r>
      <w:r w:rsidR="002343E6" w:rsidRPr="00FE78A1">
        <w:rPr>
          <w:rFonts w:ascii="Times New Roman" w:hAnsi="Times New Roman"/>
          <w:sz w:val="24"/>
        </w:rPr>
        <w:t xml:space="preserve"> such</w:t>
      </w:r>
      <w:r w:rsidR="003B11FC" w:rsidRPr="00FE78A1">
        <w:rPr>
          <w:rFonts w:ascii="Times New Roman" w:hAnsi="Times New Roman"/>
          <w:sz w:val="24"/>
        </w:rPr>
        <w:t xml:space="preserve"> fine products</w:t>
      </w:r>
      <w:r w:rsidR="002343E6" w:rsidRPr="00FE78A1">
        <w:rPr>
          <w:rFonts w:ascii="Times New Roman" w:hAnsi="Times New Roman"/>
          <w:sz w:val="24"/>
        </w:rPr>
        <w:t>, the like that in the West and pre-Revolutionary Russia</w:t>
      </w:r>
      <w:r w:rsidR="000D06FD" w:rsidRPr="00FE78A1">
        <w:rPr>
          <w:rFonts w:ascii="Times New Roman" w:hAnsi="Times New Roman"/>
          <w:sz w:val="24"/>
        </w:rPr>
        <w:t xml:space="preserve"> only the rich could afford</w:t>
      </w:r>
      <w:r w:rsidR="002343E6" w:rsidRPr="00FE78A1">
        <w:rPr>
          <w:rFonts w:ascii="Times New Roman" w:hAnsi="Times New Roman"/>
          <w:sz w:val="24"/>
        </w:rPr>
        <w:t>, this</w:t>
      </w:r>
      <w:r w:rsidR="003B11FC" w:rsidRPr="00FE78A1">
        <w:rPr>
          <w:rFonts w:ascii="Times New Roman" w:hAnsi="Times New Roman"/>
          <w:sz w:val="24"/>
        </w:rPr>
        <w:t xml:space="preserve"> was the goal. Among</w:t>
      </w:r>
      <w:r w:rsidR="00680E37" w:rsidRPr="00FE78A1">
        <w:rPr>
          <w:rFonts w:ascii="Times New Roman" w:hAnsi="Times New Roman"/>
          <w:sz w:val="24"/>
        </w:rPr>
        <w:t>st</w:t>
      </w:r>
      <w:r w:rsidR="003B11FC" w:rsidRPr="00FE78A1">
        <w:rPr>
          <w:rFonts w:ascii="Times New Roman" w:hAnsi="Times New Roman"/>
          <w:sz w:val="24"/>
        </w:rPr>
        <w:t xml:space="preserve"> the first factories </w:t>
      </w:r>
      <w:r w:rsidR="00427722" w:rsidRPr="00FE78A1">
        <w:rPr>
          <w:rFonts w:ascii="Times New Roman" w:hAnsi="Times New Roman"/>
          <w:sz w:val="24"/>
        </w:rPr>
        <w:t xml:space="preserve">that were instituted in the 1930s </w:t>
      </w:r>
      <w:r w:rsidR="00680E37" w:rsidRPr="00FE78A1">
        <w:rPr>
          <w:rFonts w:ascii="Times New Roman" w:hAnsi="Times New Roman"/>
          <w:sz w:val="24"/>
        </w:rPr>
        <w:t>stood</w:t>
      </w:r>
      <w:r w:rsidR="003B11FC" w:rsidRPr="00FE78A1">
        <w:rPr>
          <w:rFonts w:ascii="Times New Roman" w:hAnsi="Times New Roman"/>
          <w:sz w:val="24"/>
        </w:rPr>
        <w:t xml:space="preserve"> </w:t>
      </w:r>
      <w:r w:rsidR="00D44AE7" w:rsidRPr="00FE78A1">
        <w:rPr>
          <w:rFonts w:ascii="Times New Roman" w:hAnsi="Times New Roman"/>
          <w:sz w:val="24"/>
        </w:rPr>
        <w:t>the giant meat-</w:t>
      </w:r>
      <w:r w:rsidR="00245072" w:rsidRPr="00FE78A1">
        <w:rPr>
          <w:rFonts w:ascii="Times New Roman" w:hAnsi="Times New Roman"/>
          <w:sz w:val="24"/>
        </w:rPr>
        <w:t>processing plant, M</w:t>
      </w:r>
      <w:r w:rsidR="003B11FC" w:rsidRPr="00FE78A1">
        <w:rPr>
          <w:rFonts w:ascii="Times New Roman" w:hAnsi="Times New Roman"/>
          <w:sz w:val="24"/>
        </w:rPr>
        <w:t>iasokombinat</w:t>
      </w:r>
      <w:r w:rsidR="00245072" w:rsidRPr="00FE78A1">
        <w:rPr>
          <w:rFonts w:ascii="Times New Roman" w:hAnsi="Times New Roman"/>
          <w:sz w:val="24"/>
        </w:rPr>
        <w:t>,</w:t>
      </w:r>
      <w:r w:rsidR="00D44AE7" w:rsidRPr="00FE78A1">
        <w:rPr>
          <w:rFonts w:ascii="Times New Roman" w:hAnsi="Times New Roman"/>
          <w:sz w:val="24"/>
        </w:rPr>
        <w:t xml:space="preserve"> instituted</w:t>
      </w:r>
      <w:r w:rsidR="00680E37" w:rsidRPr="00FE78A1">
        <w:rPr>
          <w:rFonts w:ascii="Times New Roman" w:hAnsi="Times New Roman"/>
          <w:sz w:val="24"/>
        </w:rPr>
        <w:t xml:space="preserve"> in Moscow 1933</w:t>
      </w:r>
      <w:r w:rsidR="00427722" w:rsidRPr="00FE78A1">
        <w:rPr>
          <w:rFonts w:ascii="Times New Roman" w:hAnsi="Times New Roman"/>
          <w:sz w:val="24"/>
        </w:rPr>
        <w:t xml:space="preserve">, </w:t>
      </w:r>
      <w:r w:rsidR="003B11FC" w:rsidRPr="00FE78A1">
        <w:rPr>
          <w:rFonts w:ascii="Times New Roman" w:hAnsi="Times New Roman"/>
          <w:sz w:val="24"/>
        </w:rPr>
        <w:t xml:space="preserve">and </w:t>
      </w:r>
      <w:r w:rsidR="00D44AE7" w:rsidRPr="00FE78A1">
        <w:rPr>
          <w:rFonts w:ascii="Times New Roman" w:hAnsi="Times New Roman"/>
          <w:sz w:val="24"/>
        </w:rPr>
        <w:t>two factories</w:t>
      </w:r>
      <w:r w:rsidR="00245072" w:rsidRPr="00FE78A1">
        <w:rPr>
          <w:rFonts w:ascii="Times New Roman" w:hAnsi="Times New Roman"/>
          <w:sz w:val="24"/>
        </w:rPr>
        <w:t xml:space="preserve"> of </w:t>
      </w:r>
      <w:r w:rsidR="008F6059" w:rsidRPr="00FE78A1">
        <w:rPr>
          <w:rFonts w:ascii="Times New Roman" w:hAnsi="Times New Roman"/>
          <w:sz w:val="24"/>
        </w:rPr>
        <w:t>c</w:t>
      </w:r>
      <w:r w:rsidR="003B11FC" w:rsidRPr="00FE78A1">
        <w:rPr>
          <w:rFonts w:ascii="Times New Roman" w:hAnsi="Times New Roman"/>
          <w:sz w:val="24"/>
        </w:rPr>
        <w:t>onfectionar</w:t>
      </w:r>
      <w:r w:rsidR="00D44AE7" w:rsidRPr="00FE78A1">
        <w:rPr>
          <w:rFonts w:ascii="Times New Roman" w:hAnsi="Times New Roman"/>
          <w:sz w:val="24"/>
        </w:rPr>
        <w:t>y,</w:t>
      </w:r>
      <w:r w:rsidR="002343E6" w:rsidRPr="00FE78A1">
        <w:rPr>
          <w:rFonts w:ascii="Times New Roman" w:hAnsi="Times New Roman"/>
          <w:sz w:val="24"/>
        </w:rPr>
        <w:t xml:space="preserve"> </w:t>
      </w:r>
      <w:r w:rsidR="00D44AE7" w:rsidRPr="00FE78A1">
        <w:rPr>
          <w:rFonts w:ascii="Times New Roman" w:hAnsi="Times New Roman"/>
          <w:sz w:val="24"/>
        </w:rPr>
        <w:t>one</w:t>
      </w:r>
      <w:r w:rsidR="002343E6" w:rsidRPr="00FE78A1">
        <w:rPr>
          <w:rFonts w:ascii="Times New Roman" w:hAnsi="Times New Roman"/>
          <w:sz w:val="24"/>
        </w:rPr>
        <w:t xml:space="preserve"> likewise</w:t>
      </w:r>
      <w:r w:rsidR="00427722" w:rsidRPr="00FE78A1">
        <w:rPr>
          <w:rFonts w:ascii="Times New Roman" w:hAnsi="Times New Roman"/>
          <w:sz w:val="24"/>
        </w:rPr>
        <w:t xml:space="preserve"> in Moscow and</w:t>
      </w:r>
      <w:r w:rsidR="002343E6" w:rsidRPr="00FE78A1">
        <w:rPr>
          <w:rFonts w:ascii="Times New Roman" w:hAnsi="Times New Roman"/>
          <w:sz w:val="24"/>
        </w:rPr>
        <w:t xml:space="preserve"> the other</w:t>
      </w:r>
      <w:r w:rsidR="00D44AE7" w:rsidRPr="00FE78A1">
        <w:rPr>
          <w:rFonts w:ascii="Times New Roman" w:hAnsi="Times New Roman"/>
          <w:sz w:val="24"/>
        </w:rPr>
        <w:t xml:space="preserve"> in</w:t>
      </w:r>
      <w:r w:rsidR="00427722" w:rsidRPr="00FE78A1">
        <w:rPr>
          <w:rFonts w:ascii="Times New Roman" w:hAnsi="Times New Roman"/>
          <w:sz w:val="24"/>
        </w:rPr>
        <w:t xml:space="preserve"> Leningrad</w:t>
      </w:r>
      <w:r w:rsidR="00680E37" w:rsidRPr="00FE78A1">
        <w:rPr>
          <w:rFonts w:ascii="Times New Roman" w:hAnsi="Times New Roman"/>
          <w:sz w:val="24"/>
        </w:rPr>
        <w:t xml:space="preserve">, both established </w:t>
      </w:r>
      <w:r w:rsidR="00084070" w:rsidRPr="00FE78A1">
        <w:rPr>
          <w:rFonts w:ascii="Times New Roman" w:hAnsi="Times New Roman"/>
          <w:sz w:val="24"/>
        </w:rPr>
        <w:t>1936</w:t>
      </w:r>
      <w:r w:rsidR="00427722" w:rsidRPr="00FE78A1">
        <w:rPr>
          <w:rFonts w:ascii="Times New Roman" w:hAnsi="Times New Roman"/>
          <w:sz w:val="24"/>
        </w:rPr>
        <w:t>. T</w:t>
      </w:r>
      <w:r w:rsidR="002343E6" w:rsidRPr="00FE78A1">
        <w:rPr>
          <w:rFonts w:ascii="Times New Roman" w:hAnsi="Times New Roman"/>
          <w:sz w:val="24"/>
        </w:rPr>
        <w:t>he desire for</w:t>
      </w:r>
      <w:r w:rsidR="00680E37" w:rsidRPr="00FE78A1">
        <w:rPr>
          <w:rFonts w:ascii="Times New Roman" w:hAnsi="Times New Roman"/>
          <w:sz w:val="24"/>
        </w:rPr>
        <w:t xml:space="preserve"> these two forms of</w:t>
      </w:r>
      <w:r w:rsidR="002343E6" w:rsidRPr="00FE78A1">
        <w:rPr>
          <w:rFonts w:ascii="Times New Roman" w:hAnsi="Times New Roman"/>
          <w:sz w:val="24"/>
        </w:rPr>
        <w:t xml:space="preserve"> foods was actuated</w:t>
      </w:r>
      <w:r w:rsidR="00427722" w:rsidRPr="00FE78A1">
        <w:rPr>
          <w:rFonts w:ascii="Times New Roman" w:hAnsi="Times New Roman"/>
          <w:sz w:val="24"/>
        </w:rPr>
        <w:t xml:space="preserve"> </w:t>
      </w:r>
      <w:r w:rsidR="008F6059" w:rsidRPr="00FE78A1">
        <w:rPr>
          <w:rFonts w:ascii="Times New Roman" w:hAnsi="Times New Roman"/>
          <w:sz w:val="24"/>
        </w:rPr>
        <w:t>through</w:t>
      </w:r>
      <w:r w:rsidR="003B11FC" w:rsidRPr="00FE78A1">
        <w:rPr>
          <w:rFonts w:ascii="Times New Roman" w:hAnsi="Times New Roman"/>
          <w:sz w:val="24"/>
        </w:rPr>
        <w:t xml:space="preserve"> their association with luxury, and</w:t>
      </w:r>
      <w:r w:rsidR="00680E37" w:rsidRPr="00FE78A1">
        <w:rPr>
          <w:rFonts w:ascii="Times New Roman" w:hAnsi="Times New Roman"/>
          <w:sz w:val="24"/>
        </w:rPr>
        <w:t xml:space="preserve"> particularly</w:t>
      </w:r>
      <w:r w:rsidR="003B11FC" w:rsidRPr="00FE78A1">
        <w:rPr>
          <w:rFonts w:ascii="Times New Roman" w:hAnsi="Times New Roman"/>
          <w:sz w:val="24"/>
        </w:rPr>
        <w:t xml:space="preserve"> in the case of chocolate, </w:t>
      </w:r>
      <w:r w:rsidR="00D44AE7" w:rsidRPr="00FE78A1">
        <w:rPr>
          <w:rFonts w:ascii="Times New Roman" w:hAnsi="Times New Roman"/>
          <w:sz w:val="24"/>
        </w:rPr>
        <w:t>refinement, sophistication and good taste</w:t>
      </w:r>
      <w:r w:rsidR="00680E37" w:rsidRPr="00FE78A1">
        <w:rPr>
          <w:rFonts w:ascii="Times New Roman" w:hAnsi="Times New Roman"/>
          <w:sz w:val="24"/>
        </w:rPr>
        <w:t>. A a result of</w:t>
      </w:r>
      <w:r w:rsidR="003B11FC" w:rsidRPr="00FE78A1">
        <w:rPr>
          <w:rFonts w:ascii="Times New Roman" w:hAnsi="Times New Roman"/>
          <w:sz w:val="24"/>
        </w:rPr>
        <w:t xml:space="preserve"> the role that Soviet culture ascribed to these two categories of food, and </w:t>
      </w:r>
      <w:r w:rsidR="00D44AE7" w:rsidRPr="00FE78A1">
        <w:rPr>
          <w:rFonts w:ascii="Times New Roman" w:hAnsi="Times New Roman"/>
          <w:sz w:val="24"/>
        </w:rPr>
        <w:t>because the Soviet Jews were</w:t>
      </w:r>
      <w:r w:rsidR="00680E37" w:rsidRPr="00FE78A1">
        <w:rPr>
          <w:rFonts w:ascii="Times New Roman" w:hAnsi="Times New Roman"/>
          <w:sz w:val="24"/>
        </w:rPr>
        <w:t xml:space="preserve"> accordingly</w:t>
      </w:r>
      <w:r w:rsidR="003B11FC" w:rsidRPr="00FE78A1">
        <w:rPr>
          <w:rFonts w:ascii="Times New Roman" w:hAnsi="Times New Roman"/>
          <w:sz w:val="24"/>
        </w:rPr>
        <w:t xml:space="preserve"> products of </w:t>
      </w:r>
      <w:r w:rsidR="008F6059" w:rsidRPr="00FE78A1">
        <w:rPr>
          <w:rFonts w:ascii="Times New Roman" w:hAnsi="Times New Roman"/>
          <w:sz w:val="24"/>
        </w:rPr>
        <w:t>this</w:t>
      </w:r>
      <w:r w:rsidR="00D44AE7" w:rsidRPr="00FE78A1">
        <w:rPr>
          <w:rFonts w:ascii="Times New Roman" w:hAnsi="Times New Roman"/>
          <w:sz w:val="24"/>
        </w:rPr>
        <w:t xml:space="preserve"> culture, these two foodstuffs were</w:t>
      </w:r>
      <w:r w:rsidR="00680E37" w:rsidRPr="00FE78A1">
        <w:rPr>
          <w:rFonts w:ascii="Times New Roman" w:hAnsi="Times New Roman"/>
          <w:sz w:val="24"/>
        </w:rPr>
        <w:t xml:space="preserve"> foremost</w:t>
      </w:r>
      <w:r w:rsidR="00D44AE7" w:rsidRPr="00FE78A1">
        <w:rPr>
          <w:rFonts w:ascii="Times New Roman" w:hAnsi="Times New Roman"/>
          <w:sz w:val="24"/>
        </w:rPr>
        <w:t xml:space="preserve"> amongst those that found their</w:t>
      </w:r>
      <w:r w:rsidR="00680E37" w:rsidRPr="00FE78A1">
        <w:rPr>
          <w:rFonts w:ascii="Times New Roman" w:hAnsi="Times New Roman"/>
          <w:sz w:val="24"/>
        </w:rPr>
        <w:t xml:space="preserve"> way to Russian-</w:t>
      </w:r>
      <w:r w:rsidR="003B11FC" w:rsidRPr="00FE78A1">
        <w:rPr>
          <w:rFonts w:ascii="Times New Roman" w:hAnsi="Times New Roman"/>
          <w:sz w:val="24"/>
        </w:rPr>
        <w:t>Israeli food supe</w:t>
      </w:r>
      <w:r w:rsidR="002343E6" w:rsidRPr="00FE78A1">
        <w:rPr>
          <w:rFonts w:ascii="Times New Roman" w:hAnsi="Times New Roman"/>
          <w:sz w:val="24"/>
        </w:rPr>
        <w:t>rmarkets</w:t>
      </w:r>
      <w:r w:rsidR="003B11FC" w:rsidRPr="00FE78A1">
        <w:rPr>
          <w:rFonts w:ascii="Times New Roman" w:hAnsi="Times New Roman"/>
          <w:sz w:val="24"/>
        </w:rPr>
        <w:t xml:space="preserve"> </w:t>
      </w:r>
      <w:r w:rsidR="002343E6" w:rsidRPr="00FE78A1">
        <w:rPr>
          <w:rFonts w:ascii="Times New Roman" w:hAnsi="Times New Roman"/>
          <w:sz w:val="24"/>
        </w:rPr>
        <w:t>in</w:t>
      </w:r>
      <w:r w:rsidR="008F6059" w:rsidRPr="00FE78A1">
        <w:rPr>
          <w:rFonts w:ascii="Times New Roman" w:hAnsi="Times New Roman"/>
          <w:sz w:val="24"/>
        </w:rPr>
        <w:t xml:space="preserve"> objects of desire and nostalgia. </w:t>
      </w:r>
      <w:r w:rsidR="003B11FC" w:rsidRPr="00FE78A1">
        <w:rPr>
          <w:rFonts w:ascii="Times New Roman" w:hAnsi="Times New Roman"/>
          <w:sz w:val="24"/>
        </w:rPr>
        <w:t xml:space="preserve"> </w:t>
      </w:r>
      <w:r w:rsidR="008F6059" w:rsidRPr="00FE78A1">
        <w:rPr>
          <w:rFonts w:ascii="Times New Roman" w:hAnsi="Times New Roman"/>
          <w:sz w:val="24"/>
        </w:rPr>
        <w:t>In what will follow</w:t>
      </w:r>
      <w:r w:rsidR="00D44AE7" w:rsidRPr="00FE78A1">
        <w:rPr>
          <w:rFonts w:ascii="Times New Roman" w:hAnsi="Times New Roman"/>
          <w:sz w:val="24"/>
        </w:rPr>
        <w:t>,</w:t>
      </w:r>
      <w:r w:rsidR="008F6059" w:rsidRPr="00FE78A1">
        <w:rPr>
          <w:rFonts w:ascii="Times New Roman" w:hAnsi="Times New Roman"/>
          <w:sz w:val="24"/>
        </w:rPr>
        <w:t xml:space="preserve"> I will focus on t</w:t>
      </w:r>
      <w:r w:rsidR="00D44AE7" w:rsidRPr="00FE78A1">
        <w:rPr>
          <w:rFonts w:ascii="Times New Roman" w:hAnsi="Times New Roman"/>
          <w:sz w:val="24"/>
        </w:rPr>
        <w:t>hese two categories of foods, and</w:t>
      </w:r>
      <w:r w:rsidR="008F6059" w:rsidRPr="00FE78A1">
        <w:rPr>
          <w:rFonts w:ascii="Times New Roman" w:hAnsi="Times New Roman"/>
          <w:sz w:val="24"/>
        </w:rPr>
        <w:t xml:space="preserve"> their role in the identity formation of Soviet and Russian Jewry. I will start from the history of these foods as Soviet brands with strong ideological underpinnings, and will show how they</w:t>
      </w:r>
      <w:r w:rsidR="00D44AE7" w:rsidRPr="00FE78A1">
        <w:rPr>
          <w:rFonts w:ascii="Times New Roman" w:hAnsi="Times New Roman"/>
          <w:sz w:val="24"/>
        </w:rPr>
        <w:t xml:space="preserve"> yet came to be a</w:t>
      </w:r>
      <w:r w:rsidR="008F6059" w:rsidRPr="00FE78A1">
        <w:rPr>
          <w:rFonts w:ascii="Times New Roman" w:hAnsi="Times New Roman"/>
          <w:sz w:val="24"/>
        </w:rPr>
        <w:t xml:space="preserve"> part of the Soviet Jews’ diet</w:t>
      </w:r>
      <w:r w:rsidR="00C6283B" w:rsidRPr="00FE78A1">
        <w:rPr>
          <w:rFonts w:ascii="Times New Roman" w:hAnsi="Times New Roman"/>
          <w:sz w:val="24"/>
        </w:rPr>
        <w:t>,</w:t>
      </w:r>
      <w:r w:rsidR="008F6059" w:rsidRPr="00FE78A1">
        <w:rPr>
          <w:rFonts w:ascii="Times New Roman" w:hAnsi="Times New Roman"/>
          <w:sz w:val="24"/>
        </w:rPr>
        <w:t xml:space="preserve"> and</w:t>
      </w:r>
      <w:r w:rsidR="00D44AE7" w:rsidRPr="00FE78A1">
        <w:rPr>
          <w:rFonts w:ascii="Times New Roman" w:hAnsi="Times New Roman"/>
          <w:sz w:val="24"/>
        </w:rPr>
        <w:t xml:space="preserve"> even</w:t>
      </w:r>
      <w:r w:rsidR="008F6059" w:rsidRPr="00FE78A1">
        <w:rPr>
          <w:rFonts w:ascii="Times New Roman" w:hAnsi="Times New Roman"/>
          <w:sz w:val="24"/>
        </w:rPr>
        <w:t xml:space="preserve"> to replace </w:t>
      </w:r>
      <w:r w:rsidR="0001457C" w:rsidRPr="00FE78A1">
        <w:rPr>
          <w:rFonts w:ascii="Times New Roman" w:hAnsi="Times New Roman"/>
          <w:sz w:val="24"/>
        </w:rPr>
        <w:t xml:space="preserve">some </w:t>
      </w:r>
      <w:r w:rsidR="008F6059" w:rsidRPr="00FE78A1">
        <w:rPr>
          <w:rFonts w:ascii="Times New Roman" w:hAnsi="Times New Roman"/>
          <w:sz w:val="24"/>
        </w:rPr>
        <w:t>traditional Jewish</w:t>
      </w:r>
      <w:r w:rsidR="0001457C" w:rsidRPr="00FE78A1">
        <w:rPr>
          <w:rFonts w:ascii="Times New Roman" w:hAnsi="Times New Roman"/>
          <w:sz w:val="24"/>
        </w:rPr>
        <w:t xml:space="preserve"> foods. I will then show how the Russian cultural discourse situated the Jews as the Other with the use of these</w:t>
      </w:r>
      <w:r w:rsidR="002343E6" w:rsidRPr="00FE78A1">
        <w:rPr>
          <w:rFonts w:ascii="Times New Roman" w:hAnsi="Times New Roman"/>
          <w:sz w:val="24"/>
        </w:rPr>
        <w:t xml:space="preserve"> two categories of foods - the meats and the sweets -</w:t>
      </w:r>
      <w:r w:rsidR="0001457C" w:rsidRPr="00FE78A1">
        <w:rPr>
          <w:rFonts w:ascii="Times New Roman" w:hAnsi="Times New Roman"/>
          <w:sz w:val="24"/>
        </w:rPr>
        <w:t xml:space="preserve"> and how </w:t>
      </w:r>
      <w:r w:rsidR="00A25515" w:rsidRPr="00FE78A1">
        <w:rPr>
          <w:rFonts w:ascii="Times New Roman" w:hAnsi="Times New Roman"/>
          <w:sz w:val="24"/>
        </w:rPr>
        <w:t xml:space="preserve">some leading </w:t>
      </w:r>
      <w:r w:rsidR="0001457C" w:rsidRPr="00FE78A1">
        <w:rPr>
          <w:rFonts w:ascii="Times New Roman" w:hAnsi="Times New Roman"/>
          <w:sz w:val="24"/>
        </w:rPr>
        <w:t xml:space="preserve">Russian Israeli writers </w:t>
      </w:r>
      <w:r w:rsidR="005873FC" w:rsidRPr="00FE78A1">
        <w:rPr>
          <w:rFonts w:ascii="Times New Roman" w:hAnsi="Times New Roman"/>
          <w:sz w:val="24"/>
        </w:rPr>
        <w:t xml:space="preserve">engage with </w:t>
      </w:r>
      <w:r w:rsidR="0001457C" w:rsidRPr="00FE78A1">
        <w:rPr>
          <w:rFonts w:ascii="Times New Roman" w:hAnsi="Times New Roman"/>
          <w:sz w:val="24"/>
        </w:rPr>
        <w:t>this discourse</w:t>
      </w:r>
      <w:r w:rsidR="005873FC" w:rsidRPr="00FE78A1">
        <w:rPr>
          <w:rFonts w:ascii="Times New Roman" w:hAnsi="Times New Roman"/>
          <w:sz w:val="24"/>
        </w:rPr>
        <w:t xml:space="preserve"> reflecting on their own new experience in Israel. </w:t>
      </w:r>
      <w:r w:rsidR="0001457C" w:rsidRPr="00FE78A1">
        <w:rPr>
          <w:rFonts w:ascii="Times New Roman" w:hAnsi="Times New Roman"/>
          <w:sz w:val="24"/>
        </w:rPr>
        <w:t xml:space="preserve"> I will conclude by reflecti</w:t>
      </w:r>
      <w:r w:rsidR="00B57848" w:rsidRPr="00FE78A1">
        <w:rPr>
          <w:rFonts w:ascii="Times New Roman" w:hAnsi="Times New Roman"/>
          <w:sz w:val="24"/>
        </w:rPr>
        <w:t>ng</w:t>
      </w:r>
      <w:r w:rsidR="0001457C" w:rsidRPr="00FE78A1">
        <w:rPr>
          <w:rFonts w:ascii="Times New Roman" w:hAnsi="Times New Roman"/>
          <w:sz w:val="24"/>
        </w:rPr>
        <w:t xml:space="preserve"> on the role of Russian food supermarkets in the identity formation of Russian émigrés</w:t>
      </w:r>
      <w:r w:rsidR="00B57848" w:rsidRPr="00FE78A1">
        <w:rPr>
          <w:rFonts w:ascii="Times New Roman" w:hAnsi="Times New Roman"/>
          <w:sz w:val="24"/>
        </w:rPr>
        <w:t xml:space="preserve">. </w:t>
      </w:r>
      <w:r w:rsidR="0001457C" w:rsidRPr="00FE78A1">
        <w:rPr>
          <w:rFonts w:ascii="Times New Roman" w:hAnsi="Times New Roman"/>
          <w:sz w:val="24"/>
        </w:rPr>
        <w:t xml:space="preserve">   </w:t>
      </w:r>
      <w:r w:rsidR="008F6059" w:rsidRPr="00FE78A1">
        <w:rPr>
          <w:rFonts w:ascii="Times New Roman" w:hAnsi="Times New Roman"/>
          <w:sz w:val="24"/>
        </w:rPr>
        <w:t xml:space="preserve">       </w:t>
      </w:r>
      <w:r w:rsidR="003B11FC" w:rsidRPr="00FE78A1">
        <w:rPr>
          <w:rFonts w:ascii="Times New Roman" w:hAnsi="Times New Roman"/>
          <w:sz w:val="24"/>
        </w:rPr>
        <w:t xml:space="preserve"> </w:t>
      </w:r>
    </w:p>
    <w:p w:rsidR="003B11FC" w:rsidRPr="00FE78A1" w:rsidRDefault="003B11FC" w:rsidP="00CE0F0B">
      <w:pPr>
        <w:spacing w:line="360" w:lineRule="auto"/>
        <w:rPr>
          <w:rFonts w:ascii="Times New Roman" w:hAnsi="Times New Roman"/>
          <w:sz w:val="24"/>
        </w:rPr>
      </w:pPr>
    </w:p>
    <w:p w:rsidR="00751896" w:rsidRPr="00FE78A1" w:rsidRDefault="002343E6" w:rsidP="00CE0F0B">
      <w:pPr>
        <w:spacing w:line="360" w:lineRule="auto"/>
        <w:rPr>
          <w:rFonts w:ascii="Times New Roman" w:hAnsi="Times New Roman"/>
          <w:sz w:val="24"/>
        </w:rPr>
      </w:pPr>
      <w:r w:rsidRPr="00FE78A1">
        <w:rPr>
          <w:rFonts w:ascii="Times New Roman" w:hAnsi="Times New Roman"/>
          <w:sz w:val="24"/>
        </w:rPr>
        <w:t>On Sweets: Chocolates, ‘C</w:t>
      </w:r>
      <w:r w:rsidR="00751896" w:rsidRPr="00FE78A1">
        <w:rPr>
          <w:rFonts w:ascii="Times New Roman" w:hAnsi="Times New Roman"/>
          <w:sz w:val="24"/>
        </w:rPr>
        <w:t>ulturedness’, and</w:t>
      </w:r>
      <w:r w:rsidRPr="00FE78A1">
        <w:rPr>
          <w:rFonts w:ascii="Times New Roman" w:hAnsi="Times New Roman"/>
          <w:sz w:val="24"/>
        </w:rPr>
        <w:t xml:space="preserve"> the Erasure of the Jewish Traditional Cuisine</w:t>
      </w:r>
      <w:r w:rsidR="00751896" w:rsidRPr="00FE78A1">
        <w:rPr>
          <w:rFonts w:ascii="Times New Roman" w:hAnsi="Times New Roman"/>
          <w:sz w:val="24"/>
        </w:rPr>
        <w:t xml:space="preserve"> </w:t>
      </w:r>
    </w:p>
    <w:p w:rsidR="006029D2" w:rsidRPr="00FE78A1" w:rsidRDefault="00751896" w:rsidP="00CE0F0B">
      <w:pPr>
        <w:spacing w:line="360" w:lineRule="auto"/>
        <w:rPr>
          <w:rFonts w:ascii="Times New Roman" w:hAnsi="Times New Roman"/>
          <w:sz w:val="24"/>
        </w:rPr>
      </w:pPr>
      <w:r w:rsidRPr="00FE78A1">
        <w:rPr>
          <w:rFonts w:ascii="Times New Roman" w:hAnsi="Times New Roman"/>
          <w:sz w:val="24"/>
        </w:rPr>
        <w:t xml:space="preserve">Before the importation of </w:t>
      </w:r>
      <w:r w:rsidR="00C6283B" w:rsidRPr="00FE78A1">
        <w:rPr>
          <w:rFonts w:ascii="Times New Roman" w:hAnsi="Times New Roman"/>
          <w:sz w:val="24"/>
        </w:rPr>
        <w:t xml:space="preserve">food from </w:t>
      </w:r>
      <w:r w:rsidRPr="00FE78A1">
        <w:rPr>
          <w:rFonts w:ascii="Times New Roman" w:hAnsi="Times New Roman"/>
          <w:sz w:val="24"/>
        </w:rPr>
        <w:t>Russian and</w:t>
      </w:r>
      <w:r w:rsidR="002343E6" w:rsidRPr="00FE78A1">
        <w:rPr>
          <w:rFonts w:ascii="Times New Roman" w:hAnsi="Times New Roman"/>
          <w:sz w:val="24"/>
        </w:rPr>
        <w:t xml:space="preserve"> the</w:t>
      </w:r>
      <w:r w:rsidRPr="00FE78A1">
        <w:rPr>
          <w:rFonts w:ascii="Times New Roman" w:hAnsi="Times New Roman"/>
          <w:sz w:val="24"/>
        </w:rPr>
        <w:t xml:space="preserve"> other former Soviet Republics</w:t>
      </w:r>
      <w:r w:rsidR="002343E6" w:rsidRPr="00FE78A1">
        <w:rPr>
          <w:rFonts w:ascii="Times New Roman" w:hAnsi="Times New Roman"/>
          <w:sz w:val="24"/>
        </w:rPr>
        <w:t xml:space="preserve"> became possible in the 1990s,</w:t>
      </w:r>
      <w:r w:rsidR="001E3DB4" w:rsidRPr="00FE78A1">
        <w:rPr>
          <w:rFonts w:ascii="Times New Roman" w:hAnsi="Times New Roman"/>
          <w:sz w:val="24"/>
        </w:rPr>
        <w:t xml:space="preserve"> </w:t>
      </w:r>
      <w:r w:rsidR="00680E37" w:rsidRPr="00FE78A1">
        <w:rPr>
          <w:rFonts w:ascii="Times New Roman" w:hAnsi="Times New Roman"/>
          <w:sz w:val="24"/>
        </w:rPr>
        <w:t>enterprising émigrés founded</w:t>
      </w:r>
      <w:r w:rsidR="00C92165" w:rsidRPr="00FE78A1">
        <w:rPr>
          <w:rFonts w:ascii="Times New Roman" w:hAnsi="Times New Roman"/>
          <w:sz w:val="24"/>
        </w:rPr>
        <w:t xml:space="preserve"> their small food producing factories</w:t>
      </w:r>
      <w:r w:rsidR="00C6283B" w:rsidRPr="00FE78A1">
        <w:rPr>
          <w:rFonts w:ascii="Times New Roman" w:hAnsi="Times New Roman"/>
          <w:sz w:val="24"/>
        </w:rPr>
        <w:t xml:space="preserve"> in Israel and USA,</w:t>
      </w:r>
      <w:r w:rsidR="00680E37" w:rsidRPr="00FE78A1">
        <w:rPr>
          <w:rFonts w:ascii="Times New Roman" w:hAnsi="Times New Roman"/>
          <w:sz w:val="24"/>
        </w:rPr>
        <w:t xml:space="preserve"> factories</w:t>
      </w:r>
      <w:r w:rsidR="00C92165" w:rsidRPr="00FE78A1">
        <w:rPr>
          <w:rFonts w:ascii="Times New Roman" w:hAnsi="Times New Roman"/>
          <w:sz w:val="24"/>
        </w:rPr>
        <w:t xml:space="preserve"> </w:t>
      </w:r>
      <w:r w:rsidR="00680E37" w:rsidRPr="00FE78A1">
        <w:rPr>
          <w:rFonts w:ascii="Times New Roman" w:hAnsi="Times New Roman"/>
          <w:sz w:val="24"/>
        </w:rPr>
        <w:t>which produced</w:t>
      </w:r>
      <w:r w:rsidR="00C92165" w:rsidRPr="00FE78A1">
        <w:rPr>
          <w:rFonts w:ascii="Times New Roman" w:hAnsi="Times New Roman"/>
          <w:sz w:val="24"/>
        </w:rPr>
        <w:t xml:space="preserve"> imitations of the famous Soviet brands. Significantly, </w:t>
      </w:r>
      <w:r w:rsidR="00680E37" w:rsidRPr="00FE78A1">
        <w:rPr>
          <w:rFonts w:ascii="Times New Roman" w:hAnsi="Times New Roman"/>
          <w:sz w:val="24"/>
        </w:rPr>
        <w:t>those concerned with</w:t>
      </w:r>
      <w:r w:rsidR="00C92165" w:rsidRPr="00FE78A1">
        <w:rPr>
          <w:rFonts w:ascii="Times New Roman" w:hAnsi="Times New Roman"/>
          <w:sz w:val="24"/>
        </w:rPr>
        <w:t xml:space="preserve"> chocolates, </w:t>
      </w:r>
      <w:r w:rsidR="00680E37" w:rsidRPr="00FE78A1">
        <w:rPr>
          <w:rFonts w:ascii="Times New Roman" w:hAnsi="Times New Roman"/>
          <w:sz w:val="24"/>
        </w:rPr>
        <w:t xml:space="preserve">an old European </w:t>
      </w:r>
      <w:r w:rsidR="002343E6" w:rsidRPr="00FE78A1">
        <w:rPr>
          <w:rFonts w:ascii="Times New Roman" w:hAnsi="Times New Roman"/>
          <w:sz w:val="24"/>
        </w:rPr>
        <w:t>favourite food which</w:t>
      </w:r>
      <w:r w:rsidR="00680E37" w:rsidRPr="00FE78A1">
        <w:rPr>
          <w:rFonts w:ascii="Times New Roman" w:hAnsi="Times New Roman"/>
          <w:sz w:val="24"/>
        </w:rPr>
        <w:t>,</w:t>
      </w:r>
      <w:r w:rsidR="001D722C" w:rsidRPr="00FE78A1">
        <w:rPr>
          <w:rFonts w:ascii="Times New Roman" w:hAnsi="Times New Roman"/>
          <w:sz w:val="24"/>
        </w:rPr>
        <w:t xml:space="preserve"> </w:t>
      </w:r>
      <w:r w:rsidR="0001457C" w:rsidRPr="00FE78A1">
        <w:rPr>
          <w:rFonts w:ascii="Times New Roman" w:hAnsi="Times New Roman"/>
          <w:sz w:val="24"/>
        </w:rPr>
        <w:t xml:space="preserve">in the perception of the </w:t>
      </w:r>
      <w:r w:rsidR="00680E37" w:rsidRPr="00FE78A1">
        <w:rPr>
          <w:rFonts w:ascii="Times New Roman" w:hAnsi="Times New Roman"/>
          <w:sz w:val="24"/>
        </w:rPr>
        <w:t>newcomers fro</w:t>
      </w:r>
      <w:r w:rsidRPr="00FE78A1">
        <w:rPr>
          <w:rFonts w:ascii="Times New Roman" w:hAnsi="Times New Roman"/>
          <w:sz w:val="24"/>
        </w:rPr>
        <w:t>m the Soviet Union</w:t>
      </w:r>
      <w:r w:rsidR="00680E37" w:rsidRPr="00FE78A1">
        <w:rPr>
          <w:rFonts w:ascii="Times New Roman" w:hAnsi="Times New Roman"/>
          <w:sz w:val="24"/>
        </w:rPr>
        <w:t>,</w:t>
      </w:r>
      <w:r w:rsidRPr="00FE78A1">
        <w:rPr>
          <w:rFonts w:ascii="Times New Roman" w:hAnsi="Times New Roman"/>
          <w:sz w:val="24"/>
        </w:rPr>
        <w:t xml:space="preserve"> </w:t>
      </w:r>
      <w:r w:rsidR="00680E37" w:rsidRPr="00FE78A1">
        <w:rPr>
          <w:rFonts w:ascii="Times New Roman" w:hAnsi="Times New Roman"/>
          <w:sz w:val="24"/>
        </w:rPr>
        <w:t>did not have  an acceptable</w:t>
      </w:r>
      <w:r w:rsidR="001D722C" w:rsidRPr="00FE78A1">
        <w:rPr>
          <w:rFonts w:ascii="Times New Roman" w:hAnsi="Times New Roman"/>
          <w:sz w:val="24"/>
        </w:rPr>
        <w:t xml:space="preserve"> equivalent in Israel. This is particularly ironic because the Israeli chocolate p</w:t>
      </w:r>
      <w:r w:rsidR="00D44AE7" w:rsidRPr="00FE78A1">
        <w:rPr>
          <w:rFonts w:ascii="Times New Roman" w:hAnsi="Times New Roman"/>
          <w:sz w:val="24"/>
        </w:rPr>
        <w:t>roducing factory ‘Elite’ based its brand on a</w:t>
      </w:r>
      <w:r w:rsidR="00680E37" w:rsidRPr="00FE78A1">
        <w:rPr>
          <w:rFonts w:ascii="Times New Roman" w:hAnsi="Times New Roman"/>
          <w:sz w:val="24"/>
        </w:rPr>
        <w:t xml:space="preserve"> claim of</w:t>
      </w:r>
      <w:r w:rsidR="001D722C" w:rsidRPr="00FE78A1">
        <w:rPr>
          <w:rFonts w:ascii="Times New Roman" w:hAnsi="Times New Roman"/>
          <w:sz w:val="24"/>
        </w:rPr>
        <w:t xml:space="preserve"> </w:t>
      </w:r>
      <w:r w:rsidR="00D44AE7" w:rsidRPr="00FE78A1">
        <w:rPr>
          <w:rFonts w:ascii="Times New Roman" w:hAnsi="Times New Roman"/>
          <w:sz w:val="24"/>
        </w:rPr>
        <w:t>“</w:t>
      </w:r>
      <w:r w:rsidR="001D722C" w:rsidRPr="00FE78A1">
        <w:rPr>
          <w:rFonts w:ascii="Times New Roman" w:hAnsi="Times New Roman"/>
          <w:sz w:val="24"/>
        </w:rPr>
        <w:t>old European heritage</w:t>
      </w:r>
      <w:r w:rsidR="00D44AE7" w:rsidRPr="00FE78A1">
        <w:rPr>
          <w:rFonts w:ascii="Times New Roman" w:hAnsi="Times New Roman"/>
          <w:sz w:val="24"/>
        </w:rPr>
        <w:t>”</w:t>
      </w:r>
      <w:r w:rsidR="001D722C" w:rsidRPr="00FE78A1">
        <w:rPr>
          <w:rFonts w:ascii="Times New Roman" w:hAnsi="Times New Roman"/>
          <w:sz w:val="24"/>
        </w:rPr>
        <w:t xml:space="preserve">. Moreover, it </w:t>
      </w:r>
      <w:r w:rsidR="00BF1503" w:rsidRPr="00FE78A1">
        <w:rPr>
          <w:rFonts w:ascii="Times New Roman" w:hAnsi="Times New Roman"/>
          <w:sz w:val="24"/>
        </w:rPr>
        <w:t xml:space="preserve">was started by the owner of </w:t>
      </w:r>
      <w:r w:rsidR="00D44AE7" w:rsidRPr="00FE78A1">
        <w:rPr>
          <w:rFonts w:ascii="Times New Roman" w:hAnsi="Times New Roman"/>
          <w:sz w:val="24"/>
        </w:rPr>
        <w:t>a</w:t>
      </w:r>
      <w:r w:rsidR="00BF1503" w:rsidRPr="00FE78A1">
        <w:rPr>
          <w:rFonts w:ascii="Times New Roman" w:hAnsi="Times New Roman"/>
          <w:sz w:val="24"/>
        </w:rPr>
        <w:t xml:space="preserve"> famous Latvian chocolate factory</w:t>
      </w:r>
      <w:r w:rsidR="00D44AE7" w:rsidRPr="00FE78A1">
        <w:rPr>
          <w:rFonts w:ascii="Times New Roman" w:hAnsi="Times New Roman"/>
          <w:sz w:val="24"/>
        </w:rPr>
        <w:t>,</w:t>
      </w:r>
      <w:r w:rsidR="00BF1503" w:rsidRPr="00FE78A1">
        <w:rPr>
          <w:rFonts w:ascii="Times New Roman" w:hAnsi="Times New Roman"/>
          <w:sz w:val="24"/>
        </w:rPr>
        <w:t xml:space="preserve"> ‘Laima’ in 1934.  The aim of Laima’s owner, Elia</w:t>
      </w:r>
      <w:r w:rsidR="00680E37" w:rsidRPr="00FE78A1">
        <w:rPr>
          <w:rFonts w:ascii="Times New Roman" w:hAnsi="Times New Roman"/>
          <w:sz w:val="24"/>
        </w:rPr>
        <w:t>h Promchenk</w:t>
      </w:r>
      <w:r w:rsidR="002343E6" w:rsidRPr="00FE78A1">
        <w:rPr>
          <w:rFonts w:ascii="Times New Roman" w:hAnsi="Times New Roman"/>
          <w:sz w:val="24"/>
        </w:rPr>
        <w:t>o, was to produce chocolate of</w:t>
      </w:r>
      <w:r w:rsidR="00BF1503" w:rsidRPr="00FE78A1">
        <w:rPr>
          <w:rFonts w:ascii="Times New Roman" w:hAnsi="Times New Roman"/>
          <w:sz w:val="24"/>
        </w:rPr>
        <w:t xml:space="preserve"> the same high quality as its European original. </w:t>
      </w:r>
      <w:r w:rsidR="002343E6" w:rsidRPr="00FE78A1">
        <w:rPr>
          <w:rFonts w:ascii="Times New Roman" w:hAnsi="Times New Roman"/>
          <w:sz w:val="24"/>
        </w:rPr>
        <w:t>Yet</w:t>
      </w:r>
      <w:r w:rsidR="00D44AE7" w:rsidRPr="00FE78A1">
        <w:rPr>
          <w:rFonts w:ascii="Times New Roman" w:hAnsi="Times New Roman"/>
          <w:sz w:val="24"/>
        </w:rPr>
        <w:t xml:space="preserve"> low demand for</w:t>
      </w:r>
      <w:r w:rsidR="006029D2" w:rsidRPr="00FE78A1">
        <w:rPr>
          <w:rFonts w:ascii="Times New Roman" w:hAnsi="Times New Roman"/>
          <w:sz w:val="24"/>
        </w:rPr>
        <w:t xml:space="preserve"> this product in Pales</w:t>
      </w:r>
      <w:r w:rsidR="00D44AE7" w:rsidRPr="00FE78A1">
        <w:rPr>
          <w:rFonts w:ascii="Times New Roman" w:hAnsi="Times New Roman"/>
          <w:sz w:val="24"/>
        </w:rPr>
        <w:t>tine was a contributing factor to</w:t>
      </w:r>
      <w:r w:rsidR="00BF1503" w:rsidRPr="00FE78A1">
        <w:rPr>
          <w:rFonts w:ascii="Times New Roman" w:hAnsi="Times New Roman"/>
          <w:sz w:val="24"/>
        </w:rPr>
        <w:t xml:space="preserve"> </w:t>
      </w:r>
      <w:r w:rsidR="006029D2" w:rsidRPr="00FE78A1">
        <w:rPr>
          <w:rFonts w:ascii="Times New Roman" w:hAnsi="Times New Roman"/>
          <w:sz w:val="24"/>
        </w:rPr>
        <w:t>difficulties</w:t>
      </w:r>
      <w:r w:rsidR="00D44AE7" w:rsidRPr="00FE78A1">
        <w:rPr>
          <w:rFonts w:ascii="Times New Roman" w:hAnsi="Times New Roman"/>
          <w:sz w:val="24"/>
        </w:rPr>
        <w:t xml:space="preserve"> faced</w:t>
      </w:r>
      <w:r w:rsidR="006029D2" w:rsidRPr="00FE78A1">
        <w:rPr>
          <w:rFonts w:ascii="Times New Roman" w:hAnsi="Times New Roman"/>
          <w:sz w:val="24"/>
        </w:rPr>
        <w:t xml:space="preserve"> in the 1930s. In </w:t>
      </w:r>
      <w:r w:rsidR="00BF1503" w:rsidRPr="00FE78A1">
        <w:rPr>
          <w:rFonts w:ascii="Times New Roman" w:hAnsi="Times New Roman"/>
          <w:sz w:val="24"/>
        </w:rPr>
        <w:t>Soviet times</w:t>
      </w:r>
      <w:r w:rsidR="00D44AE7" w:rsidRPr="00FE78A1">
        <w:rPr>
          <w:rFonts w:ascii="Times New Roman" w:hAnsi="Times New Roman"/>
          <w:sz w:val="24"/>
        </w:rPr>
        <w:t>,</w:t>
      </w:r>
      <w:r w:rsidR="00BF1503" w:rsidRPr="00FE78A1">
        <w:rPr>
          <w:rFonts w:ascii="Times New Roman" w:hAnsi="Times New Roman"/>
          <w:sz w:val="24"/>
        </w:rPr>
        <w:t xml:space="preserve"> Latvian </w:t>
      </w:r>
      <w:r w:rsidR="001D722C" w:rsidRPr="00FE78A1">
        <w:rPr>
          <w:rFonts w:ascii="Times New Roman" w:hAnsi="Times New Roman"/>
          <w:sz w:val="24"/>
        </w:rPr>
        <w:t xml:space="preserve">‘Laima’ </w:t>
      </w:r>
      <w:r w:rsidR="00BF1503" w:rsidRPr="00FE78A1">
        <w:rPr>
          <w:rFonts w:ascii="Times New Roman" w:hAnsi="Times New Roman"/>
          <w:sz w:val="24"/>
        </w:rPr>
        <w:t xml:space="preserve">chocolates </w:t>
      </w:r>
      <w:r w:rsidR="00D44AE7" w:rsidRPr="00FE78A1">
        <w:rPr>
          <w:rFonts w:ascii="Times New Roman" w:hAnsi="Times New Roman"/>
          <w:sz w:val="24"/>
        </w:rPr>
        <w:t>and other chocolate-</w:t>
      </w:r>
      <w:r w:rsidR="006029D2" w:rsidRPr="00FE78A1">
        <w:rPr>
          <w:rFonts w:ascii="Times New Roman" w:hAnsi="Times New Roman"/>
          <w:sz w:val="24"/>
        </w:rPr>
        <w:t xml:space="preserve">based products </w:t>
      </w:r>
      <w:r w:rsidR="00BF1503" w:rsidRPr="00FE78A1">
        <w:rPr>
          <w:rFonts w:ascii="Times New Roman" w:hAnsi="Times New Roman"/>
          <w:sz w:val="24"/>
        </w:rPr>
        <w:t xml:space="preserve">became a celebrated </w:t>
      </w:r>
      <w:r w:rsidR="001D722C" w:rsidRPr="00FE78A1">
        <w:rPr>
          <w:rFonts w:ascii="Times New Roman" w:hAnsi="Times New Roman"/>
          <w:sz w:val="24"/>
        </w:rPr>
        <w:t xml:space="preserve">Soviet brand. </w:t>
      </w:r>
      <w:r w:rsidR="00D44AE7" w:rsidRPr="00FE78A1">
        <w:rPr>
          <w:rFonts w:ascii="Times New Roman" w:hAnsi="Times New Roman"/>
          <w:sz w:val="24"/>
        </w:rPr>
        <w:t>Due to the high demand for</w:t>
      </w:r>
      <w:r w:rsidR="006029D2" w:rsidRPr="00FE78A1">
        <w:rPr>
          <w:rFonts w:ascii="Times New Roman" w:hAnsi="Times New Roman"/>
          <w:sz w:val="24"/>
        </w:rPr>
        <w:t xml:space="preserve"> chocolate products in the Soviet Union at the time of developed socialism</w:t>
      </w:r>
      <w:r w:rsidR="00D44AE7" w:rsidRPr="00FE78A1">
        <w:rPr>
          <w:rFonts w:ascii="Times New Roman" w:hAnsi="Times New Roman"/>
          <w:sz w:val="24"/>
        </w:rPr>
        <w:t>,</w:t>
      </w:r>
      <w:r w:rsidR="002A37BB" w:rsidRPr="00FE78A1">
        <w:rPr>
          <w:rFonts w:ascii="Times New Roman" w:hAnsi="Times New Roman"/>
          <w:sz w:val="24"/>
        </w:rPr>
        <w:t xml:space="preserve"> that is,</w:t>
      </w:r>
      <w:r w:rsidR="006029D2" w:rsidRPr="00FE78A1">
        <w:rPr>
          <w:rFonts w:ascii="Times New Roman" w:hAnsi="Times New Roman"/>
          <w:sz w:val="24"/>
        </w:rPr>
        <w:t xml:space="preserve"> from 1950s onwards, Laima’s products formed a category of </w:t>
      </w:r>
      <w:r w:rsidR="006029D2" w:rsidRPr="00FE78A1">
        <w:rPr>
          <w:rFonts w:ascii="Times New Roman" w:hAnsi="Times New Roman"/>
          <w:i/>
          <w:sz w:val="24"/>
        </w:rPr>
        <w:t>defitsit</w:t>
      </w:r>
      <w:r w:rsidR="006029D2" w:rsidRPr="00FE78A1">
        <w:rPr>
          <w:rFonts w:ascii="Times New Roman" w:hAnsi="Times New Roman"/>
          <w:sz w:val="24"/>
        </w:rPr>
        <w:t xml:space="preserve"> foo</w:t>
      </w:r>
      <w:r w:rsidR="002A37BB" w:rsidRPr="00FE78A1">
        <w:rPr>
          <w:rFonts w:ascii="Times New Roman" w:hAnsi="Times New Roman"/>
          <w:sz w:val="24"/>
        </w:rPr>
        <w:t xml:space="preserve">ds – foods </w:t>
      </w:r>
      <w:r w:rsidR="006029D2" w:rsidRPr="00FE78A1">
        <w:rPr>
          <w:rFonts w:ascii="Times New Roman" w:hAnsi="Times New Roman"/>
          <w:sz w:val="24"/>
        </w:rPr>
        <w:t>not easy to obtain by the mu</w:t>
      </w:r>
      <w:r w:rsidR="002A37BB" w:rsidRPr="00FE78A1">
        <w:rPr>
          <w:rFonts w:ascii="Times New Roman" w:hAnsi="Times New Roman"/>
          <w:sz w:val="24"/>
        </w:rPr>
        <w:t>ltimillion Soviet consumers. This</w:t>
      </w:r>
      <w:r w:rsidR="006029D2" w:rsidRPr="00FE78A1">
        <w:rPr>
          <w:rFonts w:ascii="Times New Roman" w:hAnsi="Times New Roman"/>
          <w:sz w:val="24"/>
        </w:rPr>
        <w:t xml:space="preserve"> demand was in stark contrast </w:t>
      </w:r>
      <w:r w:rsidR="00D44AE7" w:rsidRPr="00FE78A1">
        <w:rPr>
          <w:rFonts w:ascii="Times New Roman" w:hAnsi="Times New Roman"/>
          <w:sz w:val="24"/>
        </w:rPr>
        <w:t>to Laima’s story in Israel, where</w:t>
      </w:r>
      <w:r w:rsidR="006029D2" w:rsidRPr="00FE78A1">
        <w:rPr>
          <w:rFonts w:ascii="Times New Roman" w:hAnsi="Times New Roman"/>
          <w:sz w:val="24"/>
        </w:rPr>
        <w:t xml:space="preserve"> it</w:t>
      </w:r>
      <w:r w:rsidR="002A37BB" w:rsidRPr="00FE78A1">
        <w:rPr>
          <w:rFonts w:ascii="Times New Roman" w:hAnsi="Times New Roman"/>
          <w:sz w:val="24"/>
        </w:rPr>
        <w:t xml:space="preserve"> commenced</w:t>
      </w:r>
      <w:r w:rsidR="00D44AE7" w:rsidRPr="00FE78A1">
        <w:rPr>
          <w:rFonts w:ascii="Times New Roman" w:hAnsi="Times New Roman"/>
          <w:sz w:val="24"/>
        </w:rPr>
        <w:t xml:space="preserve"> a line of chewing gum </w:t>
      </w:r>
      <w:r w:rsidR="006029D2" w:rsidRPr="00FE78A1">
        <w:rPr>
          <w:rFonts w:ascii="Times New Roman" w:hAnsi="Times New Roman"/>
          <w:sz w:val="24"/>
        </w:rPr>
        <w:t xml:space="preserve">in 1956 as a way to diversify and fit the demand of the Israeli market. </w:t>
      </w:r>
      <w:r w:rsidR="003C41BE" w:rsidRPr="00FE78A1">
        <w:rPr>
          <w:rFonts w:ascii="Times New Roman" w:hAnsi="Times New Roman"/>
          <w:sz w:val="24"/>
        </w:rPr>
        <w:t xml:space="preserve">The </w:t>
      </w:r>
      <w:r w:rsidR="002A37BB" w:rsidRPr="00FE78A1">
        <w:rPr>
          <w:rFonts w:ascii="Times New Roman" w:hAnsi="Times New Roman"/>
          <w:sz w:val="24"/>
        </w:rPr>
        <w:t>‘Laima’</w:t>
      </w:r>
      <w:r w:rsidR="006029D2" w:rsidRPr="00FE78A1">
        <w:rPr>
          <w:rFonts w:ascii="Times New Roman" w:hAnsi="Times New Roman"/>
          <w:sz w:val="24"/>
        </w:rPr>
        <w:t xml:space="preserve"> in Latvia, on the other hand, made a successful </w:t>
      </w:r>
      <w:r w:rsidR="001D722C" w:rsidRPr="00FE78A1">
        <w:rPr>
          <w:rFonts w:ascii="Times New Roman" w:hAnsi="Times New Roman"/>
          <w:sz w:val="24"/>
        </w:rPr>
        <w:t xml:space="preserve">transition </w:t>
      </w:r>
      <w:r w:rsidR="006029D2" w:rsidRPr="00FE78A1">
        <w:rPr>
          <w:rFonts w:ascii="Times New Roman" w:hAnsi="Times New Roman"/>
          <w:sz w:val="24"/>
        </w:rPr>
        <w:t xml:space="preserve">from the Soviet </w:t>
      </w:r>
      <w:r w:rsidR="001D722C" w:rsidRPr="00FE78A1">
        <w:rPr>
          <w:rFonts w:ascii="Times New Roman" w:hAnsi="Times New Roman"/>
          <w:sz w:val="24"/>
        </w:rPr>
        <w:t xml:space="preserve">to the EU food </w:t>
      </w:r>
      <w:r w:rsidR="006029D2" w:rsidRPr="00FE78A1">
        <w:rPr>
          <w:rFonts w:ascii="Times New Roman" w:hAnsi="Times New Roman"/>
          <w:sz w:val="24"/>
        </w:rPr>
        <w:t>market</w:t>
      </w:r>
      <w:r w:rsidR="00A25515" w:rsidRPr="00FE78A1">
        <w:rPr>
          <w:rFonts w:ascii="Times New Roman" w:hAnsi="Times New Roman"/>
          <w:sz w:val="24"/>
        </w:rPr>
        <w:t>.</w:t>
      </w:r>
      <w:r w:rsidR="006029D2" w:rsidRPr="00FE78A1">
        <w:rPr>
          <w:rFonts w:ascii="Times New Roman" w:hAnsi="Times New Roman"/>
          <w:sz w:val="24"/>
        </w:rPr>
        <w:t xml:space="preserve"> </w:t>
      </w:r>
      <w:r w:rsidR="00A25515" w:rsidRPr="00FE78A1">
        <w:rPr>
          <w:rFonts w:ascii="Times New Roman" w:hAnsi="Times New Roman"/>
          <w:sz w:val="24"/>
        </w:rPr>
        <w:t>Today, it</w:t>
      </w:r>
      <w:r w:rsidR="006029D2" w:rsidRPr="00FE78A1">
        <w:rPr>
          <w:rFonts w:ascii="Times New Roman" w:hAnsi="Times New Roman"/>
          <w:sz w:val="24"/>
        </w:rPr>
        <w:t xml:space="preserve"> meets the new food standards, </w:t>
      </w:r>
      <w:r w:rsidR="001D722C" w:rsidRPr="00FE78A1">
        <w:rPr>
          <w:rFonts w:ascii="Times New Roman" w:hAnsi="Times New Roman"/>
          <w:sz w:val="24"/>
        </w:rPr>
        <w:t xml:space="preserve">and continues </w:t>
      </w:r>
      <w:r w:rsidR="002343E6" w:rsidRPr="00FE78A1">
        <w:rPr>
          <w:rFonts w:ascii="Times New Roman" w:hAnsi="Times New Roman"/>
          <w:sz w:val="24"/>
        </w:rPr>
        <w:t>to be one of the top brands,</w:t>
      </w:r>
      <w:r w:rsidR="001D722C" w:rsidRPr="00FE78A1">
        <w:rPr>
          <w:rFonts w:ascii="Times New Roman" w:hAnsi="Times New Roman"/>
          <w:sz w:val="24"/>
        </w:rPr>
        <w:t xml:space="preserve"> </w:t>
      </w:r>
      <w:r w:rsidR="002343E6" w:rsidRPr="00FE78A1">
        <w:rPr>
          <w:rFonts w:ascii="Times New Roman" w:hAnsi="Times New Roman"/>
          <w:sz w:val="24"/>
        </w:rPr>
        <w:t>exporting</w:t>
      </w:r>
      <w:r w:rsidR="001D722C" w:rsidRPr="00FE78A1">
        <w:rPr>
          <w:rFonts w:ascii="Times New Roman" w:hAnsi="Times New Roman"/>
          <w:sz w:val="24"/>
        </w:rPr>
        <w:t xml:space="preserve"> its products both </w:t>
      </w:r>
      <w:r w:rsidR="00FC0423" w:rsidRPr="00FE78A1">
        <w:rPr>
          <w:rFonts w:ascii="Times New Roman" w:hAnsi="Times New Roman"/>
          <w:sz w:val="24"/>
        </w:rPr>
        <w:t xml:space="preserve">to </w:t>
      </w:r>
      <w:r w:rsidR="001D722C" w:rsidRPr="00FE78A1">
        <w:rPr>
          <w:rFonts w:ascii="Times New Roman" w:hAnsi="Times New Roman"/>
          <w:sz w:val="24"/>
        </w:rPr>
        <w:t>the former Soviet Union countries as well as all over the world.</w:t>
      </w:r>
    </w:p>
    <w:p w:rsidR="002210EF" w:rsidRPr="00BB6DA2" w:rsidRDefault="00BF5123" w:rsidP="00CE0F0B">
      <w:pPr>
        <w:spacing w:line="360" w:lineRule="auto"/>
        <w:rPr>
          <w:rFonts w:ascii="Times New Roman" w:hAnsi="Times New Roman"/>
          <w:sz w:val="24"/>
        </w:rPr>
      </w:pPr>
      <w:r w:rsidRPr="00FE78A1">
        <w:rPr>
          <w:rFonts w:ascii="Times New Roman" w:hAnsi="Times New Roman"/>
          <w:b/>
          <w:sz w:val="24"/>
        </w:rPr>
        <w:t>Presently</w:t>
      </w:r>
      <w:r w:rsidR="00125DD9" w:rsidRPr="00FE78A1">
        <w:rPr>
          <w:rFonts w:ascii="Times New Roman" w:hAnsi="Times New Roman"/>
          <w:b/>
          <w:sz w:val="24"/>
        </w:rPr>
        <w:t>, some 70% of ‘E</w:t>
      </w:r>
      <w:r w:rsidR="002A37BB" w:rsidRPr="00FE78A1">
        <w:rPr>
          <w:rFonts w:ascii="Times New Roman" w:hAnsi="Times New Roman"/>
          <w:b/>
          <w:sz w:val="24"/>
        </w:rPr>
        <w:t>lite’s staff in Israel comprises of</w:t>
      </w:r>
      <w:r w:rsidR="00125DD9" w:rsidRPr="00FE78A1">
        <w:rPr>
          <w:rFonts w:ascii="Times New Roman" w:hAnsi="Times New Roman"/>
          <w:b/>
          <w:sz w:val="24"/>
        </w:rPr>
        <w:t xml:space="preserve"> émigrés from the Soviet Union. This, however, does not attest the continuity in the assortment between the Soviet and Israeli brands. In fact, b</w:t>
      </w:r>
      <w:r w:rsidR="006029D2" w:rsidRPr="00FE78A1">
        <w:rPr>
          <w:rFonts w:ascii="Times New Roman" w:hAnsi="Times New Roman"/>
          <w:b/>
          <w:sz w:val="24"/>
        </w:rPr>
        <w:t xml:space="preserve">rought up on Soviet </w:t>
      </w:r>
      <w:r w:rsidR="00891779" w:rsidRPr="00FE78A1">
        <w:rPr>
          <w:rFonts w:ascii="Times New Roman" w:hAnsi="Times New Roman"/>
          <w:b/>
          <w:sz w:val="24"/>
        </w:rPr>
        <w:t>brands such as ‘</w:t>
      </w:r>
      <w:r w:rsidR="006029D2" w:rsidRPr="00FE78A1">
        <w:rPr>
          <w:rFonts w:ascii="Times New Roman" w:hAnsi="Times New Roman"/>
          <w:b/>
          <w:sz w:val="24"/>
        </w:rPr>
        <w:t>Laima</w:t>
      </w:r>
      <w:r w:rsidR="00891779" w:rsidRPr="00FE78A1">
        <w:rPr>
          <w:rFonts w:ascii="Times New Roman" w:hAnsi="Times New Roman"/>
          <w:b/>
          <w:sz w:val="24"/>
        </w:rPr>
        <w:t>’</w:t>
      </w:r>
      <w:r w:rsidR="006029D2" w:rsidRPr="00FE78A1">
        <w:rPr>
          <w:rFonts w:ascii="Times New Roman" w:hAnsi="Times New Roman"/>
          <w:b/>
          <w:sz w:val="24"/>
        </w:rPr>
        <w:t>, the</w:t>
      </w:r>
      <w:r w:rsidR="002A37BB" w:rsidRPr="00FE78A1">
        <w:rPr>
          <w:rFonts w:ascii="Times New Roman" w:hAnsi="Times New Roman"/>
          <w:b/>
          <w:sz w:val="24"/>
        </w:rPr>
        <w:t xml:space="preserve"> Soviet émigrés</w:t>
      </w:r>
      <w:r w:rsidR="001D722C" w:rsidRPr="00FE78A1">
        <w:rPr>
          <w:rFonts w:ascii="Times New Roman" w:hAnsi="Times New Roman"/>
          <w:b/>
          <w:sz w:val="24"/>
        </w:rPr>
        <w:t xml:space="preserve"> </w:t>
      </w:r>
      <w:r w:rsidR="00BF1503" w:rsidRPr="00FE78A1">
        <w:rPr>
          <w:rFonts w:ascii="Times New Roman" w:hAnsi="Times New Roman"/>
          <w:b/>
          <w:sz w:val="24"/>
        </w:rPr>
        <w:t xml:space="preserve">from </w:t>
      </w:r>
      <w:r w:rsidR="006029D2" w:rsidRPr="00FE78A1">
        <w:rPr>
          <w:rFonts w:ascii="Times New Roman" w:hAnsi="Times New Roman"/>
          <w:b/>
          <w:sz w:val="24"/>
        </w:rPr>
        <w:t>1970s</w:t>
      </w:r>
      <w:r w:rsidR="00BF1503" w:rsidRPr="00FE78A1">
        <w:rPr>
          <w:rFonts w:ascii="Times New Roman" w:hAnsi="Times New Roman"/>
          <w:b/>
          <w:sz w:val="24"/>
        </w:rPr>
        <w:t xml:space="preserve"> </w:t>
      </w:r>
      <w:r w:rsidR="001D722C" w:rsidRPr="00FE78A1">
        <w:rPr>
          <w:rFonts w:ascii="Times New Roman" w:hAnsi="Times New Roman"/>
          <w:b/>
          <w:sz w:val="24"/>
        </w:rPr>
        <w:t xml:space="preserve">found the </w:t>
      </w:r>
      <w:r w:rsidR="00843E91" w:rsidRPr="00FE78A1">
        <w:rPr>
          <w:rFonts w:ascii="Times New Roman" w:hAnsi="Times New Roman"/>
          <w:b/>
          <w:sz w:val="24"/>
        </w:rPr>
        <w:t>‘</w:t>
      </w:r>
      <w:r w:rsidR="001D722C" w:rsidRPr="00FE78A1">
        <w:rPr>
          <w:rFonts w:ascii="Times New Roman" w:hAnsi="Times New Roman"/>
          <w:b/>
          <w:sz w:val="24"/>
        </w:rPr>
        <w:t>Elite</w:t>
      </w:r>
      <w:r w:rsidR="002A37BB" w:rsidRPr="00FE78A1">
        <w:rPr>
          <w:rFonts w:ascii="Times New Roman" w:hAnsi="Times New Roman"/>
          <w:b/>
          <w:sz w:val="24"/>
        </w:rPr>
        <w:t>’ chocolate of Israel</w:t>
      </w:r>
      <w:r w:rsidR="001D722C" w:rsidRPr="00FE78A1">
        <w:rPr>
          <w:rFonts w:ascii="Times New Roman" w:hAnsi="Times New Roman"/>
          <w:b/>
          <w:sz w:val="24"/>
        </w:rPr>
        <w:t xml:space="preserve"> to be</w:t>
      </w:r>
      <w:r w:rsidR="002A37BB" w:rsidRPr="00FE78A1">
        <w:rPr>
          <w:rFonts w:ascii="Times New Roman" w:hAnsi="Times New Roman"/>
          <w:b/>
          <w:sz w:val="24"/>
        </w:rPr>
        <w:t xml:space="preserve"> but</w:t>
      </w:r>
      <w:r w:rsidR="001D722C" w:rsidRPr="00FE78A1">
        <w:rPr>
          <w:rFonts w:ascii="Times New Roman" w:hAnsi="Times New Roman"/>
          <w:b/>
          <w:sz w:val="24"/>
        </w:rPr>
        <w:t xml:space="preserve"> a pale copy of the Soviet brand</w:t>
      </w:r>
      <w:r w:rsidR="00BF1503" w:rsidRPr="00FE78A1">
        <w:rPr>
          <w:rFonts w:ascii="Times New Roman" w:hAnsi="Times New Roman"/>
          <w:b/>
          <w:sz w:val="24"/>
        </w:rPr>
        <w:t>s</w:t>
      </w:r>
      <w:r w:rsidR="002A37BB" w:rsidRPr="00FE78A1">
        <w:rPr>
          <w:rFonts w:ascii="Times New Roman" w:hAnsi="Times New Roman"/>
          <w:b/>
          <w:sz w:val="24"/>
        </w:rPr>
        <w:t>, and their European/</w:t>
      </w:r>
      <w:r w:rsidR="001D722C" w:rsidRPr="00FE78A1">
        <w:rPr>
          <w:rFonts w:ascii="Times New Roman" w:hAnsi="Times New Roman"/>
          <w:b/>
          <w:sz w:val="24"/>
        </w:rPr>
        <w:t>Soviet hybrid identity demanded</w:t>
      </w:r>
      <w:r w:rsidR="002A37BB" w:rsidRPr="00FE78A1">
        <w:rPr>
          <w:rFonts w:ascii="Times New Roman" w:hAnsi="Times New Roman"/>
          <w:b/>
          <w:sz w:val="24"/>
        </w:rPr>
        <w:t xml:space="preserve"> fulfilment with</w:t>
      </w:r>
      <w:r w:rsidR="001D722C" w:rsidRPr="00FE78A1">
        <w:rPr>
          <w:rFonts w:ascii="Times New Roman" w:hAnsi="Times New Roman"/>
          <w:b/>
          <w:sz w:val="24"/>
        </w:rPr>
        <w:t xml:space="preserve"> ‘real’ chocolate</w:t>
      </w:r>
      <w:r w:rsidR="001D722C" w:rsidRPr="00FE78A1">
        <w:rPr>
          <w:rFonts w:ascii="Times New Roman" w:hAnsi="Times New Roman"/>
          <w:sz w:val="24"/>
        </w:rPr>
        <w:t xml:space="preserve">. At this stage we should ask: How did chocolate became a building block of the Soviet identity? </w:t>
      </w:r>
      <w:r w:rsidR="00C92165" w:rsidRPr="00FE78A1">
        <w:rPr>
          <w:rFonts w:ascii="Times New Roman" w:hAnsi="Times New Roman"/>
          <w:sz w:val="24"/>
        </w:rPr>
        <w:t xml:space="preserve"> </w:t>
      </w:r>
      <w:r w:rsidR="002343E6" w:rsidRPr="00FE78A1">
        <w:rPr>
          <w:rFonts w:ascii="Times New Roman" w:hAnsi="Times New Roman"/>
          <w:sz w:val="24"/>
        </w:rPr>
        <w:t>As it happened</w:t>
      </w:r>
      <w:r w:rsidR="001D722C" w:rsidRPr="00FE78A1">
        <w:rPr>
          <w:rFonts w:ascii="Times New Roman" w:hAnsi="Times New Roman"/>
          <w:sz w:val="24"/>
        </w:rPr>
        <w:t>, the promotion of chocolate among</w:t>
      </w:r>
      <w:r w:rsidR="002A37BB" w:rsidRPr="00FE78A1">
        <w:rPr>
          <w:rFonts w:ascii="Times New Roman" w:hAnsi="Times New Roman"/>
          <w:sz w:val="24"/>
        </w:rPr>
        <w:t>st</w:t>
      </w:r>
      <w:r w:rsidR="001D722C" w:rsidRPr="00FE78A1">
        <w:rPr>
          <w:rFonts w:ascii="Times New Roman" w:hAnsi="Times New Roman"/>
          <w:sz w:val="24"/>
        </w:rPr>
        <w:t xml:space="preserve"> the working classes</w:t>
      </w:r>
      <w:r w:rsidR="002343E6" w:rsidRPr="00FE78A1">
        <w:rPr>
          <w:rFonts w:ascii="Times New Roman" w:hAnsi="Times New Roman"/>
          <w:sz w:val="24"/>
        </w:rPr>
        <w:t xml:space="preserve"> in fact became a matter of </w:t>
      </w:r>
      <w:r w:rsidR="001D722C" w:rsidRPr="00FE78A1">
        <w:rPr>
          <w:rFonts w:ascii="Times New Roman" w:hAnsi="Times New Roman"/>
          <w:sz w:val="24"/>
        </w:rPr>
        <w:t>state</w:t>
      </w:r>
      <w:r w:rsidR="002A37BB" w:rsidRPr="00FE78A1">
        <w:rPr>
          <w:rFonts w:ascii="Times New Roman" w:hAnsi="Times New Roman"/>
          <w:sz w:val="24"/>
        </w:rPr>
        <w:t>, and</w:t>
      </w:r>
      <w:r w:rsidR="002343E6" w:rsidRPr="00FE78A1">
        <w:rPr>
          <w:rFonts w:ascii="Times New Roman" w:hAnsi="Times New Roman"/>
          <w:sz w:val="24"/>
        </w:rPr>
        <w:t xml:space="preserve"> a</w:t>
      </w:r>
      <w:r w:rsidR="001D722C" w:rsidRPr="00FE78A1">
        <w:rPr>
          <w:rFonts w:ascii="Times New Roman" w:hAnsi="Times New Roman"/>
          <w:sz w:val="24"/>
        </w:rPr>
        <w:t xml:space="preserve"> propaganda campaign in the 1930</w:t>
      </w:r>
      <w:r w:rsidR="00843E91" w:rsidRPr="00FE78A1">
        <w:rPr>
          <w:rFonts w:ascii="Times New Roman" w:hAnsi="Times New Roman"/>
          <w:sz w:val="24"/>
        </w:rPr>
        <w:t>’</w:t>
      </w:r>
      <w:r w:rsidR="00237C2E" w:rsidRPr="00FE78A1">
        <w:rPr>
          <w:rFonts w:ascii="Times New Roman" w:hAnsi="Times New Roman"/>
          <w:sz w:val="24"/>
        </w:rPr>
        <w:t>s ensued, labelled</w:t>
      </w:r>
      <w:r w:rsidR="001D722C" w:rsidRPr="00FE78A1">
        <w:rPr>
          <w:rFonts w:ascii="Times New Roman" w:hAnsi="Times New Roman"/>
          <w:sz w:val="24"/>
        </w:rPr>
        <w:t xml:space="preserve"> as </w:t>
      </w:r>
      <w:r w:rsidR="002A37BB" w:rsidRPr="00FE78A1">
        <w:rPr>
          <w:rFonts w:ascii="Times New Roman" w:hAnsi="Times New Roman"/>
          <w:sz w:val="24"/>
        </w:rPr>
        <w:t>‘</w:t>
      </w:r>
      <w:r w:rsidR="00237C2E" w:rsidRPr="00FE78A1">
        <w:rPr>
          <w:rFonts w:ascii="Times New Roman" w:hAnsi="Times New Roman"/>
          <w:sz w:val="24"/>
        </w:rPr>
        <w:t>K</w:t>
      </w:r>
      <w:r w:rsidR="001D722C" w:rsidRPr="00FE78A1">
        <w:rPr>
          <w:rFonts w:ascii="Times New Roman" w:hAnsi="Times New Roman"/>
          <w:sz w:val="24"/>
        </w:rPr>
        <w:t>ulturnost</w:t>
      </w:r>
      <w:r w:rsidR="00237C2E" w:rsidRPr="00FE78A1">
        <w:rPr>
          <w:rFonts w:ascii="Times New Roman" w:hAnsi="Times New Roman"/>
          <w:sz w:val="24"/>
        </w:rPr>
        <w:t>’</w:t>
      </w:r>
      <w:r w:rsidR="001D722C" w:rsidRPr="00FE78A1">
        <w:rPr>
          <w:rFonts w:ascii="Times New Roman" w:hAnsi="Times New Roman"/>
          <w:sz w:val="24"/>
        </w:rPr>
        <w:t xml:space="preserve">’, or </w:t>
      </w:r>
      <w:r w:rsidR="00F35388" w:rsidRPr="00FE78A1">
        <w:rPr>
          <w:rFonts w:ascii="Times New Roman" w:hAnsi="Times New Roman"/>
          <w:sz w:val="24"/>
        </w:rPr>
        <w:t>‘becoming cultured’</w:t>
      </w:r>
      <w:r w:rsidR="00237C2E" w:rsidRPr="00FE78A1">
        <w:rPr>
          <w:rFonts w:ascii="Times New Roman" w:hAnsi="Times New Roman"/>
          <w:sz w:val="24"/>
        </w:rPr>
        <w:t>, “cultivation”</w:t>
      </w:r>
      <w:r w:rsidR="00F35388" w:rsidRPr="00FE78A1">
        <w:rPr>
          <w:rFonts w:ascii="Times New Roman" w:hAnsi="Times New Roman"/>
          <w:sz w:val="24"/>
        </w:rPr>
        <w:t xml:space="preserve">. </w:t>
      </w:r>
      <w:r w:rsidR="002A37BB" w:rsidRPr="00FE78A1">
        <w:rPr>
          <w:rFonts w:ascii="Times New Roman" w:hAnsi="Times New Roman"/>
          <w:sz w:val="24"/>
        </w:rPr>
        <w:t>The man</w:t>
      </w:r>
      <w:r w:rsidR="00751896" w:rsidRPr="00FE78A1">
        <w:rPr>
          <w:rFonts w:ascii="Times New Roman" w:hAnsi="Times New Roman"/>
          <w:sz w:val="24"/>
        </w:rPr>
        <w:t xml:space="preserve"> </w:t>
      </w:r>
      <w:r w:rsidR="00237C2E" w:rsidRPr="00FE78A1">
        <w:rPr>
          <w:rFonts w:ascii="Times New Roman" w:hAnsi="Times New Roman"/>
          <w:sz w:val="24"/>
        </w:rPr>
        <w:t>in charge</w:t>
      </w:r>
      <w:r w:rsidR="00751896" w:rsidRPr="00FE78A1">
        <w:rPr>
          <w:rFonts w:ascii="Times New Roman" w:hAnsi="Times New Roman"/>
          <w:sz w:val="24"/>
        </w:rPr>
        <w:t xml:space="preserve"> </w:t>
      </w:r>
      <w:r w:rsidR="00F35388" w:rsidRPr="00FE78A1">
        <w:rPr>
          <w:rFonts w:ascii="Times New Roman" w:hAnsi="Times New Roman"/>
          <w:sz w:val="24"/>
        </w:rPr>
        <w:t>was</w:t>
      </w:r>
      <w:r w:rsidR="00237C2E" w:rsidRPr="00FE78A1">
        <w:rPr>
          <w:rFonts w:ascii="Times New Roman" w:hAnsi="Times New Roman"/>
          <w:sz w:val="24"/>
        </w:rPr>
        <w:t xml:space="preserve"> a certain Anastas Mikoian,</w:t>
      </w:r>
      <w:r w:rsidR="00F35388" w:rsidRPr="00FE78A1">
        <w:rPr>
          <w:rFonts w:ascii="Times New Roman" w:hAnsi="Times New Roman"/>
          <w:sz w:val="24"/>
        </w:rPr>
        <w:t xml:space="preserve"> </w:t>
      </w:r>
      <w:r w:rsidR="00567BBA" w:rsidRPr="00FE78A1">
        <w:rPr>
          <w:rFonts w:ascii="Times New Roman" w:hAnsi="Times New Roman"/>
          <w:sz w:val="24"/>
        </w:rPr>
        <w:t xml:space="preserve">Commissar </w:t>
      </w:r>
      <w:r w:rsidR="002A37BB" w:rsidRPr="00FE78A1">
        <w:rPr>
          <w:rFonts w:ascii="Times New Roman" w:hAnsi="Times New Roman"/>
          <w:sz w:val="24"/>
        </w:rPr>
        <w:t>of</w:t>
      </w:r>
      <w:r w:rsidR="00237C2E" w:rsidRPr="00FE78A1">
        <w:rPr>
          <w:rFonts w:ascii="Times New Roman" w:hAnsi="Times New Roman"/>
          <w:sz w:val="24"/>
        </w:rPr>
        <w:t xml:space="preserve"> the</w:t>
      </w:r>
      <w:r w:rsidR="002A37BB" w:rsidRPr="00FE78A1">
        <w:rPr>
          <w:rFonts w:ascii="Times New Roman" w:hAnsi="Times New Roman"/>
          <w:sz w:val="24"/>
        </w:rPr>
        <w:t xml:space="preserve"> Food I</w:t>
      </w:r>
      <w:r w:rsidR="00F35388" w:rsidRPr="00FE78A1">
        <w:rPr>
          <w:rFonts w:ascii="Times New Roman" w:hAnsi="Times New Roman"/>
          <w:sz w:val="24"/>
        </w:rPr>
        <w:t>ndustry</w:t>
      </w:r>
      <w:r w:rsidR="0021341A" w:rsidRPr="00FE78A1">
        <w:rPr>
          <w:rFonts w:ascii="Times New Roman" w:hAnsi="Times New Roman"/>
          <w:sz w:val="24"/>
        </w:rPr>
        <w:t xml:space="preserve"> – who als</w:t>
      </w:r>
      <w:r w:rsidR="002A37BB" w:rsidRPr="00FE78A1">
        <w:rPr>
          <w:rFonts w:ascii="Times New Roman" w:hAnsi="Times New Roman"/>
          <w:sz w:val="24"/>
        </w:rPr>
        <w:t>o oversaw the development of the Meat and Sausage I</w:t>
      </w:r>
      <w:r w:rsidR="0021341A" w:rsidRPr="00FE78A1">
        <w:rPr>
          <w:rFonts w:ascii="Times New Roman" w:hAnsi="Times New Roman"/>
          <w:sz w:val="24"/>
        </w:rPr>
        <w:t>ndustry at the same time</w:t>
      </w:r>
      <w:r w:rsidR="00F35388" w:rsidRPr="00FE78A1">
        <w:rPr>
          <w:rFonts w:ascii="Times New Roman" w:hAnsi="Times New Roman"/>
          <w:sz w:val="24"/>
        </w:rPr>
        <w:t xml:space="preserve">. In this </w:t>
      </w:r>
      <w:r w:rsidR="00751896" w:rsidRPr="00FE78A1">
        <w:rPr>
          <w:rFonts w:ascii="Times New Roman" w:hAnsi="Times New Roman"/>
          <w:sz w:val="24"/>
        </w:rPr>
        <w:t xml:space="preserve">era </w:t>
      </w:r>
      <w:r w:rsidR="00F35388" w:rsidRPr="00FE78A1">
        <w:rPr>
          <w:rFonts w:ascii="Times New Roman" w:hAnsi="Times New Roman"/>
          <w:sz w:val="24"/>
        </w:rPr>
        <w:t>of high Stalinism</w:t>
      </w:r>
      <w:r w:rsidR="002A37BB" w:rsidRPr="00FE78A1">
        <w:rPr>
          <w:rFonts w:ascii="Times New Roman" w:hAnsi="Times New Roman"/>
          <w:sz w:val="24"/>
        </w:rPr>
        <w:t>,</w:t>
      </w:r>
      <w:r w:rsidR="00F35388" w:rsidRPr="00FE78A1">
        <w:rPr>
          <w:rFonts w:ascii="Times New Roman" w:hAnsi="Times New Roman"/>
          <w:sz w:val="24"/>
        </w:rPr>
        <w:t xml:space="preserve"> </w:t>
      </w:r>
      <w:r w:rsidR="00BF1503" w:rsidRPr="00FE78A1">
        <w:rPr>
          <w:rFonts w:ascii="Times New Roman" w:hAnsi="Times New Roman"/>
          <w:sz w:val="24"/>
        </w:rPr>
        <w:t xml:space="preserve">the Soviet </w:t>
      </w:r>
      <w:r w:rsidR="00F35388" w:rsidRPr="00FE78A1">
        <w:rPr>
          <w:rFonts w:ascii="Times New Roman" w:hAnsi="Times New Roman"/>
          <w:sz w:val="24"/>
        </w:rPr>
        <w:t>masses were encouraged to shed off their old and drab</w:t>
      </w:r>
      <w:r w:rsidR="00237C2E" w:rsidRPr="00FE78A1">
        <w:rPr>
          <w:rFonts w:ascii="Times New Roman" w:hAnsi="Times New Roman"/>
          <w:sz w:val="24"/>
        </w:rPr>
        <w:t xml:space="preserve"> proletarian rags, to step out, to</w:t>
      </w:r>
      <w:r w:rsidR="002A37BB" w:rsidRPr="00FE78A1">
        <w:rPr>
          <w:rFonts w:ascii="Times New Roman" w:hAnsi="Times New Roman"/>
          <w:sz w:val="24"/>
        </w:rPr>
        <w:t xml:space="preserve"> attend art performances,</w:t>
      </w:r>
      <w:r w:rsidR="00237C2E" w:rsidRPr="00FE78A1">
        <w:rPr>
          <w:rFonts w:ascii="Times New Roman" w:hAnsi="Times New Roman"/>
          <w:sz w:val="24"/>
        </w:rPr>
        <w:t xml:space="preserve"> and to begin eating</w:t>
      </w:r>
      <w:r w:rsidR="00F35388" w:rsidRPr="00FE78A1">
        <w:rPr>
          <w:rFonts w:ascii="Times New Roman" w:hAnsi="Times New Roman"/>
          <w:sz w:val="24"/>
        </w:rPr>
        <w:t xml:space="preserve"> foods</w:t>
      </w:r>
      <w:r w:rsidR="00237C2E" w:rsidRPr="00FE78A1">
        <w:rPr>
          <w:rFonts w:ascii="Times New Roman" w:hAnsi="Times New Roman"/>
          <w:sz w:val="24"/>
        </w:rPr>
        <w:t xml:space="preserve"> more</w:t>
      </w:r>
      <w:r w:rsidR="002A37BB" w:rsidRPr="00FE78A1">
        <w:rPr>
          <w:rFonts w:ascii="Times New Roman" w:hAnsi="Times New Roman"/>
          <w:sz w:val="24"/>
        </w:rPr>
        <w:t xml:space="preserve"> of a refined sort</w:t>
      </w:r>
      <w:r w:rsidR="00F35388" w:rsidRPr="00FE78A1">
        <w:rPr>
          <w:rFonts w:ascii="Times New Roman" w:hAnsi="Times New Roman"/>
          <w:sz w:val="24"/>
        </w:rPr>
        <w:t>. The ideological underpinning of this campaign was to show</w:t>
      </w:r>
      <w:r w:rsidR="00BF1503" w:rsidRPr="00FE78A1">
        <w:rPr>
          <w:rFonts w:ascii="Times New Roman" w:hAnsi="Times New Roman"/>
          <w:sz w:val="24"/>
        </w:rPr>
        <w:t>case</w:t>
      </w:r>
      <w:r w:rsidR="002A37BB" w:rsidRPr="00FE78A1">
        <w:rPr>
          <w:rFonts w:ascii="Times New Roman" w:hAnsi="Times New Roman"/>
          <w:sz w:val="24"/>
        </w:rPr>
        <w:t xml:space="preserve"> the</w:t>
      </w:r>
      <w:r w:rsidR="00BF1503" w:rsidRPr="00FE78A1">
        <w:rPr>
          <w:rFonts w:ascii="Times New Roman" w:hAnsi="Times New Roman"/>
          <w:sz w:val="24"/>
        </w:rPr>
        <w:t xml:space="preserve"> achievements of </w:t>
      </w:r>
      <w:r w:rsidR="00F35388" w:rsidRPr="00FE78A1">
        <w:rPr>
          <w:rFonts w:ascii="Times New Roman" w:hAnsi="Times New Roman"/>
          <w:sz w:val="24"/>
        </w:rPr>
        <w:t xml:space="preserve">the Socialist </w:t>
      </w:r>
      <w:r w:rsidR="002A37BB" w:rsidRPr="00FE78A1">
        <w:rPr>
          <w:rFonts w:ascii="Times New Roman" w:hAnsi="Times New Roman"/>
          <w:sz w:val="24"/>
        </w:rPr>
        <w:t xml:space="preserve">planned </w:t>
      </w:r>
      <w:r w:rsidR="00F35388" w:rsidRPr="00FE78A1">
        <w:rPr>
          <w:rFonts w:ascii="Times New Roman" w:hAnsi="Times New Roman"/>
          <w:sz w:val="24"/>
        </w:rPr>
        <w:t>economy</w:t>
      </w:r>
      <w:r w:rsidR="00C51DF2" w:rsidRPr="00FE78A1">
        <w:rPr>
          <w:rFonts w:ascii="Times New Roman" w:hAnsi="Times New Roman"/>
          <w:sz w:val="24"/>
        </w:rPr>
        <w:t>.</w:t>
      </w:r>
      <w:r w:rsidR="00BF1503" w:rsidRPr="00FE78A1">
        <w:rPr>
          <w:rFonts w:ascii="Times New Roman" w:hAnsi="Times New Roman"/>
          <w:sz w:val="24"/>
        </w:rPr>
        <w:t xml:space="preserve"> </w:t>
      </w:r>
      <w:r w:rsidR="00F35388" w:rsidRPr="00FE78A1">
        <w:rPr>
          <w:rFonts w:ascii="Times New Roman" w:hAnsi="Times New Roman"/>
          <w:sz w:val="24"/>
        </w:rPr>
        <w:t>Good food and white cloth</w:t>
      </w:r>
      <w:r w:rsidR="00C51DF2" w:rsidRPr="00FE78A1">
        <w:rPr>
          <w:rFonts w:ascii="Times New Roman" w:hAnsi="Times New Roman"/>
          <w:sz w:val="24"/>
        </w:rPr>
        <w:t>e</w:t>
      </w:r>
      <w:r w:rsidR="002A37BB" w:rsidRPr="00FE78A1">
        <w:rPr>
          <w:rFonts w:ascii="Times New Roman" w:hAnsi="Times New Roman"/>
          <w:sz w:val="24"/>
        </w:rPr>
        <w:t>s – the</w:t>
      </w:r>
      <w:r w:rsidR="00F35388" w:rsidRPr="00FE78A1">
        <w:rPr>
          <w:rFonts w:ascii="Times New Roman" w:hAnsi="Times New Roman"/>
          <w:sz w:val="24"/>
        </w:rPr>
        <w:t xml:space="preserve"> vogue</w:t>
      </w:r>
      <w:r w:rsidR="002A37BB" w:rsidRPr="00FE78A1">
        <w:rPr>
          <w:rFonts w:ascii="Times New Roman" w:hAnsi="Times New Roman"/>
          <w:sz w:val="24"/>
        </w:rPr>
        <w:t xml:space="preserve"> colour of</w:t>
      </w:r>
      <w:r w:rsidR="00F35388" w:rsidRPr="00FE78A1">
        <w:rPr>
          <w:rFonts w:ascii="Times New Roman" w:hAnsi="Times New Roman"/>
          <w:sz w:val="24"/>
        </w:rPr>
        <w:t xml:space="preserve"> high </w:t>
      </w:r>
      <w:r w:rsidR="002A37BB" w:rsidRPr="00FE78A1">
        <w:rPr>
          <w:rFonts w:ascii="Times New Roman" w:hAnsi="Times New Roman"/>
          <w:sz w:val="24"/>
        </w:rPr>
        <w:t>Stalinism, emblemi</w:t>
      </w:r>
      <w:r w:rsidR="00237C2E" w:rsidRPr="00FE78A1">
        <w:rPr>
          <w:rFonts w:ascii="Times New Roman" w:hAnsi="Times New Roman"/>
          <w:sz w:val="24"/>
        </w:rPr>
        <w:t xml:space="preserve">tised by Stalin’s ubiquitous peasant-smock </w:t>
      </w:r>
      <w:r w:rsidR="00237C2E" w:rsidRPr="00FE78A1">
        <w:rPr>
          <w:rFonts w:ascii="Times New Roman" w:hAnsi="Times New Roman"/>
          <w:i/>
          <w:iCs/>
          <w:sz w:val="24"/>
        </w:rPr>
        <w:t>cum</w:t>
      </w:r>
      <w:r w:rsidR="00237C2E" w:rsidRPr="00FE78A1">
        <w:rPr>
          <w:rFonts w:ascii="Times New Roman" w:hAnsi="Times New Roman"/>
          <w:sz w:val="24"/>
        </w:rPr>
        <w:t xml:space="preserve"> military-cut white</w:t>
      </w:r>
      <w:r w:rsidR="00F35388" w:rsidRPr="00FE78A1">
        <w:rPr>
          <w:rFonts w:ascii="Times New Roman" w:hAnsi="Times New Roman"/>
          <w:sz w:val="24"/>
        </w:rPr>
        <w:t xml:space="preserve"> jacket, </w:t>
      </w:r>
      <w:r w:rsidR="00460C1D" w:rsidRPr="00FE78A1">
        <w:rPr>
          <w:rFonts w:ascii="Times New Roman" w:hAnsi="Times New Roman"/>
          <w:sz w:val="24"/>
        </w:rPr>
        <w:t>was a signal</w:t>
      </w:r>
      <w:r w:rsidR="00C51DF2" w:rsidRPr="00FE78A1">
        <w:rPr>
          <w:rFonts w:ascii="Times New Roman" w:hAnsi="Times New Roman"/>
          <w:sz w:val="24"/>
        </w:rPr>
        <w:t xml:space="preserve"> </w:t>
      </w:r>
      <w:r w:rsidR="00F35388" w:rsidRPr="00FE78A1">
        <w:rPr>
          <w:rFonts w:ascii="Times New Roman" w:hAnsi="Times New Roman"/>
          <w:sz w:val="24"/>
        </w:rPr>
        <w:t>that the Soviet state had achieved its pr</w:t>
      </w:r>
      <w:r w:rsidR="00460C1D" w:rsidRPr="00FE78A1">
        <w:rPr>
          <w:rFonts w:ascii="Times New Roman" w:hAnsi="Times New Roman"/>
          <w:sz w:val="24"/>
        </w:rPr>
        <w:t xml:space="preserve">omise to the hard </w:t>
      </w:r>
      <w:r w:rsidR="00237C2E" w:rsidRPr="00FE78A1">
        <w:rPr>
          <w:rFonts w:ascii="Times New Roman" w:hAnsi="Times New Roman"/>
          <w:sz w:val="24"/>
        </w:rPr>
        <w:t>working masses, who</w:t>
      </w:r>
      <w:r w:rsidR="00460C1D" w:rsidRPr="00FE78A1">
        <w:rPr>
          <w:rFonts w:ascii="Times New Roman" w:hAnsi="Times New Roman"/>
          <w:sz w:val="24"/>
        </w:rPr>
        <w:t xml:space="preserve"> now can commence</w:t>
      </w:r>
      <w:r w:rsidR="00F35388" w:rsidRPr="00FE78A1">
        <w:rPr>
          <w:rFonts w:ascii="Times New Roman" w:hAnsi="Times New Roman"/>
          <w:sz w:val="24"/>
        </w:rPr>
        <w:t xml:space="preserve"> enjoying themselves</w:t>
      </w:r>
      <w:r w:rsidR="00460C1D" w:rsidRPr="00FE78A1">
        <w:rPr>
          <w:rFonts w:ascii="Times New Roman" w:hAnsi="Times New Roman"/>
          <w:sz w:val="24"/>
        </w:rPr>
        <w:t xml:space="preserve"> immensely</w:t>
      </w:r>
      <w:r w:rsidR="00237C2E" w:rsidRPr="00FE78A1">
        <w:rPr>
          <w:rFonts w:ascii="Times New Roman" w:hAnsi="Times New Roman"/>
          <w:sz w:val="24"/>
        </w:rPr>
        <w:t xml:space="preserve"> in</w:t>
      </w:r>
      <w:r w:rsidR="00F35388" w:rsidRPr="00FE78A1">
        <w:rPr>
          <w:rFonts w:ascii="Times New Roman" w:hAnsi="Times New Roman"/>
          <w:sz w:val="24"/>
        </w:rPr>
        <w:t xml:space="preserve"> becoming stylish, sophisticated and elegant. </w:t>
      </w:r>
      <w:r w:rsidR="00460C1D" w:rsidRPr="00BB6DA2">
        <w:rPr>
          <w:rFonts w:ascii="Times New Roman" w:hAnsi="Times New Roman"/>
          <w:bCs/>
          <w:sz w:val="24"/>
        </w:rPr>
        <w:t>In the sphere of food,</w:t>
      </w:r>
      <w:r w:rsidR="00F35388" w:rsidRPr="00BB6DA2">
        <w:rPr>
          <w:rFonts w:ascii="Times New Roman" w:hAnsi="Times New Roman"/>
          <w:sz w:val="24"/>
        </w:rPr>
        <w:t xml:space="preserve"> </w:t>
      </w:r>
      <w:r w:rsidR="00460C1D" w:rsidRPr="00BB6DA2">
        <w:rPr>
          <w:rFonts w:ascii="Times New Roman" w:hAnsi="Times New Roman"/>
          <w:sz w:val="24"/>
        </w:rPr>
        <w:t>t</w:t>
      </w:r>
      <w:r w:rsidR="00F35388" w:rsidRPr="00BB6DA2">
        <w:rPr>
          <w:rFonts w:ascii="Times New Roman" w:hAnsi="Times New Roman"/>
          <w:sz w:val="24"/>
        </w:rPr>
        <w:t xml:space="preserve">he pinnacle of the 1930s ‘culturedness’ campaign was the publication of the cook book </w:t>
      </w:r>
      <w:r w:rsidR="00C51DF2" w:rsidRPr="00BB6DA2">
        <w:rPr>
          <w:rFonts w:ascii="Times New Roman" w:hAnsi="Times New Roman"/>
          <w:i/>
          <w:sz w:val="24"/>
        </w:rPr>
        <w:t xml:space="preserve">O vkusnoi </w:t>
      </w:r>
      <w:r w:rsidR="0021341A" w:rsidRPr="00BB6DA2">
        <w:rPr>
          <w:rFonts w:ascii="Times New Roman" w:hAnsi="Times New Roman"/>
          <w:i/>
          <w:sz w:val="24"/>
        </w:rPr>
        <w:t>i</w:t>
      </w:r>
      <w:r w:rsidR="00C51DF2" w:rsidRPr="00BB6DA2">
        <w:rPr>
          <w:rFonts w:ascii="Times New Roman" w:hAnsi="Times New Roman"/>
          <w:i/>
          <w:sz w:val="24"/>
        </w:rPr>
        <w:t xml:space="preserve"> zdorovoi pishche</w:t>
      </w:r>
      <w:r w:rsidR="00C51DF2" w:rsidRPr="00BB6DA2">
        <w:rPr>
          <w:rFonts w:ascii="Times New Roman" w:hAnsi="Times New Roman"/>
          <w:sz w:val="24"/>
        </w:rPr>
        <w:t xml:space="preserve"> (On Tas</w:t>
      </w:r>
      <w:r w:rsidR="00C809EA" w:rsidRPr="00BB6DA2">
        <w:rPr>
          <w:rFonts w:ascii="Times New Roman" w:hAnsi="Times New Roman"/>
          <w:sz w:val="24"/>
        </w:rPr>
        <w:t>t</w:t>
      </w:r>
      <w:r w:rsidR="00C51DF2" w:rsidRPr="00BB6DA2">
        <w:rPr>
          <w:rFonts w:ascii="Times New Roman" w:hAnsi="Times New Roman"/>
          <w:sz w:val="24"/>
        </w:rPr>
        <w:t xml:space="preserve">y and Healthy Food) in </w:t>
      </w:r>
      <w:r w:rsidR="00F35388" w:rsidRPr="00BB6DA2">
        <w:rPr>
          <w:rFonts w:ascii="Times New Roman" w:hAnsi="Times New Roman"/>
          <w:sz w:val="24"/>
        </w:rPr>
        <w:t>193</w:t>
      </w:r>
      <w:r w:rsidR="00C809EA" w:rsidRPr="00BB6DA2">
        <w:rPr>
          <w:rFonts w:ascii="Times New Roman" w:hAnsi="Times New Roman"/>
          <w:sz w:val="24"/>
        </w:rPr>
        <w:t>9</w:t>
      </w:r>
      <w:r w:rsidR="00C51DF2" w:rsidRPr="00BB6DA2">
        <w:rPr>
          <w:rFonts w:ascii="Times New Roman" w:hAnsi="Times New Roman"/>
          <w:sz w:val="24"/>
        </w:rPr>
        <w:t>. Prefaced by Mikoian, it included dishes of various ethnic groups and nationalities of the Soviet Union.</w:t>
      </w:r>
      <w:r w:rsidR="00F35388" w:rsidRPr="00BB6DA2">
        <w:rPr>
          <w:rFonts w:ascii="Times New Roman" w:hAnsi="Times New Roman"/>
          <w:sz w:val="24"/>
        </w:rPr>
        <w:t xml:space="preserve"> </w:t>
      </w:r>
      <w:r w:rsidR="00C51DF2" w:rsidRPr="00BB6DA2">
        <w:rPr>
          <w:rFonts w:ascii="Times New Roman" w:hAnsi="Times New Roman"/>
          <w:sz w:val="24"/>
        </w:rPr>
        <w:t>I</w:t>
      </w:r>
      <w:r w:rsidR="00F35388" w:rsidRPr="00BB6DA2">
        <w:rPr>
          <w:rFonts w:ascii="Times New Roman" w:hAnsi="Times New Roman"/>
          <w:sz w:val="24"/>
        </w:rPr>
        <w:t>ronically but significantly for this discussion</w:t>
      </w:r>
      <w:r w:rsidR="00460C1D" w:rsidRPr="00BB6DA2">
        <w:rPr>
          <w:rFonts w:ascii="Times New Roman" w:hAnsi="Times New Roman"/>
          <w:sz w:val="24"/>
        </w:rPr>
        <w:t>,</w:t>
      </w:r>
      <w:r w:rsidR="00F35388" w:rsidRPr="00BB6DA2">
        <w:rPr>
          <w:rFonts w:ascii="Times New Roman" w:hAnsi="Times New Roman"/>
          <w:sz w:val="24"/>
        </w:rPr>
        <w:t xml:space="preserve"> </w:t>
      </w:r>
      <w:r w:rsidR="00460C1D" w:rsidRPr="00BB6DA2">
        <w:rPr>
          <w:rFonts w:ascii="Times New Roman" w:hAnsi="Times New Roman"/>
          <w:sz w:val="24"/>
        </w:rPr>
        <w:t>this</w:t>
      </w:r>
      <w:r w:rsidR="00237C2E" w:rsidRPr="00BB6DA2">
        <w:rPr>
          <w:rFonts w:ascii="Times New Roman" w:hAnsi="Times New Roman"/>
          <w:sz w:val="24"/>
        </w:rPr>
        <w:t xml:space="preserve"> particular</w:t>
      </w:r>
      <w:r w:rsidR="00C51DF2" w:rsidRPr="00BB6DA2">
        <w:rPr>
          <w:rFonts w:ascii="Times New Roman" w:hAnsi="Times New Roman"/>
          <w:sz w:val="24"/>
        </w:rPr>
        <w:t xml:space="preserve"> cook book was published during </w:t>
      </w:r>
      <w:r w:rsidR="00F35388" w:rsidRPr="00BB6DA2">
        <w:rPr>
          <w:rFonts w:ascii="Times New Roman" w:hAnsi="Times New Roman"/>
          <w:sz w:val="24"/>
        </w:rPr>
        <w:t xml:space="preserve"> </w:t>
      </w:r>
      <w:r w:rsidR="008D49B8" w:rsidRPr="00BB6DA2">
        <w:rPr>
          <w:rFonts w:ascii="Times New Roman" w:hAnsi="Times New Roman"/>
          <w:sz w:val="24"/>
        </w:rPr>
        <w:t>‘</w:t>
      </w:r>
      <w:r w:rsidR="00F35388" w:rsidRPr="00BB6DA2">
        <w:rPr>
          <w:rFonts w:ascii="Times New Roman" w:hAnsi="Times New Roman"/>
          <w:sz w:val="24"/>
        </w:rPr>
        <w:t xml:space="preserve">the </w:t>
      </w:r>
      <w:r w:rsidR="008D49B8" w:rsidRPr="00BB6DA2">
        <w:rPr>
          <w:rFonts w:ascii="Times New Roman" w:hAnsi="Times New Roman"/>
          <w:sz w:val="24"/>
        </w:rPr>
        <w:t>G</w:t>
      </w:r>
      <w:r w:rsidR="00F35388" w:rsidRPr="00BB6DA2">
        <w:rPr>
          <w:rFonts w:ascii="Times New Roman" w:hAnsi="Times New Roman"/>
          <w:sz w:val="24"/>
        </w:rPr>
        <w:t xml:space="preserve">reat </w:t>
      </w:r>
      <w:r w:rsidR="008D49B8" w:rsidRPr="00BB6DA2">
        <w:rPr>
          <w:rFonts w:ascii="Times New Roman" w:hAnsi="Times New Roman"/>
          <w:sz w:val="24"/>
        </w:rPr>
        <w:t>T</w:t>
      </w:r>
      <w:r w:rsidR="00F35388" w:rsidRPr="00BB6DA2">
        <w:rPr>
          <w:rFonts w:ascii="Times New Roman" w:hAnsi="Times New Roman"/>
          <w:sz w:val="24"/>
        </w:rPr>
        <w:t>error</w:t>
      </w:r>
      <w:r w:rsidR="008D49B8" w:rsidRPr="00BB6DA2">
        <w:rPr>
          <w:rFonts w:ascii="Times New Roman" w:hAnsi="Times New Roman"/>
          <w:sz w:val="24"/>
        </w:rPr>
        <w:t>’</w:t>
      </w:r>
      <w:r w:rsidR="00237C2E" w:rsidRPr="00BB6DA2">
        <w:rPr>
          <w:rFonts w:ascii="Times New Roman" w:hAnsi="Times New Roman"/>
          <w:sz w:val="24"/>
        </w:rPr>
        <w:t xml:space="preserve"> campaign unleashed</w:t>
      </w:r>
      <w:r w:rsidR="00F35388" w:rsidRPr="00BB6DA2">
        <w:rPr>
          <w:rFonts w:ascii="Times New Roman" w:hAnsi="Times New Roman"/>
          <w:sz w:val="24"/>
        </w:rPr>
        <w:t xml:space="preserve"> by Stalin against </w:t>
      </w:r>
      <w:r w:rsidR="00237C2E" w:rsidRPr="00BB6DA2">
        <w:rPr>
          <w:rFonts w:ascii="Times New Roman" w:hAnsi="Times New Roman"/>
          <w:sz w:val="24"/>
        </w:rPr>
        <w:t>what was</w:t>
      </w:r>
      <w:r w:rsidR="00460C1D" w:rsidRPr="00BB6DA2">
        <w:rPr>
          <w:rFonts w:ascii="Times New Roman" w:hAnsi="Times New Roman"/>
          <w:sz w:val="24"/>
        </w:rPr>
        <w:t xml:space="preserve"> construed</w:t>
      </w:r>
      <w:r w:rsidR="008D49B8" w:rsidRPr="00BB6DA2">
        <w:rPr>
          <w:rFonts w:ascii="Times New Roman" w:hAnsi="Times New Roman"/>
          <w:sz w:val="24"/>
        </w:rPr>
        <w:t xml:space="preserve"> as </w:t>
      </w:r>
      <w:r w:rsidR="00237C2E" w:rsidRPr="00BB6DA2">
        <w:rPr>
          <w:rFonts w:ascii="Times New Roman" w:hAnsi="Times New Roman"/>
          <w:sz w:val="24"/>
        </w:rPr>
        <w:t>“</w:t>
      </w:r>
      <w:r w:rsidR="008D49B8" w:rsidRPr="00BB6DA2">
        <w:rPr>
          <w:rFonts w:ascii="Times New Roman" w:hAnsi="Times New Roman"/>
          <w:sz w:val="24"/>
        </w:rPr>
        <w:t>the enemy within</w:t>
      </w:r>
      <w:r w:rsidR="00237C2E" w:rsidRPr="00BB6DA2">
        <w:rPr>
          <w:rFonts w:ascii="Times New Roman" w:hAnsi="Times New Roman"/>
          <w:sz w:val="24"/>
        </w:rPr>
        <w:t>”</w:t>
      </w:r>
      <w:r w:rsidR="008D49B8" w:rsidRPr="00BB6DA2">
        <w:rPr>
          <w:rFonts w:ascii="Times New Roman" w:hAnsi="Times New Roman"/>
          <w:sz w:val="24"/>
        </w:rPr>
        <w:t xml:space="preserve"> that cooperated</w:t>
      </w:r>
      <w:r w:rsidR="00460C1D" w:rsidRPr="00BB6DA2">
        <w:rPr>
          <w:rFonts w:ascii="Times New Roman" w:hAnsi="Times New Roman"/>
          <w:sz w:val="24"/>
        </w:rPr>
        <w:t xml:space="preserve"> with </w:t>
      </w:r>
      <w:r w:rsidR="00237C2E" w:rsidRPr="00BB6DA2">
        <w:rPr>
          <w:rFonts w:ascii="Times New Roman" w:hAnsi="Times New Roman"/>
          <w:sz w:val="24"/>
        </w:rPr>
        <w:t>“</w:t>
      </w:r>
      <w:r w:rsidR="00460C1D" w:rsidRPr="00BB6DA2">
        <w:rPr>
          <w:rFonts w:ascii="Times New Roman" w:hAnsi="Times New Roman"/>
          <w:sz w:val="24"/>
        </w:rPr>
        <w:t>the enemy without</w:t>
      </w:r>
      <w:r w:rsidR="00237C2E" w:rsidRPr="00BB6DA2">
        <w:rPr>
          <w:rFonts w:ascii="Times New Roman" w:hAnsi="Times New Roman"/>
          <w:sz w:val="24"/>
        </w:rPr>
        <w:t>”</w:t>
      </w:r>
      <w:r w:rsidR="008D49B8" w:rsidRPr="00BB6DA2">
        <w:rPr>
          <w:rFonts w:ascii="Times New Roman" w:hAnsi="Times New Roman"/>
          <w:sz w:val="24"/>
        </w:rPr>
        <w:t>. It is important to note that this terror campaign was not directed against the Jews</w:t>
      </w:r>
      <w:r w:rsidR="00460C1D" w:rsidRPr="00BB6DA2">
        <w:rPr>
          <w:rFonts w:ascii="Times New Roman" w:hAnsi="Times New Roman"/>
          <w:sz w:val="24"/>
        </w:rPr>
        <w:t>,</w:t>
      </w:r>
      <w:r w:rsidR="008D49B8" w:rsidRPr="00BB6DA2">
        <w:rPr>
          <w:rFonts w:ascii="Times New Roman" w:hAnsi="Times New Roman"/>
          <w:sz w:val="24"/>
        </w:rPr>
        <w:t xml:space="preserve"> in contrast to the anti-cosmopolitan campaign of the post-WW2 years. </w:t>
      </w:r>
      <w:r w:rsidR="00C809EA" w:rsidRPr="00BB6DA2">
        <w:rPr>
          <w:rFonts w:ascii="Times New Roman" w:hAnsi="Times New Roman"/>
          <w:sz w:val="24"/>
        </w:rPr>
        <w:t>Yet</w:t>
      </w:r>
      <w:r w:rsidR="00237C2E" w:rsidRPr="00BB6DA2">
        <w:rPr>
          <w:rFonts w:ascii="Times New Roman" w:hAnsi="Times New Roman"/>
          <w:sz w:val="24"/>
        </w:rPr>
        <w:t xml:space="preserve"> still</w:t>
      </w:r>
      <w:r w:rsidR="00C809EA" w:rsidRPr="00BB6DA2">
        <w:rPr>
          <w:rFonts w:ascii="Times New Roman" w:hAnsi="Times New Roman"/>
          <w:sz w:val="24"/>
        </w:rPr>
        <w:t>, among the spy-mania</w:t>
      </w:r>
      <w:r w:rsidR="002210EF" w:rsidRPr="00BB6DA2">
        <w:rPr>
          <w:rFonts w:ascii="Times New Roman" w:hAnsi="Times New Roman"/>
          <w:sz w:val="24"/>
        </w:rPr>
        <w:t xml:space="preserve"> of 1937-1939,</w:t>
      </w:r>
      <w:r w:rsidR="00C809EA" w:rsidRPr="00BB6DA2">
        <w:rPr>
          <w:rFonts w:ascii="Times New Roman" w:hAnsi="Times New Roman"/>
          <w:sz w:val="24"/>
        </w:rPr>
        <w:t xml:space="preserve"> enemies of the people were often dubbed as </w:t>
      </w:r>
      <w:r w:rsidR="00460C1D" w:rsidRPr="00BB6DA2">
        <w:rPr>
          <w:rFonts w:ascii="Times New Roman" w:hAnsi="Times New Roman"/>
          <w:sz w:val="24"/>
        </w:rPr>
        <w:t>“</w:t>
      </w:r>
      <w:r w:rsidR="00C809EA" w:rsidRPr="00BB6DA2">
        <w:rPr>
          <w:rFonts w:ascii="Times New Roman" w:hAnsi="Times New Roman"/>
          <w:sz w:val="24"/>
        </w:rPr>
        <w:t>Trotskites</w:t>
      </w:r>
      <w:r w:rsidR="00460C1D" w:rsidRPr="00BB6DA2">
        <w:rPr>
          <w:rFonts w:ascii="Times New Roman" w:hAnsi="Times New Roman"/>
          <w:sz w:val="24"/>
        </w:rPr>
        <w:t>”</w:t>
      </w:r>
      <w:r w:rsidR="00C809EA" w:rsidRPr="00BB6DA2">
        <w:rPr>
          <w:rFonts w:ascii="Times New Roman" w:hAnsi="Times New Roman"/>
          <w:sz w:val="24"/>
        </w:rPr>
        <w:t xml:space="preserve">. It is not surprising that Jewish dishes in the </w:t>
      </w:r>
      <w:r w:rsidR="00C809EA" w:rsidRPr="00BB6DA2">
        <w:rPr>
          <w:rFonts w:ascii="Times New Roman" w:hAnsi="Times New Roman"/>
          <w:i/>
          <w:sz w:val="24"/>
        </w:rPr>
        <w:t>Book o</w:t>
      </w:r>
      <w:r w:rsidR="002210EF" w:rsidRPr="00BB6DA2">
        <w:rPr>
          <w:rFonts w:ascii="Times New Roman" w:hAnsi="Times New Roman"/>
          <w:i/>
          <w:sz w:val="24"/>
        </w:rPr>
        <w:t>f</w:t>
      </w:r>
      <w:r w:rsidR="00C809EA" w:rsidRPr="00BB6DA2">
        <w:rPr>
          <w:rFonts w:ascii="Times New Roman" w:hAnsi="Times New Roman"/>
          <w:i/>
          <w:sz w:val="24"/>
        </w:rPr>
        <w:t xml:space="preserve"> </w:t>
      </w:r>
      <w:r w:rsidR="00AA7317" w:rsidRPr="00BB6DA2">
        <w:rPr>
          <w:rFonts w:ascii="Times New Roman" w:hAnsi="Times New Roman"/>
          <w:i/>
          <w:sz w:val="24"/>
        </w:rPr>
        <w:t>T</w:t>
      </w:r>
      <w:r w:rsidR="00C809EA" w:rsidRPr="00BB6DA2">
        <w:rPr>
          <w:rFonts w:ascii="Times New Roman" w:hAnsi="Times New Roman"/>
          <w:i/>
          <w:sz w:val="24"/>
        </w:rPr>
        <w:t>asty</w:t>
      </w:r>
      <w:r w:rsidR="00AA7317" w:rsidRPr="00BB6DA2">
        <w:rPr>
          <w:rFonts w:ascii="Times New Roman" w:hAnsi="Times New Roman"/>
          <w:i/>
          <w:sz w:val="24"/>
        </w:rPr>
        <w:t xml:space="preserve"> and Healthy</w:t>
      </w:r>
      <w:r w:rsidR="00C809EA" w:rsidRPr="00BB6DA2">
        <w:rPr>
          <w:rFonts w:ascii="Times New Roman" w:hAnsi="Times New Roman"/>
          <w:i/>
          <w:sz w:val="24"/>
        </w:rPr>
        <w:t xml:space="preserve"> food</w:t>
      </w:r>
      <w:r w:rsidR="00C809EA" w:rsidRPr="00BB6DA2">
        <w:rPr>
          <w:rFonts w:ascii="Times New Roman" w:hAnsi="Times New Roman"/>
          <w:sz w:val="24"/>
        </w:rPr>
        <w:t xml:space="preserve"> were not named Jewish. Rather, they were gathered under the</w:t>
      </w:r>
      <w:r w:rsidR="00237C2E" w:rsidRPr="00BB6DA2">
        <w:rPr>
          <w:rFonts w:ascii="Times New Roman" w:hAnsi="Times New Roman"/>
          <w:sz w:val="24"/>
        </w:rPr>
        <w:t xml:space="preserve"> more palatable</w:t>
      </w:r>
      <w:r w:rsidR="00C809EA" w:rsidRPr="00BB6DA2">
        <w:rPr>
          <w:rFonts w:ascii="Times New Roman" w:hAnsi="Times New Roman"/>
          <w:sz w:val="24"/>
        </w:rPr>
        <w:t xml:space="preserve"> subtitle </w:t>
      </w:r>
      <w:r w:rsidR="0020174D" w:rsidRPr="00BB6DA2">
        <w:rPr>
          <w:rFonts w:ascii="Times New Roman" w:hAnsi="Times New Roman"/>
          <w:sz w:val="24"/>
        </w:rPr>
        <w:t>‘</w:t>
      </w:r>
      <w:r w:rsidR="00460C1D" w:rsidRPr="00BB6DA2">
        <w:rPr>
          <w:rFonts w:ascii="Times New Roman" w:hAnsi="Times New Roman"/>
          <w:sz w:val="24"/>
        </w:rPr>
        <w:t>Eastern sweets</w:t>
      </w:r>
      <w:r w:rsidR="0020174D" w:rsidRPr="00BB6DA2">
        <w:rPr>
          <w:rFonts w:ascii="Times New Roman" w:hAnsi="Times New Roman"/>
          <w:sz w:val="24"/>
        </w:rPr>
        <w:t>’</w:t>
      </w:r>
      <w:r w:rsidR="00C809EA" w:rsidRPr="00BB6DA2">
        <w:rPr>
          <w:rFonts w:ascii="Times New Roman" w:hAnsi="Times New Roman"/>
          <w:sz w:val="24"/>
        </w:rPr>
        <w:t xml:space="preserve">, </w:t>
      </w:r>
      <w:r w:rsidR="00A25515" w:rsidRPr="00BB6DA2">
        <w:rPr>
          <w:rFonts w:ascii="Times New Roman" w:hAnsi="Times New Roman"/>
          <w:sz w:val="24"/>
        </w:rPr>
        <w:t>‘</w:t>
      </w:r>
      <w:r w:rsidR="002210EF" w:rsidRPr="00BB6DA2">
        <w:rPr>
          <w:rFonts w:ascii="Times New Roman" w:hAnsi="Times New Roman"/>
          <w:sz w:val="24"/>
        </w:rPr>
        <w:t>V</w:t>
      </w:r>
      <w:r w:rsidR="00C809EA" w:rsidRPr="00BB6DA2">
        <w:rPr>
          <w:rFonts w:ascii="Times New Roman" w:hAnsi="Times New Roman"/>
          <w:sz w:val="24"/>
        </w:rPr>
        <w:t>ostochnye sladosti</w:t>
      </w:r>
      <w:r w:rsidR="00A25515" w:rsidRPr="00BB6DA2">
        <w:rPr>
          <w:rFonts w:ascii="Times New Roman" w:hAnsi="Times New Roman"/>
          <w:sz w:val="24"/>
        </w:rPr>
        <w:t>’</w:t>
      </w:r>
      <w:r w:rsidR="00C809EA" w:rsidRPr="00BB6DA2">
        <w:rPr>
          <w:rFonts w:ascii="Times New Roman" w:hAnsi="Times New Roman"/>
          <w:sz w:val="24"/>
        </w:rPr>
        <w:t>.</w:t>
      </w:r>
      <w:r w:rsidR="002210EF" w:rsidRPr="00BB6DA2">
        <w:rPr>
          <w:rFonts w:ascii="Times New Roman" w:hAnsi="Times New Roman"/>
          <w:sz w:val="24"/>
        </w:rPr>
        <w:t xml:space="preserve"> </w:t>
      </w:r>
      <w:r w:rsidR="00A25515" w:rsidRPr="00BB6DA2">
        <w:rPr>
          <w:rFonts w:ascii="Times New Roman" w:hAnsi="Times New Roman"/>
          <w:sz w:val="24"/>
        </w:rPr>
        <w:t xml:space="preserve">Of note is the choice to represent </w:t>
      </w:r>
      <w:r w:rsidR="00C809EA" w:rsidRPr="00BB6DA2">
        <w:rPr>
          <w:rFonts w:ascii="Times New Roman" w:hAnsi="Times New Roman"/>
          <w:sz w:val="24"/>
        </w:rPr>
        <w:t>Jewish cooking</w:t>
      </w:r>
      <w:r w:rsidR="00460C1D" w:rsidRPr="00BB6DA2">
        <w:rPr>
          <w:rFonts w:ascii="Times New Roman" w:hAnsi="Times New Roman"/>
          <w:sz w:val="24"/>
        </w:rPr>
        <w:t xml:space="preserve"> solely</w:t>
      </w:r>
      <w:r w:rsidR="00C809EA" w:rsidRPr="00BB6DA2">
        <w:rPr>
          <w:rFonts w:ascii="Times New Roman" w:hAnsi="Times New Roman"/>
          <w:sz w:val="24"/>
        </w:rPr>
        <w:t xml:space="preserve"> </w:t>
      </w:r>
      <w:r w:rsidR="00A25515" w:rsidRPr="00BB6DA2">
        <w:rPr>
          <w:rFonts w:ascii="Times New Roman" w:hAnsi="Times New Roman"/>
          <w:sz w:val="24"/>
        </w:rPr>
        <w:t xml:space="preserve">by a selection of </w:t>
      </w:r>
      <w:r w:rsidR="00C809EA" w:rsidRPr="00BB6DA2">
        <w:rPr>
          <w:rFonts w:ascii="Times New Roman" w:hAnsi="Times New Roman"/>
          <w:sz w:val="24"/>
        </w:rPr>
        <w:t xml:space="preserve">baked </w:t>
      </w:r>
      <w:r w:rsidR="00A25515" w:rsidRPr="00BB6DA2">
        <w:rPr>
          <w:rFonts w:ascii="Times New Roman" w:hAnsi="Times New Roman"/>
          <w:sz w:val="24"/>
        </w:rPr>
        <w:t>pastries.</w:t>
      </w:r>
      <w:r w:rsidR="00C809EA" w:rsidRPr="00BB6DA2">
        <w:rPr>
          <w:rFonts w:ascii="Times New Roman" w:hAnsi="Times New Roman"/>
          <w:sz w:val="24"/>
        </w:rPr>
        <w:t xml:space="preserve"> The</w:t>
      </w:r>
      <w:r w:rsidR="00460C1D" w:rsidRPr="00BB6DA2">
        <w:rPr>
          <w:rFonts w:ascii="Times New Roman" w:hAnsi="Times New Roman"/>
          <w:sz w:val="24"/>
        </w:rPr>
        <w:t xml:space="preserve"> pastry</w:t>
      </w:r>
      <w:r w:rsidR="00A25515" w:rsidRPr="00BB6DA2">
        <w:rPr>
          <w:rFonts w:ascii="Times New Roman" w:hAnsi="Times New Roman"/>
          <w:sz w:val="24"/>
        </w:rPr>
        <w:t xml:space="preserve"> dishes’</w:t>
      </w:r>
      <w:r w:rsidR="00C809EA" w:rsidRPr="00BB6DA2">
        <w:rPr>
          <w:rFonts w:ascii="Times New Roman" w:hAnsi="Times New Roman"/>
          <w:sz w:val="24"/>
        </w:rPr>
        <w:t xml:space="preserve"> names</w:t>
      </w:r>
      <w:r w:rsidR="00460C1D" w:rsidRPr="00BB6DA2">
        <w:rPr>
          <w:rFonts w:ascii="Times New Roman" w:hAnsi="Times New Roman"/>
          <w:sz w:val="24"/>
        </w:rPr>
        <w:t xml:space="preserve"> being of Yiddish origin,</w:t>
      </w:r>
      <w:r w:rsidR="00237C2E" w:rsidRPr="00BB6DA2">
        <w:rPr>
          <w:rFonts w:ascii="Times New Roman" w:hAnsi="Times New Roman"/>
          <w:sz w:val="24"/>
        </w:rPr>
        <w:t xml:space="preserve"> they</w:t>
      </w:r>
      <w:r w:rsidR="00C809EA" w:rsidRPr="00BB6DA2">
        <w:rPr>
          <w:rFonts w:ascii="Times New Roman" w:hAnsi="Times New Roman"/>
          <w:sz w:val="24"/>
        </w:rPr>
        <w:t xml:space="preserve"> reflect their As</w:t>
      </w:r>
      <w:r w:rsidR="00460C1D" w:rsidRPr="00BB6DA2">
        <w:rPr>
          <w:rFonts w:ascii="Times New Roman" w:hAnsi="Times New Roman"/>
          <w:sz w:val="24"/>
        </w:rPr>
        <w:t>hkenazi roots</w:t>
      </w:r>
      <w:r w:rsidR="00C809EA" w:rsidRPr="00BB6DA2">
        <w:rPr>
          <w:rFonts w:ascii="Times New Roman" w:hAnsi="Times New Roman"/>
          <w:sz w:val="24"/>
        </w:rPr>
        <w:t xml:space="preserve">: names like </w:t>
      </w:r>
      <w:r w:rsidR="00C809EA" w:rsidRPr="00BB6DA2">
        <w:rPr>
          <w:rFonts w:ascii="Times New Roman" w:hAnsi="Times New Roman"/>
          <w:i/>
          <w:iCs/>
          <w:sz w:val="24"/>
        </w:rPr>
        <w:t>zukerlach, kichl</w:t>
      </w:r>
      <w:r w:rsidR="00E03C98" w:rsidRPr="00BB6DA2">
        <w:rPr>
          <w:rFonts w:ascii="Times New Roman" w:hAnsi="Times New Roman"/>
          <w:i/>
          <w:iCs/>
          <w:sz w:val="24"/>
        </w:rPr>
        <w:t>a</w:t>
      </w:r>
      <w:r w:rsidR="00C809EA" w:rsidRPr="00BB6DA2">
        <w:rPr>
          <w:rFonts w:ascii="Times New Roman" w:hAnsi="Times New Roman"/>
          <w:i/>
          <w:iCs/>
          <w:sz w:val="24"/>
        </w:rPr>
        <w:t>ch, nus</w:t>
      </w:r>
      <w:r w:rsidR="00E03C98" w:rsidRPr="00BB6DA2">
        <w:rPr>
          <w:rFonts w:ascii="Times New Roman" w:hAnsi="Times New Roman"/>
          <w:i/>
          <w:iCs/>
          <w:sz w:val="24"/>
        </w:rPr>
        <w:t xml:space="preserve">s </w:t>
      </w:r>
      <w:r w:rsidR="00C809EA" w:rsidRPr="00BB6DA2">
        <w:rPr>
          <w:rFonts w:ascii="Times New Roman" w:hAnsi="Times New Roman"/>
          <w:i/>
          <w:iCs/>
          <w:sz w:val="24"/>
        </w:rPr>
        <w:t>broit, kamishbroit</w:t>
      </w:r>
      <w:r w:rsidR="00E03C98" w:rsidRPr="00BB6DA2">
        <w:rPr>
          <w:rFonts w:ascii="Times New Roman" w:hAnsi="Times New Roman"/>
          <w:i/>
          <w:iCs/>
          <w:sz w:val="24"/>
        </w:rPr>
        <w:t xml:space="preserve"> (Mandelbrot)</w:t>
      </w:r>
      <w:r w:rsidR="00C809EA" w:rsidRPr="00BB6DA2">
        <w:rPr>
          <w:rFonts w:ascii="Times New Roman" w:hAnsi="Times New Roman"/>
          <w:i/>
          <w:iCs/>
          <w:sz w:val="24"/>
        </w:rPr>
        <w:t>,</w:t>
      </w:r>
      <w:r w:rsidR="00C809EA" w:rsidRPr="00BB6DA2">
        <w:rPr>
          <w:rFonts w:ascii="Times New Roman" w:hAnsi="Times New Roman"/>
          <w:sz w:val="24"/>
        </w:rPr>
        <w:t xml:space="preserve"> </w:t>
      </w:r>
      <w:r w:rsidR="00E03C98" w:rsidRPr="00BB6DA2">
        <w:rPr>
          <w:rFonts w:ascii="Times New Roman" w:hAnsi="Times New Roman"/>
          <w:sz w:val="24"/>
        </w:rPr>
        <w:t xml:space="preserve">and </w:t>
      </w:r>
      <w:r w:rsidR="00E03C98" w:rsidRPr="00BB6DA2">
        <w:rPr>
          <w:rFonts w:ascii="Times New Roman" w:hAnsi="Times New Roman"/>
          <w:i/>
          <w:iCs/>
          <w:sz w:val="24"/>
        </w:rPr>
        <w:t>strudel</w:t>
      </w:r>
      <w:r w:rsidR="00C809EA" w:rsidRPr="00BB6DA2">
        <w:rPr>
          <w:rFonts w:ascii="Times New Roman" w:hAnsi="Times New Roman"/>
          <w:sz w:val="24"/>
        </w:rPr>
        <w:t xml:space="preserve"> –</w:t>
      </w:r>
      <w:r w:rsidR="00872E07" w:rsidRPr="00BB6DA2">
        <w:rPr>
          <w:rFonts w:ascii="Times New Roman" w:hAnsi="Times New Roman"/>
          <w:sz w:val="24"/>
        </w:rPr>
        <w:t xml:space="preserve"> are all di</w:t>
      </w:r>
      <w:r w:rsidR="00B301F5" w:rsidRPr="00BB6DA2">
        <w:rPr>
          <w:rFonts w:ascii="Times New Roman" w:hAnsi="Times New Roman"/>
          <w:sz w:val="24"/>
        </w:rPr>
        <w:t>stinctly Yiddish, obvious from</w:t>
      </w:r>
      <w:r w:rsidR="00C809EA" w:rsidRPr="00BB6DA2">
        <w:rPr>
          <w:rFonts w:ascii="Times New Roman" w:hAnsi="Times New Roman"/>
          <w:sz w:val="24"/>
        </w:rPr>
        <w:t xml:space="preserve"> </w:t>
      </w:r>
      <w:r w:rsidR="002210EF" w:rsidRPr="00BB6DA2">
        <w:rPr>
          <w:rFonts w:ascii="Times New Roman" w:hAnsi="Times New Roman"/>
          <w:sz w:val="24"/>
        </w:rPr>
        <w:t xml:space="preserve">linguistically </w:t>
      </w:r>
      <w:r w:rsidR="00C809EA" w:rsidRPr="00BB6DA2">
        <w:rPr>
          <w:rFonts w:ascii="Times New Roman" w:hAnsi="Times New Roman"/>
          <w:sz w:val="24"/>
        </w:rPr>
        <w:t>German</w:t>
      </w:r>
      <w:r w:rsidR="002210EF" w:rsidRPr="00BB6DA2">
        <w:rPr>
          <w:rFonts w:ascii="Times New Roman" w:hAnsi="Times New Roman"/>
          <w:sz w:val="24"/>
        </w:rPr>
        <w:t>ic</w:t>
      </w:r>
      <w:r w:rsidR="00872E07" w:rsidRPr="00BB6DA2">
        <w:rPr>
          <w:rFonts w:ascii="Times New Roman" w:hAnsi="Times New Roman"/>
          <w:sz w:val="24"/>
        </w:rPr>
        <w:t>,</w:t>
      </w:r>
      <w:r w:rsidR="00B301F5" w:rsidRPr="00BB6DA2">
        <w:rPr>
          <w:rFonts w:ascii="Times New Roman" w:hAnsi="Times New Roman"/>
          <w:sz w:val="24"/>
        </w:rPr>
        <w:t xml:space="preserve"> not </w:t>
      </w:r>
      <w:r w:rsidR="00460C1D" w:rsidRPr="00BB6DA2">
        <w:rPr>
          <w:rFonts w:ascii="Times New Roman" w:hAnsi="Times New Roman"/>
          <w:sz w:val="24"/>
        </w:rPr>
        <w:t>Semetic</w:t>
      </w:r>
      <w:r w:rsidR="00B301F5" w:rsidRPr="00BB6DA2">
        <w:rPr>
          <w:rFonts w:ascii="Times New Roman" w:hAnsi="Times New Roman"/>
          <w:sz w:val="24"/>
        </w:rPr>
        <w:t>,</w:t>
      </w:r>
      <w:r w:rsidR="002210EF" w:rsidRPr="00BB6DA2">
        <w:rPr>
          <w:rFonts w:ascii="Times New Roman" w:hAnsi="Times New Roman"/>
          <w:sz w:val="24"/>
        </w:rPr>
        <w:t xml:space="preserve"> </w:t>
      </w:r>
      <w:r w:rsidR="00872E07" w:rsidRPr="00BB6DA2">
        <w:rPr>
          <w:rFonts w:ascii="Times New Roman" w:hAnsi="Times New Roman"/>
          <w:sz w:val="24"/>
        </w:rPr>
        <w:t>roots. These</w:t>
      </w:r>
      <w:r w:rsidR="00B301F5" w:rsidRPr="00BB6DA2">
        <w:rPr>
          <w:rFonts w:ascii="Times New Roman" w:hAnsi="Times New Roman"/>
          <w:sz w:val="24"/>
        </w:rPr>
        <w:t xml:space="preserve"> Yiddish delights</w:t>
      </w:r>
      <w:r w:rsidR="00C809EA" w:rsidRPr="00BB6DA2">
        <w:rPr>
          <w:rFonts w:ascii="Times New Roman" w:hAnsi="Times New Roman"/>
          <w:sz w:val="24"/>
        </w:rPr>
        <w:t xml:space="preserve"> are included among</w:t>
      </w:r>
      <w:r w:rsidR="00460C1D" w:rsidRPr="00BB6DA2">
        <w:rPr>
          <w:rFonts w:ascii="Times New Roman" w:hAnsi="Times New Roman"/>
          <w:sz w:val="24"/>
        </w:rPr>
        <w:t xml:space="preserve">st a few Iranian dishes, and </w:t>
      </w:r>
      <w:r w:rsidR="00B301F5" w:rsidRPr="00BB6DA2">
        <w:rPr>
          <w:rFonts w:ascii="Times New Roman" w:hAnsi="Times New Roman"/>
          <w:sz w:val="24"/>
        </w:rPr>
        <w:t>al</w:t>
      </w:r>
      <w:r w:rsidR="00460C1D" w:rsidRPr="00BB6DA2">
        <w:rPr>
          <w:rFonts w:ascii="Times New Roman" w:hAnsi="Times New Roman"/>
          <w:sz w:val="24"/>
        </w:rPr>
        <w:t>though those meals of Iranian origin are identified as such, the</w:t>
      </w:r>
      <w:r w:rsidR="00C809EA" w:rsidRPr="00BB6DA2">
        <w:rPr>
          <w:rFonts w:ascii="Times New Roman" w:hAnsi="Times New Roman"/>
          <w:sz w:val="24"/>
        </w:rPr>
        <w:t xml:space="preserve"> </w:t>
      </w:r>
      <w:r w:rsidR="00460C1D" w:rsidRPr="00BB6DA2">
        <w:rPr>
          <w:rFonts w:ascii="Times New Roman" w:hAnsi="Times New Roman"/>
          <w:sz w:val="24"/>
        </w:rPr>
        <w:t>Jewish dishes are not</w:t>
      </w:r>
      <w:r w:rsidR="00B301F5" w:rsidRPr="00BB6DA2">
        <w:rPr>
          <w:rFonts w:ascii="Times New Roman" w:hAnsi="Times New Roman"/>
          <w:sz w:val="24"/>
        </w:rPr>
        <w:t>ably</w:t>
      </w:r>
      <w:r w:rsidR="00460C1D" w:rsidRPr="00BB6DA2">
        <w:rPr>
          <w:rFonts w:ascii="Times New Roman" w:hAnsi="Times New Roman"/>
          <w:sz w:val="24"/>
        </w:rPr>
        <w:t xml:space="preserve"> </w:t>
      </w:r>
      <w:r w:rsidR="00B301F5" w:rsidRPr="00BB6DA2">
        <w:rPr>
          <w:rFonts w:ascii="Times New Roman" w:hAnsi="Times New Roman"/>
          <w:sz w:val="24"/>
        </w:rPr>
        <w:t>unnoted in any way as</w:t>
      </w:r>
      <w:r w:rsidR="00C809EA" w:rsidRPr="00BB6DA2">
        <w:rPr>
          <w:rFonts w:ascii="Times New Roman" w:hAnsi="Times New Roman"/>
          <w:sz w:val="24"/>
        </w:rPr>
        <w:t xml:space="preserve"> Jewish. There is</w:t>
      </w:r>
      <w:r w:rsidR="00B301F5" w:rsidRPr="00BB6DA2">
        <w:rPr>
          <w:rFonts w:ascii="Times New Roman" w:hAnsi="Times New Roman"/>
          <w:sz w:val="24"/>
        </w:rPr>
        <w:t xml:space="preserve"> yet</w:t>
      </w:r>
      <w:r w:rsidR="00C809EA" w:rsidRPr="00BB6DA2">
        <w:rPr>
          <w:rFonts w:ascii="Times New Roman" w:hAnsi="Times New Roman"/>
          <w:sz w:val="24"/>
        </w:rPr>
        <w:t xml:space="preserve"> another </w:t>
      </w:r>
      <w:r w:rsidR="002210EF" w:rsidRPr="00BB6DA2">
        <w:rPr>
          <w:rFonts w:ascii="Times New Roman" w:hAnsi="Times New Roman"/>
          <w:sz w:val="24"/>
        </w:rPr>
        <w:t>striking</w:t>
      </w:r>
      <w:r w:rsidR="00C809EA" w:rsidRPr="00BB6DA2">
        <w:rPr>
          <w:rFonts w:ascii="Times New Roman" w:hAnsi="Times New Roman"/>
          <w:sz w:val="24"/>
        </w:rPr>
        <w:t xml:space="preserve"> </w:t>
      </w:r>
      <w:r w:rsidR="002210EF" w:rsidRPr="00BB6DA2">
        <w:rPr>
          <w:rFonts w:ascii="Times New Roman" w:hAnsi="Times New Roman"/>
          <w:sz w:val="24"/>
        </w:rPr>
        <w:t>feature</w:t>
      </w:r>
      <w:r w:rsidR="00C809EA" w:rsidRPr="00BB6DA2">
        <w:rPr>
          <w:rFonts w:ascii="Times New Roman" w:hAnsi="Times New Roman"/>
          <w:sz w:val="24"/>
        </w:rPr>
        <w:t xml:space="preserve"> of these dishes </w:t>
      </w:r>
      <w:r w:rsidR="00B301F5" w:rsidRPr="00BB6DA2">
        <w:rPr>
          <w:rFonts w:ascii="Times New Roman" w:hAnsi="Times New Roman"/>
          <w:sz w:val="24"/>
        </w:rPr>
        <w:t>to be</w:t>
      </w:r>
      <w:r w:rsidR="0020174D" w:rsidRPr="00BB6DA2">
        <w:rPr>
          <w:rFonts w:ascii="Times New Roman" w:hAnsi="Times New Roman"/>
          <w:sz w:val="24"/>
        </w:rPr>
        <w:t xml:space="preserve"> noted </w:t>
      </w:r>
      <w:r w:rsidR="00B301F5" w:rsidRPr="00BB6DA2">
        <w:rPr>
          <w:rFonts w:ascii="Times New Roman" w:hAnsi="Times New Roman"/>
          <w:sz w:val="24"/>
        </w:rPr>
        <w:t xml:space="preserve">– they </w:t>
      </w:r>
      <w:r w:rsidR="00872E07" w:rsidRPr="00BB6DA2">
        <w:rPr>
          <w:rFonts w:ascii="Times New Roman" w:hAnsi="Times New Roman"/>
          <w:sz w:val="24"/>
        </w:rPr>
        <w:t>contain</w:t>
      </w:r>
      <w:r w:rsidR="00B301F5" w:rsidRPr="00BB6DA2">
        <w:rPr>
          <w:rFonts w:ascii="Times New Roman" w:hAnsi="Times New Roman"/>
          <w:sz w:val="24"/>
        </w:rPr>
        <w:t xml:space="preserve"> only</w:t>
      </w:r>
      <w:r w:rsidR="00C809EA" w:rsidRPr="00BB6DA2">
        <w:rPr>
          <w:rFonts w:ascii="Times New Roman" w:hAnsi="Times New Roman"/>
          <w:sz w:val="24"/>
        </w:rPr>
        <w:t xml:space="preserve"> descriptions of</w:t>
      </w:r>
      <w:r w:rsidR="00460C1D" w:rsidRPr="00BB6DA2">
        <w:rPr>
          <w:rFonts w:ascii="Times New Roman" w:hAnsi="Times New Roman"/>
          <w:sz w:val="24"/>
        </w:rPr>
        <w:t xml:space="preserve"> the</w:t>
      </w:r>
      <w:r w:rsidR="00C809EA" w:rsidRPr="00BB6DA2">
        <w:rPr>
          <w:rFonts w:ascii="Times New Roman" w:hAnsi="Times New Roman"/>
          <w:sz w:val="24"/>
        </w:rPr>
        <w:t xml:space="preserve"> </w:t>
      </w:r>
      <w:r w:rsidR="002210EF" w:rsidRPr="00BB6DA2">
        <w:rPr>
          <w:rFonts w:ascii="Times New Roman" w:hAnsi="Times New Roman"/>
          <w:sz w:val="24"/>
        </w:rPr>
        <w:t>ingredients</w:t>
      </w:r>
      <w:r w:rsidR="00872E07" w:rsidRPr="00BB6DA2">
        <w:rPr>
          <w:rFonts w:ascii="Times New Roman" w:hAnsi="Times New Roman"/>
          <w:sz w:val="24"/>
        </w:rPr>
        <w:t xml:space="preserve"> to be used</w:t>
      </w:r>
      <w:r w:rsidR="00C809EA" w:rsidRPr="00BB6DA2">
        <w:rPr>
          <w:rFonts w:ascii="Times New Roman" w:hAnsi="Times New Roman"/>
          <w:sz w:val="24"/>
        </w:rPr>
        <w:t xml:space="preserve">, but </w:t>
      </w:r>
      <w:r w:rsidR="002210EF" w:rsidRPr="00BB6DA2">
        <w:rPr>
          <w:rFonts w:ascii="Times New Roman" w:hAnsi="Times New Roman"/>
          <w:sz w:val="24"/>
        </w:rPr>
        <w:t xml:space="preserve">contain </w:t>
      </w:r>
      <w:r w:rsidR="00C809EA" w:rsidRPr="00BB6DA2">
        <w:rPr>
          <w:rFonts w:ascii="Times New Roman" w:hAnsi="Times New Roman"/>
          <w:sz w:val="24"/>
        </w:rPr>
        <w:t xml:space="preserve">no </w:t>
      </w:r>
      <w:r w:rsidR="002210EF" w:rsidRPr="00BB6DA2">
        <w:rPr>
          <w:rFonts w:ascii="Times New Roman" w:hAnsi="Times New Roman"/>
          <w:sz w:val="24"/>
        </w:rPr>
        <w:t>method</w:t>
      </w:r>
      <w:r w:rsidR="00B301F5" w:rsidRPr="00BB6DA2">
        <w:rPr>
          <w:rFonts w:ascii="Times New Roman" w:hAnsi="Times New Roman"/>
          <w:sz w:val="24"/>
        </w:rPr>
        <w:t xml:space="preserve"> as to</w:t>
      </w:r>
      <w:r w:rsidR="00872E07" w:rsidRPr="00BB6DA2">
        <w:rPr>
          <w:rFonts w:ascii="Times New Roman" w:hAnsi="Times New Roman"/>
          <w:sz w:val="24"/>
        </w:rPr>
        <w:t xml:space="preserve"> their use</w:t>
      </w:r>
      <w:r w:rsidR="00C809EA" w:rsidRPr="00BB6DA2">
        <w:rPr>
          <w:rFonts w:ascii="Times New Roman" w:hAnsi="Times New Roman"/>
          <w:sz w:val="24"/>
        </w:rPr>
        <w:t xml:space="preserve">. Moreover, the exact amount of </w:t>
      </w:r>
      <w:r w:rsidR="00872E07" w:rsidRPr="00BB6DA2">
        <w:rPr>
          <w:rFonts w:ascii="Times New Roman" w:hAnsi="Times New Roman"/>
          <w:sz w:val="24"/>
        </w:rPr>
        <w:t xml:space="preserve">these </w:t>
      </w:r>
      <w:r w:rsidR="002210EF" w:rsidRPr="00BB6DA2">
        <w:rPr>
          <w:rFonts w:ascii="Times New Roman" w:hAnsi="Times New Roman"/>
          <w:sz w:val="24"/>
        </w:rPr>
        <w:t>ingredients</w:t>
      </w:r>
      <w:r w:rsidR="00C809EA" w:rsidRPr="00BB6DA2">
        <w:rPr>
          <w:rFonts w:ascii="Times New Roman" w:hAnsi="Times New Roman"/>
          <w:sz w:val="24"/>
        </w:rPr>
        <w:t xml:space="preserve"> also</w:t>
      </w:r>
      <w:r w:rsidR="00B301F5" w:rsidRPr="00BB6DA2">
        <w:rPr>
          <w:rFonts w:ascii="Times New Roman" w:hAnsi="Times New Roman"/>
          <w:sz w:val="24"/>
        </w:rPr>
        <w:t xml:space="preserve"> is</w:t>
      </w:r>
      <w:r w:rsidR="00C809EA" w:rsidRPr="00BB6DA2">
        <w:rPr>
          <w:rFonts w:ascii="Times New Roman" w:hAnsi="Times New Roman"/>
          <w:sz w:val="24"/>
        </w:rPr>
        <w:t xml:space="preserve"> not give</w:t>
      </w:r>
      <w:r w:rsidR="00647D38" w:rsidRPr="00BB6DA2">
        <w:rPr>
          <w:rFonts w:ascii="Times New Roman" w:hAnsi="Times New Roman"/>
          <w:sz w:val="24"/>
        </w:rPr>
        <w:t>n</w:t>
      </w:r>
      <w:r w:rsidR="00C809EA" w:rsidRPr="00BB6DA2">
        <w:rPr>
          <w:rFonts w:ascii="Times New Roman" w:hAnsi="Times New Roman"/>
          <w:sz w:val="24"/>
        </w:rPr>
        <w:t xml:space="preserve">. </w:t>
      </w:r>
      <w:r w:rsidR="00647D38" w:rsidRPr="00BB6DA2">
        <w:rPr>
          <w:rFonts w:ascii="Times New Roman" w:hAnsi="Times New Roman"/>
          <w:sz w:val="24"/>
        </w:rPr>
        <w:t xml:space="preserve">This is in sharp contrast to other dishes printed in parallel to these </w:t>
      </w:r>
      <w:r w:rsidR="005A6831" w:rsidRPr="00BB6DA2">
        <w:rPr>
          <w:rFonts w:ascii="Times New Roman" w:hAnsi="Times New Roman"/>
          <w:sz w:val="24"/>
        </w:rPr>
        <w:t>E</w:t>
      </w:r>
      <w:r w:rsidR="00647D38" w:rsidRPr="00BB6DA2">
        <w:rPr>
          <w:rFonts w:ascii="Times New Roman" w:hAnsi="Times New Roman"/>
          <w:sz w:val="24"/>
        </w:rPr>
        <w:t xml:space="preserve">astern ones, such as </w:t>
      </w:r>
      <w:r w:rsidR="005A6831" w:rsidRPr="00BB6DA2">
        <w:rPr>
          <w:rFonts w:ascii="Times New Roman" w:hAnsi="Times New Roman"/>
          <w:sz w:val="24"/>
        </w:rPr>
        <w:t xml:space="preserve">Russia pancakes </w:t>
      </w:r>
      <w:r w:rsidR="00647D38" w:rsidRPr="00BB6DA2">
        <w:rPr>
          <w:rFonts w:ascii="Times New Roman" w:hAnsi="Times New Roman"/>
          <w:sz w:val="24"/>
        </w:rPr>
        <w:t>or</w:t>
      </w:r>
      <w:r w:rsidR="00872E07" w:rsidRPr="00BB6DA2">
        <w:rPr>
          <w:rFonts w:ascii="Times New Roman" w:hAnsi="Times New Roman"/>
          <w:sz w:val="24"/>
        </w:rPr>
        <w:t xml:space="preserve"> rye biscuits – all of them having</w:t>
      </w:r>
      <w:r w:rsidR="00647D38" w:rsidRPr="00BB6DA2">
        <w:rPr>
          <w:rFonts w:ascii="Times New Roman" w:hAnsi="Times New Roman"/>
          <w:sz w:val="24"/>
        </w:rPr>
        <w:t xml:space="preserve"> exact amounts of ingredients</w:t>
      </w:r>
      <w:r w:rsidR="00872E07" w:rsidRPr="00BB6DA2">
        <w:rPr>
          <w:rFonts w:ascii="Times New Roman" w:hAnsi="Times New Roman"/>
          <w:sz w:val="24"/>
        </w:rPr>
        <w:t>,</w:t>
      </w:r>
      <w:r w:rsidR="00647D38" w:rsidRPr="00BB6DA2">
        <w:rPr>
          <w:rFonts w:ascii="Times New Roman" w:hAnsi="Times New Roman"/>
          <w:sz w:val="24"/>
        </w:rPr>
        <w:t xml:space="preserve"> </w:t>
      </w:r>
      <w:r w:rsidR="005A6831" w:rsidRPr="00BB6DA2">
        <w:rPr>
          <w:rFonts w:ascii="Times New Roman" w:hAnsi="Times New Roman"/>
          <w:sz w:val="24"/>
        </w:rPr>
        <w:t xml:space="preserve">as well as </w:t>
      </w:r>
      <w:r w:rsidR="00647D38" w:rsidRPr="00BB6DA2">
        <w:rPr>
          <w:rFonts w:ascii="Times New Roman" w:hAnsi="Times New Roman"/>
          <w:sz w:val="24"/>
        </w:rPr>
        <w:t>the m</w:t>
      </w:r>
      <w:r w:rsidR="00460C1D" w:rsidRPr="00BB6DA2">
        <w:rPr>
          <w:rFonts w:ascii="Times New Roman" w:hAnsi="Times New Roman"/>
          <w:sz w:val="24"/>
        </w:rPr>
        <w:t>ethod</w:t>
      </w:r>
      <w:r w:rsidR="00872E07" w:rsidRPr="00BB6DA2">
        <w:rPr>
          <w:rFonts w:ascii="Times New Roman" w:hAnsi="Times New Roman"/>
          <w:sz w:val="24"/>
        </w:rPr>
        <w:t>s</w:t>
      </w:r>
      <w:r w:rsidR="00460C1D" w:rsidRPr="00BB6DA2">
        <w:rPr>
          <w:rFonts w:ascii="Times New Roman" w:hAnsi="Times New Roman"/>
          <w:sz w:val="24"/>
        </w:rPr>
        <w:t xml:space="preserve"> of cooking. In contrast, </w:t>
      </w:r>
      <w:r w:rsidR="00872E07" w:rsidRPr="00BB6DA2">
        <w:rPr>
          <w:rFonts w:ascii="Times New Roman" w:hAnsi="Times New Roman"/>
          <w:sz w:val="24"/>
        </w:rPr>
        <w:t xml:space="preserve">the </w:t>
      </w:r>
      <w:r w:rsidR="00460C1D" w:rsidRPr="00BB6DA2">
        <w:rPr>
          <w:rFonts w:ascii="Times New Roman" w:hAnsi="Times New Roman"/>
          <w:sz w:val="24"/>
        </w:rPr>
        <w:t>c</w:t>
      </w:r>
      <w:r w:rsidR="00647D38" w:rsidRPr="00BB6DA2">
        <w:rPr>
          <w:rFonts w:ascii="Times New Roman" w:hAnsi="Times New Roman"/>
          <w:sz w:val="24"/>
        </w:rPr>
        <w:t xml:space="preserve">ryptic </w:t>
      </w:r>
      <w:r w:rsidR="00872E07" w:rsidRPr="00BB6DA2">
        <w:rPr>
          <w:rFonts w:ascii="Times New Roman" w:hAnsi="Times New Roman"/>
          <w:sz w:val="24"/>
        </w:rPr>
        <w:t>Germano-</w:t>
      </w:r>
      <w:r w:rsidR="00647D38" w:rsidRPr="00BB6DA2">
        <w:rPr>
          <w:rFonts w:ascii="Times New Roman" w:hAnsi="Times New Roman"/>
          <w:sz w:val="24"/>
        </w:rPr>
        <w:t xml:space="preserve">Jewish dishes </w:t>
      </w:r>
      <w:r w:rsidR="002210EF" w:rsidRPr="00BB6DA2">
        <w:rPr>
          <w:rFonts w:ascii="Times New Roman" w:hAnsi="Times New Roman"/>
          <w:sz w:val="24"/>
        </w:rPr>
        <w:t>are</w:t>
      </w:r>
      <w:r w:rsidR="00C809EA" w:rsidRPr="00BB6DA2">
        <w:rPr>
          <w:rFonts w:ascii="Times New Roman" w:hAnsi="Times New Roman"/>
          <w:sz w:val="24"/>
        </w:rPr>
        <w:t xml:space="preserve"> impossible to recreate from the</w:t>
      </w:r>
      <w:r w:rsidR="00872E07" w:rsidRPr="00BB6DA2">
        <w:rPr>
          <w:rFonts w:ascii="Times New Roman" w:hAnsi="Times New Roman"/>
          <w:sz w:val="24"/>
        </w:rPr>
        <w:t xml:space="preserve">ir </w:t>
      </w:r>
      <w:r w:rsidR="00C809EA" w:rsidRPr="00BB6DA2">
        <w:rPr>
          <w:rFonts w:ascii="Times New Roman" w:hAnsi="Times New Roman"/>
          <w:sz w:val="24"/>
        </w:rPr>
        <w:t>descriptions. They f</w:t>
      </w:r>
      <w:r w:rsidR="00872E07" w:rsidRPr="00BB6DA2">
        <w:rPr>
          <w:rFonts w:ascii="Times New Roman" w:hAnsi="Times New Roman"/>
          <w:sz w:val="24"/>
        </w:rPr>
        <w:t>unction simply as foods</w:t>
      </w:r>
      <w:r w:rsidR="00C809EA" w:rsidRPr="00BB6DA2">
        <w:rPr>
          <w:rFonts w:ascii="Times New Roman" w:hAnsi="Times New Roman"/>
          <w:sz w:val="24"/>
        </w:rPr>
        <w:t xml:space="preserve"> praised for </w:t>
      </w:r>
      <w:r w:rsidR="002210EF" w:rsidRPr="00BB6DA2">
        <w:rPr>
          <w:rFonts w:ascii="Times New Roman" w:hAnsi="Times New Roman"/>
          <w:sz w:val="24"/>
        </w:rPr>
        <w:t>their</w:t>
      </w:r>
      <w:r w:rsidR="00C809EA" w:rsidRPr="00BB6DA2">
        <w:rPr>
          <w:rFonts w:ascii="Times New Roman" w:hAnsi="Times New Roman"/>
          <w:sz w:val="24"/>
        </w:rPr>
        <w:t xml:space="preserve"> nutritious value, </w:t>
      </w:r>
      <w:r w:rsidR="00872E07" w:rsidRPr="00BB6DA2">
        <w:rPr>
          <w:rFonts w:ascii="Times New Roman" w:hAnsi="Times New Roman"/>
          <w:sz w:val="24"/>
        </w:rPr>
        <w:t>but</w:t>
      </w:r>
      <w:r w:rsidR="002210EF" w:rsidRPr="00BB6DA2">
        <w:rPr>
          <w:rFonts w:ascii="Times New Roman" w:hAnsi="Times New Roman"/>
          <w:sz w:val="24"/>
        </w:rPr>
        <w:t xml:space="preserve"> their </w:t>
      </w:r>
      <w:r w:rsidR="005A6831" w:rsidRPr="00BB6DA2">
        <w:rPr>
          <w:rFonts w:ascii="Times New Roman" w:hAnsi="Times New Roman"/>
          <w:sz w:val="24"/>
        </w:rPr>
        <w:t xml:space="preserve">enigmatic </w:t>
      </w:r>
      <w:r w:rsidR="002210EF" w:rsidRPr="00BB6DA2">
        <w:rPr>
          <w:rFonts w:ascii="Times New Roman" w:hAnsi="Times New Roman"/>
          <w:sz w:val="24"/>
        </w:rPr>
        <w:t>exi</w:t>
      </w:r>
      <w:r w:rsidR="00B301F5" w:rsidRPr="00BB6DA2">
        <w:rPr>
          <w:rFonts w:ascii="Times New Roman" w:hAnsi="Times New Roman"/>
          <w:sz w:val="24"/>
        </w:rPr>
        <w:t>stence remains a mystery</w:t>
      </w:r>
      <w:r w:rsidR="002210EF" w:rsidRPr="00BB6DA2">
        <w:rPr>
          <w:rFonts w:ascii="Times New Roman" w:hAnsi="Times New Roman"/>
          <w:sz w:val="24"/>
        </w:rPr>
        <w:t xml:space="preserve"> difficult to decipher. </w:t>
      </w:r>
      <w:r w:rsidR="00B301F5" w:rsidRPr="00BB6DA2">
        <w:rPr>
          <w:rFonts w:ascii="Times New Roman" w:hAnsi="Times New Roman"/>
          <w:sz w:val="24"/>
        </w:rPr>
        <w:t>Of significance</w:t>
      </w:r>
      <w:r w:rsidR="0020174D" w:rsidRPr="00BB6DA2">
        <w:rPr>
          <w:rFonts w:ascii="Times New Roman" w:hAnsi="Times New Roman"/>
          <w:sz w:val="24"/>
        </w:rPr>
        <w:t xml:space="preserve"> also</w:t>
      </w:r>
      <w:r w:rsidR="00B301F5" w:rsidRPr="00BB6DA2">
        <w:rPr>
          <w:rFonts w:ascii="Times New Roman" w:hAnsi="Times New Roman"/>
          <w:sz w:val="24"/>
        </w:rPr>
        <w:t xml:space="preserve"> is</w:t>
      </w:r>
      <w:r w:rsidR="0020174D" w:rsidRPr="00BB6DA2">
        <w:rPr>
          <w:rFonts w:ascii="Times New Roman" w:hAnsi="Times New Roman"/>
          <w:sz w:val="24"/>
        </w:rPr>
        <w:t xml:space="preserve"> the absence of </w:t>
      </w:r>
      <w:r w:rsidR="0020174D" w:rsidRPr="00BB6DA2">
        <w:rPr>
          <w:rFonts w:ascii="Times New Roman" w:hAnsi="Times New Roman"/>
          <w:i/>
          <w:sz w:val="24"/>
        </w:rPr>
        <w:t>teiglach</w:t>
      </w:r>
      <w:r w:rsidR="0020174D" w:rsidRPr="00BB6DA2">
        <w:rPr>
          <w:rFonts w:ascii="Times New Roman" w:hAnsi="Times New Roman"/>
          <w:sz w:val="24"/>
        </w:rPr>
        <w:t xml:space="preserve"> in the </w:t>
      </w:r>
      <w:r w:rsidR="005A6831" w:rsidRPr="00BB6DA2">
        <w:rPr>
          <w:rFonts w:ascii="Times New Roman" w:hAnsi="Times New Roman"/>
          <w:sz w:val="24"/>
        </w:rPr>
        <w:t xml:space="preserve">list of baked dishes in the </w:t>
      </w:r>
      <w:r w:rsidR="00B301F5" w:rsidRPr="00BB6DA2">
        <w:rPr>
          <w:rFonts w:ascii="Times New Roman" w:hAnsi="Times New Roman"/>
          <w:sz w:val="24"/>
        </w:rPr>
        <w:t>book. One</w:t>
      </w:r>
      <w:r w:rsidR="0020174D" w:rsidRPr="00BB6DA2">
        <w:rPr>
          <w:rFonts w:ascii="Times New Roman" w:hAnsi="Times New Roman"/>
          <w:sz w:val="24"/>
        </w:rPr>
        <w:t xml:space="preserve"> possible reason is that </w:t>
      </w:r>
      <w:r w:rsidR="0020174D" w:rsidRPr="00BB6DA2">
        <w:rPr>
          <w:rFonts w:ascii="Times New Roman" w:hAnsi="Times New Roman"/>
          <w:i/>
          <w:sz w:val="24"/>
        </w:rPr>
        <w:t>teiglach</w:t>
      </w:r>
      <w:r w:rsidR="0020174D" w:rsidRPr="00BB6DA2">
        <w:rPr>
          <w:rFonts w:ascii="Times New Roman" w:hAnsi="Times New Roman"/>
          <w:sz w:val="24"/>
        </w:rPr>
        <w:t xml:space="preserve"> is associated with Jewish religious holidays</w:t>
      </w:r>
      <w:r w:rsidR="00872E07" w:rsidRPr="00BB6DA2">
        <w:rPr>
          <w:rFonts w:ascii="Times New Roman" w:hAnsi="Times New Roman"/>
          <w:sz w:val="24"/>
        </w:rPr>
        <w:t>, holidays</w:t>
      </w:r>
      <w:r w:rsidR="0020174D" w:rsidRPr="00BB6DA2">
        <w:rPr>
          <w:rFonts w:ascii="Times New Roman" w:hAnsi="Times New Roman"/>
          <w:sz w:val="24"/>
        </w:rPr>
        <w:t xml:space="preserve"> like Rosh-ha-Shana</w:t>
      </w:r>
      <w:r w:rsidR="00B301F5" w:rsidRPr="00BB6DA2">
        <w:rPr>
          <w:rFonts w:ascii="Times New Roman" w:hAnsi="Times New Roman"/>
          <w:sz w:val="24"/>
        </w:rPr>
        <w:t>, because it contains honey and</w:t>
      </w:r>
      <w:r w:rsidR="00872E07" w:rsidRPr="00BB6DA2">
        <w:rPr>
          <w:rFonts w:ascii="Times New Roman" w:hAnsi="Times New Roman"/>
          <w:sz w:val="24"/>
        </w:rPr>
        <w:t xml:space="preserve"> </w:t>
      </w:r>
      <w:r w:rsidR="00B301F5" w:rsidRPr="00BB6DA2">
        <w:rPr>
          <w:rFonts w:ascii="Times New Roman" w:hAnsi="Times New Roman"/>
          <w:sz w:val="24"/>
        </w:rPr>
        <w:t>interestingly,</w:t>
      </w:r>
      <w:r w:rsidR="00872E07" w:rsidRPr="00BB6DA2">
        <w:rPr>
          <w:rFonts w:ascii="Times New Roman" w:hAnsi="Times New Roman"/>
          <w:sz w:val="24"/>
        </w:rPr>
        <w:t xml:space="preserve"> no</w:t>
      </w:r>
      <w:r w:rsidR="0020174D" w:rsidRPr="00BB6DA2">
        <w:rPr>
          <w:rFonts w:ascii="Times New Roman" w:hAnsi="Times New Roman"/>
          <w:sz w:val="24"/>
        </w:rPr>
        <w:t xml:space="preserve"> dishes</w:t>
      </w:r>
      <w:r w:rsidR="00872E07" w:rsidRPr="00BB6DA2">
        <w:rPr>
          <w:rFonts w:ascii="Times New Roman" w:hAnsi="Times New Roman"/>
          <w:sz w:val="24"/>
        </w:rPr>
        <w:t xml:space="preserve"> calling for honey are mentioned under in</w:t>
      </w:r>
      <w:r w:rsidR="0020174D" w:rsidRPr="00BB6DA2">
        <w:rPr>
          <w:rFonts w:ascii="Times New Roman" w:hAnsi="Times New Roman"/>
          <w:sz w:val="24"/>
        </w:rPr>
        <w:t xml:space="preserve"> </w:t>
      </w:r>
      <w:r w:rsidR="005A6831" w:rsidRPr="00BB6DA2">
        <w:rPr>
          <w:rFonts w:ascii="Times New Roman" w:hAnsi="Times New Roman"/>
          <w:sz w:val="24"/>
        </w:rPr>
        <w:t>‘</w:t>
      </w:r>
      <w:r w:rsidR="0020174D" w:rsidRPr="00BB6DA2">
        <w:rPr>
          <w:rFonts w:ascii="Times New Roman" w:hAnsi="Times New Roman"/>
          <w:sz w:val="24"/>
        </w:rPr>
        <w:t>Vostochnye sladosti</w:t>
      </w:r>
      <w:r w:rsidR="005A6831" w:rsidRPr="00BB6DA2">
        <w:rPr>
          <w:rFonts w:ascii="Times New Roman" w:hAnsi="Times New Roman"/>
          <w:sz w:val="24"/>
        </w:rPr>
        <w:t>’</w:t>
      </w:r>
      <w:r w:rsidR="00B301F5" w:rsidRPr="00BB6DA2">
        <w:rPr>
          <w:rFonts w:ascii="Times New Roman" w:hAnsi="Times New Roman"/>
          <w:sz w:val="24"/>
        </w:rPr>
        <w:t>. G</w:t>
      </w:r>
      <w:r w:rsidR="0020174D" w:rsidRPr="00BB6DA2">
        <w:rPr>
          <w:rFonts w:ascii="Times New Roman" w:hAnsi="Times New Roman"/>
          <w:sz w:val="24"/>
        </w:rPr>
        <w:t>iven</w:t>
      </w:r>
      <w:r w:rsidR="00B301F5" w:rsidRPr="00BB6DA2">
        <w:rPr>
          <w:rFonts w:ascii="Times New Roman" w:hAnsi="Times New Roman"/>
          <w:sz w:val="24"/>
        </w:rPr>
        <w:t xml:space="preserve"> then</w:t>
      </w:r>
      <w:r w:rsidR="0020174D" w:rsidRPr="00BB6DA2">
        <w:rPr>
          <w:rFonts w:ascii="Times New Roman" w:hAnsi="Times New Roman"/>
          <w:sz w:val="24"/>
        </w:rPr>
        <w:t xml:space="preserve"> that th</w:t>
      </w:r>
      <w:r w:rsidR="00B301F5" w:rsidRPr="00BB6DA2">
        <w:rPr>
          <w:rFonts w:ascii="Times New Roman" w:hAnsi="Times New Roman"/>
          <w:sz w:val="24"/>
        </w:rPr>
        <w:t>ere are no cooking methods manifest</w:t>
      </w:r>
      <w:r w:rsidR="0020174D" w:rsidRPr="00BB6DA2">
        <w:rPr>
          <w:rFonts w:ascii="Times New Roman" w:hAnsi="Times New Roman"/>
          <w:sz w:val="24"/>
        </w:rPr>
        <w:t xml:space="preserve"> for these </w:t>
      </w:r>
      <w:r w:rsidR="00E03C98" w:rsidRPr="00BB6DA2">
        <w:rPr>
          <w:rFonts w:ascii="Times New Roman" w:hAnsi="Times New Roman"/>
          <w:sz w:val="24"/>
        </w:rPr>
        <w:t>‘E</w:t>
      </w:r>
      <w:r w:rsidR="0020174D" w:rsidRPr="00BB6DA2">
        <w:rPr>
          <w:rFonts w:ascii="Times New Roman" w:hAnsi="Times New Roman"/>
          <w:sz w:val="24"/>
        </w:rPr>
        <w:t>astern dishes</w:t>
      </w:r>
      <w:r w:rsidR="00E03C98" w:rsidRPr="00BB6DA2">
        <w:rPr>
          <w:rFonts w:ascii="Times New Roman" w:hAnsi="Times New Roman"/>
          <w:sz w:val="24"/>
        </w:rPr>
        <w:t>’</w:t>
      </w:r>
      <w:r w:rsidR="0020174D" w:rsidRPr="00BB6DA2">
        <w:rPr>
          <w:rFonts w:ascii="Times New Roman" w:hAnsi="Times New Roman"/>
          <w:sz w:val="24"/>
        </w:rPr>
        <w:t xml:space="preserve">, to mention </w:t>
      </w:r>
      <w:r w:rsidR="0020174D" w:rsidRPr="00BB6DA2">
        <w:rPr>
          <w:rFonts w:ascii="Times New Roman" w:hAnsi="Times New Roman"/>
          <w:i/>
          <w:sz w:val="24"/>
        </w:rPr>
        <w:t>teiglach</w:t>
      </w:r>
      <w:r w:rsidR="00B301F5" w:rsidRPr="00BB6DA2">
        <w:rPr>
          <w:rFonts w:ascii="Times New Roman" w:hAnsi="Times New Roman"/>
          <w:i/>
          <w:sz w:val="24"/>
        </w:rPr>
        <w:t xml:space="preserve"> </w:t>
      </w:r>
      <w:r w:rsidR="00B301F5" w:rsidRPr="00BB6DA2">
        <w:rPr>
          <w:rFonts w:ascii="Times New Roman" w:hAnsi="Times New Roman"/>
          <w:sz w:val="24"/>
        </w:rPr>
        <w:t xml:space="preserve">then </w:t>
      </w:r>
      <w:r w:rsidR="0020174D" w:rsidRPr="00BB6DA2">
        <w:rPr>
          <w:rFonts w:ascii="Times New Roman" w:hAnsi="Times New Roman"/>
          <w:sz w:val="24"/>
        </w:rPr>
        <w:t xml:space="preserve">would </w:t>
      </w:r>
      <w:r w:rsidR="00647D38" w:rsidRPr="00BB6DA2">
        <w:rPr>
          <w:rFonts w:ascii="Times New Roman" w:hAnsi="Times New Roman"/>
          <w:sz w:val="24"/>
        </w:rPr>
        <w:t xml:space="preserve">have </w:t>
      </w:r>
      <w:r w:rsidR="0020174D" w:rsidRPr="00BB6DA2">
        <w:rPr>
          <w:rFonts w:ascii="Times New Roman" w:hAnsi="Times New Roman"/>
          <w:sz w:val="24"/>
        </w:rPr>
        <w:t>be</w:t>
      </w:r>
      <w:r w:rsidR="00647D38" w:rsidRPr="00BB6DA2">
        <w:rPr>
          <w:rFonts w:ascii="Times New Roman" w:hAnsi="Times New Roman"/>
          <w:sz w:val="24"/>
        </w:rPr>
        <w:t>en</w:t>
      </w:r>
      <w:r w:rsidR="0071223B" w:rsidRPr="00BB6DA2">
        <w:rPr>
          <w:rFonts w:ascii="Times New Roman" w:hAnsi="Times New Roman"/>
          <w:sz w:val="24"/>
        </w:rPr>
        <w:t xml:space="preserve"> parti</w:t>
      </w:r>
      <w:r w:rsidR="00B301F5" w:rsidRPr="00BB6DA2">
        <w:rPr>
          <w:rFonts w:ascii="Times New Roman" w:hAnsi="Times New Roman"/>
          <w:sz w:val="24"/>
        </w:rPr>
        <w:t>cularly pointless especially as</w:t>
      </w:r>
      <w:r w:rsidR="0020174D" w:rsidRPr="00BB6DA2">
        <w:rPr>
          <w:rFonts w:ascii="Times New Roman" w:hAnsi="Times New Roman"/>
          <w:sz w:val="24"/>
        </w:rPr>
        <w:t xml:space="preserve"> it is notoriously</w:t>
      </w:r>
      <w:r w:rsidR="002210EF" w:rsidRPr="00BB6DA2">
        <w:rPr>
          <w:rFonts w:ascii="Times New Roman" w:hAnsi="Times New Roman"/>
          <w:sz w:val="24"/>
        </w:rPr>
        <w:t xml:space="preserve"> difficult to mak</w:t>
      </w:r>
      <w:r w:rsidR="0020174D" w:rsidRPr="00BB6DA2">
        <w:rPr>
          <w:rFonts w:ascii="Times New Roman" w:hAnsi="Times New Roman"/>
          <w:sz w:val="24"/>
        </w:rPr>
        <w:t>e. Strict adherence to rules is required</w:t>
      </w:r>
      <w:r w:rsidR="005A6831" w:rsidRPr="00BB6DA2">
        <w:rPr>
          <w:rFonts w:ascii="Times New Roman" w:hAnsi="Times New Roman"/>
          <w:sz w:val="24"/>
        </w:rPr>
        <w:t xml:space="preserve"> in the preparation of this dish</w:t>
      </w:r>
      <w:r w:rsidR="0020174D" w:rsidRPr="00BB6DA2">
        <w:rPr>
          <w:rFonts w:ascii="Times New Roman" w:hAnsi="Times New Roman"/>
          <w:sz w:val="24"/>
        </w:rPr>
        <w:t xml:space="preserve">. </w:t>
      </w:r>
      <w:r w:rsidR="002210EF" w:rsidRPr="00BB6DA2">
        <w:rPr>
          <w:rFonts w:ascii="Times New Roman" w:hAnsi="Times New Roman"/>
          <w:sz w:val="24"/>
        </w:rPr>
        <w:t xml:space="preserve"> </w:t>
      </w:r>
    </w:p>
    <w:p w:rsidR="00806431" w:rsidRPr="00BB6DA2" w:rsidRDefault="008D49B8" w:rsidP="00CE0F0B">
      <w:pPr>
        <w:spacing w:line="360" w:lineRule="auto"/>
        <w:rPr>
          <w:rFonts w:ascii="Times New Roman" w:hAnsi="Times New Roman"/>
          <w:sz w:val="24"/>
        </w:rPr>
      </w:pPr>
      <w:r w:rsidRPr="00BB6DA2">
        <w:rPr>
          <w:rFonts w:ascii="Times New Roman" w:hAnsi="Times New Roman"/>
          <w:sz w:val="24"/>
        </w:rPr>
        <w:t>Th</w:t>
      </w:r>
      <w:r w:rsidR="002210EF" w:rsidRPr="00BB6DA2">
        <w:rPr>
          <w:rFonts w:ascii="Times New Roman" w:hAnsi="Times New Roman"/>
          <w:sz w:val="24"/>
        </w:rPr>
        <w:t xml:space="preserve">ese </w:t>
      </w:r>
      <w:r w:rsidRPr="00BB6DA2">
        <w:rPr>
          <w:rFonts w:ascii="Times New Roman" w:hAnsi="Times New Roman"/>
          <w:sz w:val="24"/>
        </w:rPr>
        <w:t>dish</w:t>
      </w:r>
      <w:r w:rsidR="002210EF" w:rsidRPr="00BB6DA2">
        <w:rPr>
          <w:rFonts w:ascii="Times New Roman" w:hAnsi="Times New Roman"/>
          <w:sz w:val="24"/>
        </w:rPr>
        <w:t>es</w:t>
      </w:r>
      <w:r w:rsidR="0071223B" w:rsidRPr="00BB6DA2">
        <w:rPr>
          <w:rFonts w:ascii="Times New Roman" w:hAnsi="Times New Roman"/>
          <w:sz w:val="24"/>
        </w:rPr>
        <w:t xml:space="preserve"> deftly</w:t>
      </w:r>
      <w:r w:rsidRPr="00BB6DA2">
        <w:rPr>
          <w:rFonts w:ascii="Times New Roman" w:hAnsi="Times New Roman"/>
          <w:sz w:val="24"/>
        </w:rPr>
        <w:t xml:space="preserve"> </w:t>
      </w:r>
      <w:r w:rsidR="00C6283B" w:rsidRPr="00BB6DA2">
        <w:rPr>
          <w:rFonts w:ascii="Times New Roman" w:hAnsi="Times New Roman"/>
          <w:sz w:val="24"/>
        </w:rPr>
        <w:t>disappear</w:t>
      </w:r>
      <w:r w:rsidR="002210EF" w:rsidRPr="00BB6DA2">
        <w:rPr>
          <w:rFonts w:ascii="Times New Roman" w:hAnsi="Times New Roman"/>
          <w:sz w:val="24"/>
        </w:rPr>
        <w:t>ed</w:t>
      </w:r>
      <w:r w:rsidR="0071223B" w:rsidRPr="00BB6DA2">
        <w:rPr>
          <w:rFonts w:ascii="Times New Roman" w:hAnsi="Times New Roman"/>
          <w:sz w:val="24"/>
        </w:rPr>
        <w:t xml:space="preserve"> from the pages of</w:t>
      </w:r>
      <w:r w:rsidRPr="00BB6DA2">
        <w:rPr>
          <w:rFonts w:ascii="Times New Roman" w:hAnsi="Times New Roman"/>
          <w:sz w:val="24"/>
        </w:rPr>
        <w:t xml:space="preserve"> the cook book</w:t>
      </w:r>
      <w:r w:rsidR="0071223B" w:rsidRPr="00BB6DA2">
        <w:rPr>
          <w:rFonts w:ascii="Times New Roman" w:hAnsi="Times New Roman"/>
          <w:sz w:val="24"/>
        </w:rPr>
        <w:t>’s second edition</w:t>
      </w:r>
      <w:r w:rsidR="00B301F5" w:rsidRPr="00BB6DA2">
        <w:rPr>
          <w:rFonts w:ascii="Times New Roman" w:hAnsi="Times New Roman"/>
          <w:sz w:val="24"/>
        </w:rPr>
        <w:t>, which</w:t>
      </w:r>
      <w:r w:rsidRPr="00BB6DA2">
        <w:rPr>
          <w:rFonts w:ascii="Times New Roman" w:hAnsi="Times New Roman"/>
          <w:sz w:val="24"/>
        </w:rPr>
        <w:t xml:space="preserve"> came out in 1952 – a year before Stalin’s de</w:t>
      </w:r>
      <w:r w:rsidR="0071223B" w:rsidRPr="00BB6DA2">
        <w:rPr>
          <w:rFonts w:ascii="Times New Roman" w:hAnsi="Times New Roman"/>
          <w:sz w:val="24"/>
        </w:rPr>
        <w:t>ath, in the middle of the anti-c</w:t>
      </w:r>
      <w:r w:rsidRPr="00BB6DA2">
        <w:rPr>
          <w:rFonts w:ascii="Times New Roman" w:hAnsi="Times New Roman"/>
          <w:sz w:val="24"/>
        </w:rPr>
        <w:t>osmopo</w:t>
      </w:r>
      <w:r w:rsidR="0071223B" w:rsidRPr="00BB6DA2">
        <w:rPr>
          <w:rFonts w:ascii="Times New Roman" w:hAnsi="Times New Roman"/>
          <w:sz w:val="24"/>
        </w:rPr>
        <w:t>litan campaign. Caught up in the logic</w:t>
      </w:r>
      <w:r w:rsidRPr="00BB6DA2">
        <w:rPr>
          <w:rFonts w:ascii="Times New Roman" w:hAnsi="Times New Roman"/>
          <w:sz w:val="24"/>
        </w:rPr>
        <w:t xml:space="preserve"> of the campaign</w:t>
      </w:r>
      <w:r w:rsidR="0071223B" w:rsidRPr="00BB6DA2">
        <w:rPr>
          <w:rFonts w:ascii="Times New Roman" w:hAnsi="Times New Roman"/>
          <w:sz w:val="24"/>
        </w:rPr>
        <w:t>,</w:t>
      </w:r>
      <w:r w:rsidRPr="00BB6DA2">
        <w:rPr>
          <w:rFonts w:ascii="Times New Roman" w:hAnsi="Times New Roman"/>
          <w:sz w:val="24"/>
        </w:rPr>
        <w:t xml:space="preserve"> it made a lot of sense not to include</w:t>
      </w:r>
      <w:r w:rsidR="0071223B" w:rsidRPr="00BB6DA2">
        <w:rPr>
          <w:rFonts w:ascii="Times New Roman" w:hAnsi="Times New Roman"/>
          <w:sz w:val="24"/>
        </w:rPr>
        <w:t xml:space="preserve"> any Jewish cuisine: how can a group of</w:t>
      </w:r>
      <w:r w:rsidRPr="00BB6DA2">
        <w:rPr>
          <w:rFonts w:ascii="Times New Roman" w:hAnsi="Times New Roman"/>
          <w:sz w:val="24"/>
        </w:rPr>
        <w:t xml:space="preserve"> ‘</w:t>
      </w:r>
      <w:r w:rsidR="0071223B" w:rsidRPr="00BB6DA2">
        <w:rPr>
          <w:rFonts w:ascii="Times New Roman" w:hAnsi="Times New Roman"/>
          <w:sz w:val="24"/>
        </w:rPr>
        <w:t>rootless cosmopolitans’ have their</w:t>
      </w:r>
      <w:r w:rsidRPr="00BB6DA2">
        <w:rPr>
          <w:rFonts w:ascii="Times New Roman" w:hAnsi="Times New Roman"/>
          <w:sz w:val="24"/>
        </w:rPr>
        <w:t xml:space="preserve"> own dishes? This would m</w:t>
      </w:r>
      <w:r w:rsidR="0071223B" w:rsidRPr="00BB6DA2">
        <w:rPr>
          <w:rFonts w:ascii="Times New Roman" w:hAnsi="Times New Roman"/>
          <w:sz w:val="24"/>
        </w:rPr>
        <w:t>ean to grant them  continuity, a</w:t>
      </w:r>
      <w:r w:rsidRPr="00BB6DA2">
        <w:rPr>
          <w:rFonts w:ascii="Times New Roman" w:hAnsi="Times New Roman"/>
          <w:sz w:val="24"/>
        </w:rPr>
        <w:t xml:space="preserve"> passing</w:t>
      </w:r>
      <w:r w:rsidR="0071223B" w:rsidRPr="00BB6DA2">
        <w:rPr>
          <w:rFonts w:ascii="Times New Roman" w:hAnsi="Times New Roman"/>
          <w:sz w:val="24"/>
        </w:rPr>
        <w:t xml:space="preserve"> of</w:t>
      </w:r>
      <w:r w:rsidRPr="00BB6DA2">
        <w:rPr>
          <w:rFonts w:ascii="Times New Roman" w:hAnsi="Times New Roman"/>
          <w:sz w:val="24"/>
        </w:rPr>
        <w:t xml:space="preserve"> knowledge</w:t>
      </w:r>
      <w:r w:rsidR="0071223B" w:rsidRPr="00BB6DA2">
        <w:rPr>
          <w:rFonts w:ascii="Times New Roman" w:hAnsi="Times New Roman"/>
          <w:sz w:val="24"/>
        </w:rPr>
        <w:t xml:space="preserve"> and tradition</w:t>
      </w:r>
      <w:r w:rsidR="00316DF9" w:rsidRPr="00BB6DA2">
        <w:rPr>
          <w:rFonts w:ascii="Times New Roman" w:hAnsi="Times New Roman"/>
          <w:sz w:val="24"/>
        </w:rPr>
        <w:t xml:space="preserve"> from one generation to generation</w:t>
      </w:r>
      <w:r w:rsidRPr="00BB6DA2">
        <w:rPr>
          <w:rFonts w:ascii="Times New Roman" w:hAnsi="Times New Roman"/>
          <w:sz w:val="24"/>
        </w:rPr>
        <w:t>, the very notion of continuity that</w:t>
      </w:r>
      <w:r w:rsidR="00316DF9" w:rsidRPr="00BB6DA2">
        <w:rPr>
          <w:rFonts w:ascii="Times New Roman" w:hAnsi="Times New Roman"/>
          <w:sz w:val="24"/>
        </w:rPr>
        <w:t xml:space="preserve"> Stalin wanted to deny the</w:t>
      </w:r>
      <w:r w:rsidRPr="00BB6DA2">
        <w:rPr>
          <w:rFonts w:ascii="Times New Roman" w:hAnsi="Times New Roman"/>
          <w:sz w:val="24"/>
        </w:rPr>
        <w:t xml:space="preserve"> Jews</w:t>
      </w:r>
      <w:r w:rsidR="00316DF9" w:rsidRPr="00BB6DA2">
        <w:rPr>
          <w:rFonts w:ascii="Times New Roman" w:hAnsi="Times New Roman"/>
          <w:sz w:val="24"/>
        </w:rPr>
        <w:t>.</w:t>
      </w:r>
      <w:r w:rsidRPr="00BB6DA2">
        <w:rPr>
          <w:rFonts w:ascii="Times New Roman" w:hAnsi="Times New Roman"/>
          <w:sz w:val="24"/>
        </w:rPr>
        <w:t xml:space="preserve"> </w:t>
      </w:r>
    </w:p>
    <w:p w:rsidR="00B57848" w:rsidRPr="00FE78A1" w:rsidRDefault="00B57848" w:rsidP="00CE0F0B">
      <w:pPr>
        <w:spacing w:line="360" w:lineRule="auto"/>
        <w:rPr>
          <w:rFonts w:ascii="Times New Roman" w:hAnsi="Times New Roman"/>
          <w:sz w:val="24"/>
        </w:rPr>
      </w:pPr>
      <w:r w:rsidRPr="00FE78A1">
        <w:rPr>
          <w:rFonts w:ascii="Times New Roman" w:hAnsi="Times New Roman"/>
          <w:sz w:val="24"/>
        </w:rPr>
        <w:t xml:space="preserve">From </w:t>
      </w:r>
      <w:r w:rsidRPr="00FE78A1">
        <w:rPr>
          <w:rFonts w:ascii="Times New Roman" w:hAnsi="Times New Roman"/>
          <w:i/>
          <w:sz w:val="24"/>
        </w:rPr>
        <w:t>t</w:t>
      </w:r>
      <w:r w:rsidR="00F00500" w:rsidRPr="00FE78A1">
        <w:rPr>
          <w:rFonts w:ascii="Times New Roman" w:hAnsi="Times New Roman"/>
          <w:i/>
          <w:sz w:val="24"/>
        </w:rPr>
        <w:t>ei</w:t>
      </w:r>
      <w:r w:rsidRPr="00FE78A1">
        <w:rPr>
          <w:rFonts w:ascii="Times New Roman" w:hAnsi="Times New Roman"/>
          <w:i/>
          <w:sz w:val="24"/>
        </w:rPr>
        <w:t xml:space="preserve">glach </w:t>
      </w:r>
      <w:r w:rsidRPr="00FE78A1">
        <w:rPr>
          <w:rFonts w:ascii="Times New Roman" w:hAnsi="Times New Roman"/>
          <w:sz w:val="24"/>
        </w:rPr>
        <w:t>to the ‘Cake Kiev’</w:t>
      </w:r>
    </w:p>
    <w:p w:rsidR="00510F85" w:rsidRPr="00BB6DA2" w:rsidRDefault="00316DF9" w:rsidP="00CE0F0B">
      <w:pPr>
        <w:spacing w:line="360" w:lineRule="auto"/>
        <w:rPr>
          <w:rFonts w:ascii="Times New Roman" w:hAnsi="Times New Roman"/>
          <w:sz w:val="24"/>
        </w:rPr>
      </w:pPr>
      <w:r w:rsidRPr="00BB6DA2">
        <w:rPr>
          <w:rFonts w:ascii="Times New Roman" w:hAnsi="Times New Roman"/>
          <w:sz w:val="24"/>
        </w:rPr>
        <w:t>I cho</w:t>
      </w:r>
      <w:r w:rsidR="00E46EC6" w:rsidRPr="00BB6DA2">
        <w:rPr>
          <w:rFonts w:ascii="Times New Roman" w:hAnsi="Times New Roman"/>
          <w:sz w:val="24"/>
        </w:rPr>
        <w:t>o</w:t>
      </w:r>
      <w:r w:rsidR="00C51DF2" w:rsidRPr="00BB6DA2">
        <w:rPr>
          <w:rFonts w:ascii="Times New Roman" w:hAnsi="Times New Roman"/>
          <w:sz w:val="24"/>
        </w:rPr>
        <w:t xml:space="preserve">se to elaborate on </w:t>
      </w:r>
      <w:r w:rsidR="00647D38" w:rsidRPr="00BB6DA2">
        <w:rPr>
          <w:rFonts w:ascii="Times New Roman" w:hAnsi="Times New Roman"/>
          <w:i/>
          <w:sz w:val="24"/>
        </w:rPr>
        <w:t>teiglach</w:t>
      </w:r>
      <w:r w:rsidR="00647D38" w:rsidRPr="00BB6DA2">
        <w:rPr>
          <w:rFonts w:ascii="Times New Roman" w:hAnsi="Times New Roman"/>
          <w:sz w:val="24"/>
        </w:rPr>
        <w:t xml:space="preserve"> </w:t>
      </w:r>
      <w:r w:rsidR="00C51DF2" w:rsidRPr="00BB6DA2">
        <w:rPr>
          <w:rFonts w:ascii="Times New Roman" w:hAnsi="Times New Roman"/>
          <w:sz w:val="24"/>
        </w:rPr>
        <w:t xml:space="preserve">because it </w:t>
      </w:r>
      <w:r w:rsidR="00E46EC6" w:rsidRPr="00BB6DA2">
        <w:rPr>
          <w:rFonts w:ascii="Times New Roman" w:hAnsi="Times New Roman"/>
          <w:sz w:val="24"/>
        </w:rPr>
        <w:t>presents a</w:t>
      </w:r>
      <w:r w:rsidR="00F8124B" w:rsidRPr="00BB6DA2">
        <w:rPr>
          <w:rFonts w:ascii="Times New Roman" w:hAnsi="Times New Roman"/>
          <w:sz w:val="24"/>
        </w:rPr>
        <w:t xml:space="preserve"> case of discontinuity in foodways</w:t>
      </w:r>
      <w:r w:rsidR="00E46EC6" w:rsidRPr="00BB6DA2">
        <w:rPr>
          <w:rFonts w:ascii="Times New Roman" w:hAnsi="Times New Roman"/>
          <w:sz w:val="24"/>
        </w:rPr>
        <w:t>, both in the old and new worlds of</w:t>
      </w:r>
      <w:r w:rsidR="00F8124B" w:rsidRPr="00BB6DA2">
        <w:rPr>
          <w:rFonts w:ascii="Times New Roman" w:hAnsi="Times New Roman"/>
          <w:sz w:val="24"/>
        </w:rPr>
        <w:t xml:space="preserve"> Ashkenazi </w:t>
      </w:r>
      <w:r w:rsidR="00E46EC6" w:rsidRPr="00BB6DA2">
        <w:rPr>
          <w:rFonts w:ascii="Times New Roman" w:hAnsi="Times New Roman"/>
          <w:sz w:val="24"/>
        </w:rPr>
        <w:t>Jewish</w:t>
      </w:r>
      <w:r w:rsidR="00F8124B" w:rsidRPr="00BB6DA2">
        <w:rPr>
          <w:rFonts w:ascii="Times New Roman" w:hAnsi="Times New Roman"/>
          <w:sz w:val="24"/>
        </w:rPr>
        <w:t xml:space="preserve">. </w:t>
      </w:r>
      <w:r w:rsidR="00B301F5" w:rsidRPr="00BB6DA2">
        <w:rPr>
          <w:rFonts w:ascii="Times New Roman" w:hAnsi="Times New Roman"/>
          <w:sz w:val="24"/>
        </w:rPr>
        <w:t>This disappearance of</w:t>
      </w:r>
      <w:r w:rsidR="00E26647" w:rsidRPr="00BB6DA2">
        <w:rPr>
          <w:rFonts w:ascii="Times New Roman" w:hAnsi="Times New Roman"/>
          <w:i/>
          <w:sz w:val="24"/>
        </w:rPr>
        <w:t xml:space="preserve"> teiglach </w:t>
      </w:r>
      <w:r w:rsidR="002302A5" w:rsidRPr="00BB6DA2">
        <w:rPr>
          <w:rFonts w:ascii="Times New Roman" w:hAnsi="Times New Roman"/>
          <w:sz w:val="24"/>
        </w:rPr>
        <w:t>recipes</w:t>
      </w:r>
      <w:r w:rsidR="00E26647" w:rsidRPr="00BB6DA2">
        <w:rPr>
          <w:rFonts w:ascii="Times New Roman" w:hAnsi="Times New Roman"/>
          <w:sz w:val="24"/>
        </w:rPr>
        <w:t xml:space="preserve"> from the official </w:t>
      </w:r>
      <w:r w:rsidR="00040801" w:rsidRPr="00BB6DA2">
        <w:rPr>
          <w:rFonts w:ascii="Times New Roman" w:hAnsi="Times New Roman"/>
          <w:sz w:val="24"/>
        </w:rPr>
        <w:t>S</w:t>
      </w:r>
      <w:r w:rsidR="00B301F5" w:rsidRPr="00BB6DA2">
        <w:rPr>
          <w:rFonts w:ascii="Times New Roman" w:hAnsi="Times New Roman"/>
          <w:sz w:val="24"/>
        </w:rPr>
        <w:t>oviet cook book</w:t>
      </w:r>
      <w:r w:rsidR="00E26647" w:rsidRPr="00BB6DA2">
        <w:rPr>
          <w:rFonts w:ascii="Times New Roman" w:hAnsi="Times New Roman"/>
          <w:sz w:val="24"/>
        </w:rPr>
        <w:t xml:space="preserve"> </w:t>
      </w:r>
      <w:r w:rsidR="00B301F5" w:rsidRPr="00BB6DA2">
        <w:rPr>
          <w:rFonts w:ascii="Times New Roman" w:hAnsi="Times New Roman"/>
          <w:sz w:val="24"/>
        </w:rPr>
        <w:t>created a</w:t>
      </w:r>
      <w:r w:rsidR="00C51DF2" w:rsidRPr="00BB6DA2">
        <w:rPr>
          <w:rFonts w:ascii="Times New Roman" w:hAnsi="Times New Roman"/>
          <w:sz w:val="24"/>
        </w:rPr>
        <w:t xml:space="preserve"> gap in </w:t>
      </w:r>
      <w:r w:rsidR="00E26647" w:rsidRPr="00BB6DA2">
        <w:rPr>
          <w:rFonts w:ascii="Times New Roman" w:hAnsi="Times New Roman"/>
          <w:sz w:val="24"/>
        </w:rPr>
        <w:t xml:space="preserve">the passing of cultural knowledge </w:t>
      </w:r>
      <w:r w:rsidR="00B301F5" w:rsidRPr="00BB6DA2">
        <w:rPr>
          <w:rFonts w:ascii="Times New Roman" w:hAnsi="Times New Roman"/>
          <w:sz w:val="24"/>
        </w:rPr>
        <w:t>between</w:t>
      </w:r>
      <w:r w:rsidR="00C51DF2" w:rsidRPr="00BB6DA2">
        <w:rPr>
          <w:rFonts w:ascii="Times New Roman" w:hAnsi="Times New Roman"/>
          <w:sz w:val="24"/>
        </w:rPr>
        <w:t xml:space="preserve"> </w:t>
      </w:r>
      <w:r w:rsidR="00E26647" w:rsidRPr="00BB6DA2">
        <w:rPr>
          <w:rFonts w:ascii="Times New Roman" w:hAnsi="Times New Roman"/>
          <w:sz w:val="24"/>
        </w:rPr>
        <w:t>generation</w:t>
      </w:r>
      <w:r w:rsidR="00C51DF2" w:rsidRPr="00BB6DA2">
        <w:rPr>
          <w:rFonts w:ascii="Times New Roman" w:hAnsi="Times New Roman"/>
          <w:sz w:val="24"/>
        </w:rPr>
        <w:t xml:space="preserve">s. It created a gap not only in the Soviet Union but also in Israel, </w:t>
      </w:r>
      <w:r w:rsidR="00E26647" w:rsidRPr="00BB6DA2">
        <w:rPr>
          <w:rFonts w:ascii="Times New Roman" w:hAnsi="Times New Roman"/>
          <w:sz w:val="24"/>
        </w:rPr>
        <w:t xml:space="preserve">when the </w:t>
      </w:r>
      <w:r w:rsidR="00040801" w:rsidRPr="00BB6DA2">
        <w:rPr>
          <w:rFonts w:ascii="Times New Roman" w:hAnsi="Times New Roman"/>
          <w:sz w:val="24"/>
        </w:rPr>
        <w:t>S</w:t>
      </w:r>
      <w:r w:rsidR="00E26647" w:rsidRPr="00BB6DA2">
        <w:rPr>
          <w:rFonts w:ascii="Times New Roman" w:hAnsi="Times New Roman"/>
          <w:sz w:val="24"/>
        </w:rPr>
        <w:t xml:space="preserve">oviet Jews were allowed to leave the USSR </w:t>
      </w:r>
      <w:r w:rsidR="00C51DF2" w:rsidRPr="00BB6DA2">
        <w:rPr>
          <w:rFonts w:ascii="Times New Roman" w:hAnsi="Times New Roman"/>
          <w:sz w:val="24"/>
        </w:rPr>
        <w:t xml:space="preserve">on a mass scale </w:t>
      </w:r>
      <w:r w:rsidR="00E26647" w:rsidRPr="00BB6DA2">
        <w:rPr>
          <w:rFonts w:ascii="Times New Roman" w:hAnsi="Times New Roman"/>
          <w:sz w:val="24"/>
        </w:rPr>
        <w:t xml:space="preserve">in the 1970s. </w:t>
      </w:r>
      <w:r w:rsidR="00510F85" w:rsidRPr="00BB6DA2">
        <w:rPr>
          <w:rFonts w:ascii="Times New Roman" w:hAnsi="Times New Roman"/>
          <w:sz w:val="24"/>
        </w:rPr>
        <w:t xml:space="preserve">Today this gap manifests itself in the absence of this food in Israel. </w:t>
      </w:r>
      <w:r w:rsidR="00F8124B" w:rsidRPr="00BB6DA2">
        <w:rPr>
          <w:rFonts w:ascii="Times New Roman" w:hAnsi="Times New Roman"/>
          <w:sz w:val="24"/>
        </w:rPr>
        <w:t xml:space="preserve">Even in those cases when recipes are found, the loss of </w:t>
      </w:r>
      <w:r w:rsidR="00E46EC6" w:rsidRPr="00BB6DA2">
        <w:rPr>
          <w:rFonts w:ascii="Times New Roman" w:hAnsi="Times New Roman"/>
          <w:sz w:val="24"/>
        </w:rPr>
        <w:t>“</w:t>
      </w:r>
      <w:r w:rsidR="00F8124B" w:rsidRPr="00BB6DA2">
        <w:rPr>
          <w:rFonts w:ascii="Times New Roman" w:hAnsi="Times New Roman"/>
          <w:sz w:val="24"/>
        </w:rPr>
        <w:t>know-how</w:t>
      </w:r>
      <w:r w:rsidR="00E46EC6" w:rsidRPr="00BB6DA2">
        <w:rPr>
          <w:rFonts w:ascii="Times New Roman" w:hAnsi="Times New Roman"/>
          <w:sz w:val="24"/>
        </w:rPr>
        <w:t>”</w:t>
      </w:r>
      <w:r w:rsidR="00F8124B" w:rsidRPr="00BB6DA2">
        <w:rPr>
          <w:rFonts w:ascii="Times New Roman" w:hAnsi="Times New Roman"/>
          <w:sz w:val="24"/>
        </w:rPr>
        <w:t xml:space="preserve"> results in the disappearance of the dish. </w:t>
      </w:r>
    </w:p>
    <w:p w:rsidR="00E26647" w:rsidRPr="00FE78A1" w:rsidRDefault="00B301F5" w:rsidP="00CE0F0B">
      <w:pPr>
        <w:spacing w:line="360" w:lineRule="auto"/>
        <w:rPr>
          <w:rFonts w:ascii="Times New Roman" w:hAnsi="Times New Roman"/>
          <w:sz w:val="24"/>
        </w:rPr>
      </w:pPr>
      <w:r w:rsidRPr="00BB6DA2">
        <w:rPr>
          <w:rFonts w:ascii="Times New Roman" w:hAnsi="Times New Roman"/>
          <w:i/>
          <w:iCs/>
          <w:sz w:val="24"/>
        </w:rPr>
        <w:t>Teiglach</w:t>
      </w:r>
      <w:r w:rsidR="00E26647" w:rsidRPr="00BB6DA2">
        <w:rPr>
          <w:rFonts w:ascii="Times New Roman" w:hAnsi="Times New Roman"/>
          <w:sz w:val="24"/>
        </w:rPr>
        <w:t xml:space="preserve">, however, </w:t>
      </w:r>
      <w:r w:rsidR="00EE7376" w:rsidRPr="00BB6DA2">
        <w:rPr>
          <w:rFonts w:ascii="Times New Roman" w:hAnsi="Times New Roman"/>
          <w:sz w:val="24"/>
        </w:rPr>
        <w:t xml:space="preserve">is </w:t>
      </w:r>
      <w:r w:rsidR="00E26647" w:rsidRPr="00BB6DA2">
        <w:rPr>
          <w:rFonts w:ascii="Times New Roman" w:hAnsi="Times New Roman"/>
          <w:sz w:val="24"/>
        </w:rPr>
        <w:t xml:space="preserve">well-known and loved in South Africa, and the explanation to this is </w:t>
      </w:r>
      <w:r w:rsidR="002302A5" w:rsidRPr="00BB6DA2">
        <w:rPr>
          <w:rFonts w:ascii="Times New Roman" w:hAnsi="Times New Roman"/>
          <w:sz w:val="24"/>
        </w:rPr>
        <w:t xml:space="preserve">found in </w:t>
      </w:r>
      <w:r w:rsidR="00E26647" w:rsidRPr="00BB6DA2">
        <w:rPr>
          <w:rFonts w:ascii="Times New Roman" w:hAnsi="Times New Roman"/>
          <w:sz w:val="24"/>
        </w:rPr>
        <w:t xml:space="preserve">the fact that </w:t>
      </w:r>
      <w:r w:rsidR="002302A5" w:rsidRPr="00BB6DA2">
        <w:rPr>
          <w:rFonts w:ascii="Times New Roman" w:hAnsi="Times New Roman"/>
          <w:sz w:val="24"/>
        </w:rPr>
        <w:t xml:space="preserve">in this country </w:t>
      </w:r>
      <w:r w:rsidR="00B373C1" w:rsidRPr="00BB6DA2">
        <w:rPr>
          <w:rFonts w:ascii="Times New Roman" w:hAnsi="Times New Roman"/>
          <w:sz w:val="24"/>
        </w:rPr>
        <w:t>it</w:t>
      </w:r>
      <w:r w:rsidRPr="00BB6DA2">
        <w:rPr>
          <w:rFonts w:ascii="Times New Roman" w:hAnsi="Times New Roman"/>
          <w:sz w:val="24"/>
        </w:rPr>
        <w:t xml:space="preserve"> remained</w:t>
      </w:r>
      <w:r w:rsidR="002302A5" w:rsidRPr="00BB6DA2">
        <w:rPr>
          <w:rFonts w:ascii="Times New Roman" w:hAnsi="Times New Roman"/>
          <w:sz w:val="24"/>
        </w:rPr>
        <w:t xml:space="preserve"> </w:t>
      </w:r>
      <w:r w:rsidR="00E26647" w:rsidRPr="00BB6DA2">
        <w:rPr>
          <w:rFonts w:ascii="Times New Roman" w:hAnsi="Times New Roman"/>
          <w:sz w:val="24"/>
        </w:rPr>
        <w:t>part of</w:t>
      </w:r>
      <w:r w:rsidR="00B373C1" w:rsidRPr="00BB6DA2">
        <w:rPr>
          <w:rFonts w:ascii="Times New Roman" w:hAnsi="Times New Roman"/>
          <w:sz w:val="24"/>
        </w:rPr>
        <w:t xml:space="preserve"> a</w:t>
      </w:r>
      <w:r w:rsidR="00E26647" w:rsidRPr="00BB6DA2">
        <w:rPr>
          <w:rFonts w:ascii="Times New Roman" w:hAnsi="Times New Roman"/>
          <w:sz w:val="24"/>
        </w:rPr>
        <w:t xml:space="preserve"> knowledge that was continuously transferred from generation to generation, dating back to the emigration of Latvian and Lithuanian Jews to South Africa at the beginning of the 20</w:t>
      </w:r>
      <w:r w:rsidR="00E26647" w:rsidRPr="00BB6DA2">
        <w:rPr>
          <w:rFonts w:ascii="Times New Roman" w:hAnsi="Times New Roman"/>
          <w:sz w:val="24"/>
          <w:vertAlign w:val="superscript"/>
        </w:rPr>
        <w:t>th</w:t>
      </w:r>
      <w:r w:rsidR="00E26647" w:rsidRPr="00BB6DA2">
        <w:rPr>
          <w:rFonts w:ascii="Times New Roman" w:hAnsi="Times New Roman"/>
          <w:sz w:val="24"/>
        </w:rPr>
        <w:t xml:space="preserve"> c</w:t>
      </w:r>
      <w:r w:rsidR="00471AFC" w:rsidRPr="00BB6DA2">
        <w:rPr>
          <w:rFonts w:ascii="Times New Roman" w:hAnsi="Times New Roman"/>
          <w:sz w:val="24"/>
        </w:rPr>
        <w:t>entury</w:t>
      </w:r>
      <w:r w:rsidR="00E26647" w:rsidRPr="00BB6DA2">
        <w:rPr>
          <w:rFonts w:ascii="Times New Roman" w:hAnsi="Times New Roman"/>
          <w:sz w:val="24"/>
        </w:rPr>
        <w:t>. Th</w:t>
      </w:r>
      <w:r w:rsidR="00B57848" w:rsidRPr="00BB6DA2">
        <w:rPr>
          <w:rFonts w:ascii="Times New Roman" w:hAnsi="Times New Roman"/>
          <w:sz w:val="24"/>
        </w:rPr>
        <w:t xml:space="preserve">is </w:t>
      </w:r>
      <w:r w:rsidR="00E26647" w:rsidRPr="00BB6DA2">
        <w:rPr>
          <w:rFonts w:ascii="Times New Roman" w:hAnsi="Times New Roman"/>
          <w:sz w:val="24"/>
        </w:rPr>
        <w:t xml:space="preserve">generation left the </w:t>
      </w:r>
      <w:r w:rsidRPr="00BB6DA2">
        <w:rPr>
          <w:rFonts w:ascii="Times New Roman" w:hAnsi="Times New Roman"/>
          <w:sz w:val="24"/>
        </w:rPr>
        <w:t>‘home-</w:t>
      </w:r>
      <w:r w:rsidR="00E26647" w:rsidRPr="00BB6DA2">
        <w:rPr>
          <w:rFonts w:ascii="Times New Roman" w:hAnsi="Times New Roman"/>
          <w:sz w:val="24"/>
        </w:rPr>
        <w:t>lands</w:t>
      </w:r>
      <w:r w:rsidR="002302A5" w:rsidRPr="00BB6DA2">
        <w:rPr>
          <w:rFonts w:ascii="Times New Roman" w:hAnsi="Times New Roman"/>
          <w:sz w:val="24"/>
        </w:rPr>
        <w:t>’</w:t>
      </w:r>
      <w:r w:rsidR="00E26647" w:rsidRPr="00BB6DA2">
        <w:rPr>
          <w:rFonts w:ascii="Times New Roman" w:hAnsi="Times New Roman"/>
          <w:sz w:val="24"/>
        </w:rPr>
        <w:t xml:space="preserve"> before the Soviet appropriation</w:t>
      </w:r>
      <w:r w:rsidR="002302A5" w:rsidRPr="00BB6DA2">
        <w:rPr>
          <w:rFonts w:ascii="Times New Roman" w:hAnsi="Times New Roman"/>
          <w:sz w:val="24"/>
        </w:rPr>
        <w:t>, thus transferring the knowledge of the old world to the new one</w:t>
      </w:r>
      <w:r w:rsidR="00B373C1" w:rsidRPr="00BB6DA2">
        <w:rPr>
          <w:rFonts w:ascii="Times New Roman" w:hAnsi="Times New Roman"/>
          <w:sz w:val="24"/>
        </w:rPr>
        <w:t xml:space="preserve"> without</w:t>
      </w:r>
      <w:r w:rsidRPr="00BB6DA2">
        <w:rPr>
          <w:rFonts w:ascii="Times New Roman" w:hAnsi="Times New Roman"/>
          <w:sz w:val="24"/>
        </w:rPr>
        <w:t xml:space="preserve"> an</w:t>
      </w:r>
      <w:r w:rsidR="00B373C1" w:rsidRPr="00BB6DA2">
        <w:rPr>
          <w:rFonts w:ascii="Times New Roman" w:hAnsi="Times New Roman"/>
          <w:sz w:val="24"/>
        </w:rPr>
        <w:t xml:space="preserve"> idealogical disruption</w:t>
      </w:r>
      <w:r w:rsidR="00E26647" w:rsidRPr="00BB6DA2">
        <w:rPr>
          <w:rFonts w:ascii="Times New Roman" w:hAnsi="Times New Roman"/>
          <w:sz w:val="24"/>
        </w:rPr>
        <w:t xml:space="preserve">.  </w:t>
      </w:r>
      <w:r w:rsidR="002302A5" w:rsidRPr="00BB6DA2">
        <w:rPr>
          <w:rFonts w:ascii="Times New Roman" w:hAnsi="Times New Roman"/>
          <w:sz w:val="24"/>
        </w:rPr>
        <w:t xml:space="preserve">The famous </w:t>
      </w:r>
      <w:r w:rsidR="00B31ADF" w:rsidRPr="00BB6DA2">
        <w:rPr>
          <w:rFonts w:ascii="Times New Roman" w:hAnsi="Times New Roman"/>
          <w:sz w:val="24"/>
        </w:rPr>
        <w:t>South African Jewish Cook book known as ‘</w:t>
      </w:r>
      <w:r w:rsidR="00B31ADF" w:rsidRPr="00BB6DA2">
        <w:rPr>
          <w:rFonts w:ascii="Times New Roman" w:hAnsi="Times New Roman"/>
          <w:i/>
          <w:sz w:val="24"/>
        </w:rPr>
        <w:t xml:space="preserve">The </w:t>
      </w:r>
      <w:r w:rsidR="002302A5" w:rsidRPr="00BB6DA2">
        <w:rPr>
          <w:rFonts w:ascii="Times New Roman" w:hAnsi="Times New Roman"/>
          <w:i/>
          <w:sz w:val="24"/>
        </w:rPr>
        <w:t xml:space="preserve">Yeoville </w:t>
      </w:r>
      <w:r w:rsidR="00B31ADF" w:rsidRPr="00BB6DA2">
        <w:rPr>
          <w:rFonts w:ascii="Times New Roman" w:hAnsi="Times New Roman"/>
          <w:i/>
          <w:sz w:val="24"/>
        </w:rPr>
        <w:t>C</w:t>
      </w:r>
      <w:r w:rsidR="002302A5" w:rsidRPr="00BB6DA2">
        <w:rPr>
          <w:rFonts w:ascii="Times New Roman" w:hAnsi="Times New Roman"/>
          <w:i/>
          <w:sz w:val="24"/>
        </w:rPr>
        <w:t>ook book</w:t>
      </w:r>
      <w:r w:rsidR="00B31ADF" w:rsidRPr="00BB6DA2">
        <w:rPr>
          <w:rFonts w:ascii="Times New Roman" w:hAnsi="Times New Roman"/>
          <w:i/>
          <w:sz w:val="24"/>
        </w:rPr>
        <w:t>’</w:t>
      </w:r>
      <w:r w:rsidR="002302A5" w:rsidRPr="00BB6DA2">
        <w:rPr>
          <w:rFonts w:ascii="Times New Roman" w:hAnsi="Times New Roman"/>
          <w:sz w:val="24"/>
        </w:rPr>
        <w:t xml:space="preserve"> has three recipes</w:t>
      </w:r>
      <w:r w:rsidR="00E46EC6" w:rsidRPr="00BB6DA2">
        <w:rPr>
          <w:rFonts w:ascii="Times New Roman" w:hAnsi="Times New Roman"/>
          <w:sz w:val="24"/>
        </w:rPr>
        <w:t xml:space="preserve"> on</w:t>
      </w:r>
      <w:r w:rsidR="002302A5" w:rsidRPr="00BB6DA2">
        <w:rPr>
          <w:rFonts w:ascii="Times New Roman" w:hAnsi="Times New Roman"/>
          <w:sz w:val="24"/>
        </w:rPr>
        <w:t xml:space="preserve"> how to make </w:t>
      </w:r>
      <w:r w:rsidR="002302A5" w:rsidRPr="00BB6DA2">
        <w:rPr>
          <w:rFonts w:ascii="Times New Roman" w:hAnsi="Times New Roman"/>
          <w:i/>
          <w:sz w:val="24"/>
        </w:rPr>
        <w:t>teiglach</w:t>
      </w:r>
      <w:r w:rsidR="002302A5" w:rsidRPr="00BB6DA2">
        <w:rPr>
          <w:rFonts w:ascii="Times New Roman" w:hAnsi="Times New Roman"/>
          <w:sz w:val="24"/>
        </w:rPr>
        <w:t>,</w:t>
      </w:r>
      <w:r w:rsidR="00A44327" w:rsidRPr="00BB6DA2">
        <w:rPr>
          <w:rFonts w:ascii="Times New Roman" w:hAnsi="Times New Roman"/>
          <w:sz w:val="24"/>
        </w:rPr>
        <w:t xml:space="preserve"> with</w:t>
      </w:r>
      <w:r w:rsidR="002302A5" w:rsidRPr="00BB6DA2">
        <w:rPr>
          <w:rFonts w:ascii="Times New Roman" w:hAnsi="Times New Roman"/>
          <w:sz w:val="24"/>
        </w:rPr>
        <w:t xml:space="preserve"> both th</w:t>
      </w:r>
      <w:r w:rsidR="00A44327" w:rsidRPr="00BB6DA2">
        <w:rPr>
          <w:rFonts w:ascii="Times New Roman" w:hAnsi="Times New Roman"/>
          <w:sz w:val="24"/>
        </w:rPr>
        <w:t>e ingredients and the method able to</w:t>
      </w:r>
      <w:r w:rsidR="002302A5" w:rsidRPr="00BB6DA2">
        <w:rPr>
          <w:rFonts w:ascii="Times New Roman" w:hAnsi="Times New Roman"/>
          <w:sz w:val="24"/>
        </w:rPr>
        <w:t xml:space="preserve"> be tested</w:t>
      </w:r>
      <w:r w:rsidR="00B373C1" w:rsidRPr="00BB6DA2">
        <w:rPr>
          <w:rFonts w:ascii="Times New Roman" w:hAnsi="Times New Roman"/>
          <w:sz w:val="24"/>
        </w:rPr>
        <w:t xml:space="preserve">. </w:t>
      </w:r>
      <w:r w:rsidRPr="00BB6DA2">
        <w:rPr>
          <w:rFonts w:ascii="Times New Roman" w:hAnsi="Times New Roman"/>
          <w:sz w:val="24"/>
        </w:rPr>
        <w:t>(</w:t>
      </w:r>
      <w:r w:rsidR="00B373C1" w:rsidRPr="00BB6DA2">
        <w:rPr>
          <w:rFonts w:ascii="Times New Roman" w:hAnsi="Times New Roman"/>
          <w:sz w:val="24"/>
        </w:rPr>
        <w:t>H</w:t>
      </w:r>
      <w:r w:rsidR="00E46EC6" w:rsidRPr="00BB6DA2">
        <w:rPr>
          <w:rFonts w:ascii="Times New Roman" w:hAnsi="Times New Roman"/>
          <w:sz w:val="24"/>
        </w:rPr>
        <w:t>owever,</w:t>
      </w:r>
      <w:r w:rsidR="00B373C1" w:rsidRPr="00BB6DA2">
        <w:rPr>
          <w:rFonts w:ascii="Times New Roman" w:hAnsi="Times New Roman"/>
          <w:sz w:val="24"/>
        </w:rPr>
        <w:t xml:space="preserve"> not all of</w:t>
      </w:r>
      <w:r w:rsidR="00EE7376" w:rsidRPr="00BB6DA2">
        <w:rPr>
          <w:rFonts w:ascii="Times New Roman" w:hAnsi="Times New Roman"/>
          <w:sz w:val="24"/>
        </w:rPr>
        <w:t xml:space="preserve"> them work.</w:t>
      </w:r>
      <w:r w:rsidR="00B31ADF" w:rsidRPr="00BB6DA2">
        <w:rPr>
          <w:rStyle w:val="EndnoteReference"/>
          <w:rFonts w:ascii="Times New Roman" w:hAnsi="Times New Roman"/>
          <w:sz w:val="24"/>
        </w:rPr>
        <w:endnoteReference w:id="2"/>
      </w:r>
      <w:r w:rsidRPr="00BB6DA2">
        <w:rPr>
          <w:rFonts w:ascii="Times New Roman" w:hAnsi="Times New Roman"/>
          <w:sz w:val="24"/>
        </w:rPr>
        <w:t>)</w:t>
      </w:r>
      <w:r w:rsidR="00EE7376" w:rsidRPr="00BB6DA2">
        <w:rPr>
          <w:rFonts w:ascii="Times New Roman" w:hAnsi="Times New Roman"/>
          <w:sz w:val="24"/>
        </w:rPr>
        <w:t xml:space="preserve"> In South Africa </w:t>
      </w:r>
      <w:r w:rsidR="00EE7376" w:rsidRPr="00BB6DA2">
        <w:rPr>
          <w:rFonts w:ascii="Times New Roman" w:hAnsi="Times New Roman"/>
          <w:i/>
          <w:iCs/>
          <w:sz w:val="24"/>
        </w:rPr>
        <w:t>teiglach</w:t>
      </w:r>
      <w:r w:rsidR="00EE7376" w:rsidRPr="00BB6DA2">
        <w:rPr>
          <w:rFonts w:ascii="Times New Roman" w:hAnsi="Times New Roman"/>
          <w:sz w:val="24"/>
        </w:rPr>
        <w:t xml:space="preserve"> is supplied twice a year, on Passover an</w:t>
      </w:r>
      <w:r w:rsidR="00E46EC6" w:rsidRPr="00BB6DA2">
        <w:rPr>
          <w:rFonts w:ascii="Times New Roman" w:hAnsi="Times New Roman"/>
          <w:sz w:val="24"/>
        </w:rPr>
        <w:t>d New Year, by Selwyn Segal, a</w:t>
      </w:r>
      <w:r w:rsidR="00EE7376" w:rsidRPr="00BB6DA2">
        <w:rPr>
          <w:rFonts w:ascii="Times New Roman" w:hAnsi="Times New Roman"/>
          <w:sz w:val="24"/>
        </w:rPr>
        <w:t xml:space="preserve"> brand that also ma</w:t>
      </w:r>
      <w:r w:rsidR="00E46EC6" w:rsidRPr="00BB6DA2">
        <w:rPr>
          <w:rFonts w:ascii="Times New Roman" w:hAnsi="Times New Roman"/>
          <w:sz w:val="24"/>
        </w:rPr>
        <w:t>kes other Yiddish festive dough-</w:t>
      </w:r>
      <w:r w:rsidR="00471AFC" w:rsidRPr="00BB6DA2">
        <w:rPr>
          <w:rFonts w:ascii="Times New Roman" w:hAnsi="Times New Roman"/>
          <w:sz w:val="24"/>
        </w:rPr>
        <w:t xml:space="preserve">dishes like </w:t>
      </w:r>
      <w:r w:rsidR="00471AFC" w:rsidRPr="00BB6DA2">
        <w:rPr>
          <w:rFonts w:ascii="Times New Roman" w:hAnsi="Times New Roman"/>
          <w:i/>
          <w:iCs/>
          <w:sz w:val="24"/>
        </w:rPr>
        <w:t>kichlach</w:t>
      </w:r>
      <w:r w:rsidR="00471AFC" w:rsidRPr="00BB6DA2">
        <w:rPr>
          <w:rFonts w:ascii="Times New Roman" w:hAnsi="Times New Roman"/>
          <w:sz w:val="24"/>
        </w:rPr>
        <w:t xml:space="preserve">. </w:t>
      </w:r>
      <w:r w:rsidR="00EE7376" w:rsidRPr="00BB6DA2">
        <w:rPr>
          <w:rFonts w:ascii="Times New Roman" w:hAnsi="Times New Roman"/>
          <w:sz w:val="24"/>
        </w:rPr>
        <w:t>This brand supplies all</w:t>
      </w:r>
      <w:r w:rsidR="00E46EC6" w:rsidRPr="00BB6DA2">
        <w:rPr>
          <w:rFonts w:ascii="Times New Roman" w:hAnsi="Times New Roman"/>
          <w:sz w:val="24"/>
        </w:rPr>
        <w:t xml:space="preserve"> the</w:t>
      </w:r>
      <w:r w:rsidR="00EE7376" w:rsidRPr="00BB6DA2">
        <w:rPr>
          <w:rFonts w:ascii="Times New Roman" w:hAnsi="Times New Roman"/>
          <w:sz w:val="24"/>
        </w:rPr>
        <w:t xml:space="preserve"> main South African supermarket</w:t>
      </w:r>
      <w:r w:rsidR="00E46EC6" w:rsidRPr="00BB6DA2">
        <w:rPr>
          <w:rFonts w:ascii="Times New Roman" w:hAnsi="Times New Roman"/>
          <w:sz w:val="24"/>
        </w:rPr>
        <w:t>s</w:t>
      </w:r>
      <w:r w:rsidR="00EE7376" w:rsidRPr="00BB6DA2">
        <w:rPr>
          <w:rFonts w:ascii="Times New Roman" w:hAnsi="Times New Roman"/>
          <w:sz w:val="24"/>
        </w:rPr>
        <w:t>, such as Pick and Pay and Checkers. The brand’s recipe and method resul</w:t>
      </w:r>
      <w:r w:rsidR="00E46EC6" w:rsidRPr="00BB6DA2">
        <w:rPr>
          <w:rFonts w:ascii="Times New Roman" w:hAnsi="Times New Roman"/>
          <w:sz w:val="24"/>
        </w:rPr>
        <w:t>t in a product of wonderful quality</w:t>
      </w:r>
      <w:r w:rsidR="00EE7376" w:rsidRPr="00BB6DA2">
        <w:rPr>
          <w:rFonts w:ascii="Times New Roman" w:hAnsi="Times New Roman"/>
          <w:sz w:val="24"/>
        </w:rPr>
        <w:t>, because the method of cooking has been passed with</w:t>
      </w:r>
      <w:r w:rsidR="00B373C1" w:rsidRPr="00BB6DA2">
        <w:rPr>
          <w:rFonts w:ascii="Times New Roman" w:hAnsi="Times New Roman"/>
          <w:sz w:val="24"/>
        </w:rPr>
        <w:t>out a generational interruption</w:t>
      </w:r>
      <w:r w:rsidR="00EE7376" w:rsidRPr="00BB6DA2">
        <w:rPr>
          <w:rFonts w:ascii="Times New Roman" w:hAnsi="Times New Roman"/>
          <w:sz w:val="24"/>
        </w:rPr>
        <w:t>.</w:t>
      </w:r>
      <w:r w:rsidR="00EE7376" w:rsidRPr="00FE78A1">
        <w:rPr>
          <w:rFonts w:ascii="Times New Roman" w:hAnsi="Times New Roman"/>
          <w:sz w:val="24"/>
        </w:rPr>
        <w:t xml:space="preserve"> Recently, a new brand of teiglach appeared on </w:t>
      </w:r>
      <w:r w:rsidR="00040801" w:rsidRPr="00FE78A1">
        <w:rPr>
          <w:rFonts w:ascii="Times New Roman" w:hAnsi="Times New Roman"/>
          <w:sz w:val="24"/>
        </w:rPr>
        <w:t xml:space="preserve">the </w:t>
      </w:r>
      <w:r w:rsidR="00EE7376" w:rsidRPr="00FE78A1">
        <w:rPr>
          <w:rFonts w:ascii="Times New Roman" w:hAnsi="Times New Roman"/>
          <w:sz w:val="24"/>
        </w:rPr>
        <w:t>South African market – Jenny’s</w:t>
      </w:r>
      <w:r w:rsidR="00040801" w:rsidRPr="00FE78A1">
        <w:rPr>
          <w:rFonts w:ascii="Times New Roman" w:hAnsi="Times New Roman"/>
          <w:sz w:val="24"/>
        </w:rPr>
        <w:t>,</w:t>
      </w:r>
      <w:r w:rsidR="00EE7376" w:rsidRPr="00FE78A1">
        <w:rPr>
          <w:rFonts w:ascii="Times New Roman" w:hAnsi="Times New Roman"/>
          <w:sz w:val="24"/>
        </w:rPr>
        <w:t xml:space="preserve"> </w:t>
      </w:r>
      <w:r w:rsidR="00B373C1" w:rsidRPr="00FE78A1">
        <w:rPr>
          <w:rFonts w:ascii="Times New Roman" w:hAnsi="Times New Roman"/>
          <w:sz w:val="24"/>
        </w:rPr>
        <w:t>a pale copy of ‘the real thing’. I</w:t>
      </w:r>
      <w:r w:rsidR="00C65B1A" w:rsidRPr="00FE78A1">
        <w:rPr>
          <w:rFonts w:ascii="Times New Roman" w:hAnsi="Times New Roman"/>
          <w:sz w:val="24"/>
        </w:rPr>
        <w:t>t typifies the discontinuity in the</w:t>
      </w:r>
      <w:r w:rsidR="00040801" w:rsidRPr="00FE78A1">
        <w:rPr>
          <w:rFonts w:ascii="Times New Roman" w:hAnsi="Times New Roman"/>
          <w:sz w:val="24"/>
        </w:rPr>
        <w:t xml:space="preserve"> passing</w:t>
      </w:r>
      <w:r w:rsidR="00C65B1A" w:rsidRPr="00FE78A1">
        <w:rPr>
          <w:rFonts w:ascii="Times New Roman" w:hAnsi="Times New Roman"/>
          <w:sz w:val="24"/>
        </w:rPr>
        <w:t xml:space="preserve"> on of</w:t>
      </w:r>
      <w:r w:rsidR="00040801" w:rsidRPr="00FE78A1">
        <w:rPr>
          <w:rFonts w:ascii="Times New Roman" w:hAnsi="Times New Roman"/>
          <w:sz w:val="24"/>
        </w:rPr>
        <w:t xml:space="preserve"> knowledge </w:t>
      </w:r>
      <w:r w:rsidR="00B373C1" w:rsidRPr="00FE78A1">
        <w:rPr>
          <w:rFonts w:ascii="Times New Roman" w:hAnsi="Times New Roman"/>
          <w:sz w:val="24"/>
        </w:rPr>
        <w:t>in cooking. Jenny’s teiglach bears</w:t>
      </w:r>
      <w:r w:rsidR="00040801" w:rsidRPr="00FE78A1">
        <w:rPr>
          <w:rFonts w:ascii="Times New Roman" w:hAnsi="Times New Roman"/>
          <w:sz w:val="24"/>
        </w:rPr>
        <w:t xml:space="preserve"> an uncanny</w:t>
      </w:r>
      <w:r w:rsidR="00B373C1" w:rsidRPr="00FE78A1">
        <w:rPr>
          <w:rFonts w:ascii="Times New Roman" w:hAnsi="Times New Roman"/>
          <w:sz w:val="24"/>
        </w:rPr>
        <w:t xml:space="preserve"> similarity to those honey-ball</w:t>
      </w:r>
      <w:r w:rsidR="00040801" w:rsidRPr="00FE78A1">
        <w:rPr>
          <w:rFonts w:ascii="Times New Roman" w:hAnsi="Times New Roman"/>
          <w:sz w:val="24"/>
        </w:rPr>
        <w:t xml:space="preserve"> recipes found on Russian language internet</w:t>
      </w:r>
      <w:r w:rsidR="00B373C1" w:rsidRPr="00FE78A1">
        <w:rPr>
          <w:rFonts w:ascii="Times New Roman" w:hAnsi="Times New Roman"/>
          <w:sz w:val="24"/>
        </w:rPr>
        <w:t xml:space="preserve"> sites from</w:t>
      </w:r>
      <w:r w:rsidR="00040801" w:rsidRPr="00FE78A1">
        <w:rPr>
          <w:rFonts w:ascii="Times New Roman" w:hAnsi="Times New Roman"/>
          <w:sz w:val="24"/>
        </w:rPr>
        <w:t xml:space="preserve"> various places in Russia and Ukraine. The situation is similar</w:t>
      </w:r>
      <w:r w:rsidRPr="00FE78A1">
        <w:rPr>
          <w:rFonts w:ascii="Times New Roman" w:hAnsi="Times New Roman"/>
          <w:sz w:val="24"/>
        </w:rPr>
        <w:t xml:space="preserve"> with</w:t>
      </w:r>
      <w:r w:rsidR="00040801" w:rsidRPr="00FE78A1">
        <w:rPr>
          <w:rFonts w:ascii="Times New Roman" w:hAnsi="Times New Roman"/>
          <w:sz w:val="24"/>
        </w:rPr>
        <w:t xml:space="preserve"> the recipes in post-Soviet Jewish cook books, which, in Alice Nakhnimovsky’s analysis, show that Jews in Russia today do not have the knowledge of Jewish cooking because the recipes were not passed from one generation to another. She s</w:t>
      </w:r>
      <w:r w:rsidRPr="00FE78A1">
        <w:rPr>
          <w:rFonts w:ascii="Times New Roman" w:hAnsi="Times New Roman"/>
          <w:sz w:val="24"/>
        </w:rPr>
        <w:t>t</w:t>
      </w:r>
      <w:r w:rsidR="00040801" w:rsidRPr="00FE78A1">
        <w:rPr>
          <w:rFonts w:ascii="Times New Roman" w:hAnsi="Times New Roman"/>
          <w:sz w:val="24"/>
        </w:rPr>
        <w:t xml:space="preserve">ates that even the tone of the </w:t>
      </w:r>
      <w:r w:rsidR="00471AFC" w:rsidRPr="00FE78A1">
        <w:rPr>
          <w:rFonts w:ascii="Times New Roman" w:hAnsi="Times New Roman"/>
          <w:sz w:val="24"/>
        </w:rPr>
        <w:t xml:space="preserve">Jewish </w:t>
      </w:r>
      <w:r w:rsidR="00040801" w:rsidRPr="00FE78A1">
        <w:rPr>
          <w:rFonts w:ascii="Times New Roman" w:hAnsi="Times New Roman"/>
          <w:sz w:val="24"/>
        </w:rPr>
        <w:t xml:space="preserve">cook book is cold and clinical, and there are no mentions of personal knowledge or information learned from relatives. The sanitary character of this discourse follows the style of Soviet cook books that were issued by medical and health professionals who stressed the importance of health and hygiene in cooking.   </w:t>
      </w:r>
      <w:r w:rsidR="00EE7376" w:rsidRPr="00FE78A1">
        <w:rPr>
          <w:rFonts w:ascii="Times New Roman" w:hAnsi="Times New Roman"/>
          <w:sz w:val="24"/>
        </w:rPr>
        <w:t xml:space="preserve">     </w:t>
      </w:r>
      <w:r w:rsidR="00E26647" w:rsidRPr="00FE78A1">
        <w:rPr>
          <w:rFonts w:ascii="Times New Roman" w:hAnsi="Times New Roman"/>
          <w:sz w:val="24"/>
        </w:rPr>
        <w:t xml:space="preserve"> </w:t>
      </w:r>
    </w:p>
    <w:p w:rsidR="000448CF" w:rsidRPr="00FE78A1" w:rsidRDefault="002654B1" w:rsidP="00CE0F0B">
      <w:pPr>
        <w:spacing w:line="360" w:lineRule="auto"/>
        <w:rPr>
          <w:rFonts w:ascii="Times New Roman" w:hAnsi="Times New Roman"/>
          <w:sz w:val="24"/>
        </w:rPr>
      </w:pPr>
      <w:r w:rsidRPr="00BB6DA2">
        <w:rPr>
          <w:rFonts w:ascii="Times New Roman" w:hAnsi="Times New Roman"/>
          <w:sz w:val="24"/>
        </w:rPr>
        <w:t>It comes as no surprise that teiglach is not found in Russian supermarkets in Israel.  Instead of this sweet delicacy with its distinct ori</w:t>
      </w:r>
      <w:r w:rsidR="00B301F5" w:rsidRPr="00BB6DA2">
        <w:rPr>
          <w:rFonts w:ascii="Times New Roman" w:hAnsi="Times New Roman"/>
          <w:sz w:val="24"/>
        </w:rPr>
        <w:t>ental flavour imparted</w:t>
      </w:r>
      <w:r w:rsidRPr="00BB6DA2">
        <w:rPr>
          <w:rFonts w:ascii="Times New Roman" w:hAnsi="Times New Roman"/>
          <w:sz w:val="24"/>
        </w:rPr>
        <w:t xml:space="preserve"> by ginger, Russian supermarkets sell such deserts as </w:t>
      </w:r>
      <w:r w:rsidR="00A00383" w:rsidRPr="00BB6DA2">
        <w:rPr>
          <w:rFonts w:ascii="Times New Roman" w:hAnsi="Times New Roman"/>
          <w:sz w:val="24"/>
        </w:rPr>
        <w:t>‘</w:t>
      </w:r>
      <w:r w:rsidRPr="00BB6DA2">
        <w:rPr>
          <w:rFonts w:ascii="Times New Roman" w:hAnsi="Times New Roman"/>
          <w:sz w:val="24"/>
        </w:rPr>
        <w:t>Kiev cake</w:t>
      </w:r>
      <w:r w:rsidR="00A00383" w:rsidRPr="00BB6DA2">
        <w:rPr>
          <w:rFonts w:ascii="Times New Roman" w:hAnsi="Times New Roman"/>
          <w:sz w:val="24"/>
        </w:rPr>
        <w:t>’</w:t>
      </w:r>
      <w:r w:rsidRPr="00BB6DA2">
        <w:rPr>
          <w:rFonts w:ascii="Times New Roman" w:hAnsi="Times New Roman"/>
          <w:sz w:val="24"/>
        </w:rPr>
        <w:t xml:space="preserve"> and </w:t>
      </w:r>
      <w:r w:rsidR="00A00383" w:rsidRPr="00BB6DA2">
        <w:rPr>
          <w:rFonts w:ascii="Times New Roman" w:hAnsi="Times New Roman"/>
          <w:sz w:val="24"/>
        </w:rPr>
        <w:t>‘</w:t>
      </w:r>
      <w:r w:rsidRPr="00BB6DA2">
        <w:rPr>
          <w:rFonts w:ascii="Times New Roman" w:hAnsi="Times New Roman"/>
          <w:sz w:val="24"/>
        </w:rPr>
        <w:t>Napoleon</w:t>
      </w:r>
      <w:r w:rsidR="00A00383" w:rsidRPr="00BB6DA2">
        <w:rPr>
          <w:rFonts w:ascii="Times New Roman" w:hAnsi="Times New Roman"/>
          <w:sz w:val="24"/>
        </w:rPr>
        <w:t>’</w:t>
      </w:r>
      <w:r w:rsidRPr="00BB6DA2">
        <w:rPr>
          <w:rFonts w:ascii="Times New Roman" w:hAnsi="Times New Roman"/>
          <w:sz w:val="24"/>
        </w:rPr>
        <w:t xml:space="preserve"> – both importations from the old world. Both have dairy cream </w:t>
      </w:r>
      <w:r w:rsidR="00A00383" w:rsidRPr="00BB6DA2">
        <w:rPr>
          <w:rFonts w:ascii="Times New Roman" w:hAnsi="Times New Roman"/>
          <w:sz w:val="24"/>
        </w:rPr>
        <w:t>as</w:t>
      </w:r>
      <w:r w:rsidRPr="00BB6DA2">
        <w:rPr>
          <w:rFonts w:ascii="Times New Roman" w:hAnsi="Times New Roman"/>
          <w:sz w:val="24"/>
        </w:rPr>
        <w:t xml:space="preserve"> ingredient, and </w:t>
      </w:r>
      <w:r w:rsidR="00A00383" w:rsidRPr="00BB6DA2">
        <w:rPr>
          <w:rFonts w:ascii="Times New Roman" w:hAnsi="Times New Roman"/>
          <w:sz w:val="24"/>
        </w:rPr>
        <w:t xml:space="preserve">both are </w:t>
      </w:r>
      <w:r w:rsidR="00C61D33" w:rsidRPr="00BB6DA2">
        <w:rPr>
          <w:rFonts w:ascii="Times New Roman" w:hAnsi="Times New Roman"/>
          <w:sz w:val="24"/>
        </w:rPr>
        <w:t>hardly</w:t>
      </w:r>
      <w:r w:rsidRPr="00BB6DA2">
        <w:rPr>
          <w:rFonts w:ascii="Times New Roman" w:hAnsi="Times New Roman"/>
          <w:sz w:val="24"/>
        </w:rPr>
        <w:t xml:space="preserve"> suitable as a desert in kosher Jewish kitchen. </w:t>
      </w:r>
      <w:r w:rsidR="00A00383" w:rsidRPr="00BB6DA2">
        <w:rPr>
          <w:rFonts w:ascii="Times New Roman" w:hAnsi="Times New Roman"/>
          <w:sz w:val="24"/>
        </w:rPr>
        <w:t xml:space="preserve">This is unlike </w:t>
      </w:r>
      <w:r w:rsidRPr="00BB6DA2">
        <w:rPr>
          <w:rFonts w:ascii="Times New Roman" w:hAnsi="Times New Roman"/>
          <w:i/>
          <w:iCs/>
          <w:sz w:val="24"/>
        </w:rPr>
        <w:t>teiglach</w:t>
      </w:r>
      <w:r w:rsidRPr="00FE78A1">
        <w:rPr>
          <w:rFonts w:ascii="Times New Roman" w:hAnsi="Times New Roman"/>
          <w:sz w:val="24"/>
        </w:rPr>
        <w:t xml:space="preserve"> that has no dairy component, and which is baked with </w:t>
      </w:r>
      <w:r w:rsidRPr="00FE78A1">
        <w:rPr>
          <w:rFonts w:ascii="Times New Roman" w:hAnsi="Times New Roman"/>
          <w:i/>
          <w:iCs/>
          <w:sz w:val="24"/>
        </w:rPr>
        <w:t>matzo</w:t>
      </w:r>
      <w:r w:rsidRPr="00FE78A1">
        <w:rPr>
          <w:rFonts w:ascii="Times New Roman" w:hAnsi="Times New Roman"/>
          <w:sz w:val="24"/>
        </w:rPr>
        <w:t xml:space="preserve"> meal for the Passover version. Both ‘Tort Kiev’ and </w:t>
      </w:r>
      <w:r w:rsidR="00A00383" w:rsidRPr="00FE78A1">
        <w:rPr>
          <w:rFonts w:ascii="Times New Roman" w:hAnsi="Times New Roman"/>
          <w:sz w:val="24"/>
        </w:rPr>
        <w:t>‘</w:t>
      </w:r>
      <w:r w:rsidRPr="00FE78A1">
        <w:rPr>
          <w:rFonts w:ascii="Times New Roman" w:hAnsi="Times New Roman"/>
          <w:sz w:val="24"/>
        </w:rPr>
        <w:t>Napoleon</w:t>
      </w:r>
      <w:r w:rsidR="00A00383" w:rsidRPr="00FE78A1">
        <w:rPr>
          <w:rFonts w:ascii="Times New Roman" w:hAnsi="Times New Roman"/>
          <w:sz w:val="24"/>
        </w:rPr>
        <w:t>’</w:t>
      </w:r>
      <w:r w:rsidRPr="00FE78A1">
        <w:rPr>
          <w:rFonts w:ascii="Times New Roman" w:hAnsi="Times New Roman"/>
          <w:sz w:val="24"/>
        </w:rPr>
        <w:t xml:space="preserve"> were </w:t>
      </w:r>
      <w:r w:rsidR="00A00383" w:rsidRPr="00FE78A1">
        <w:rPr>
          <w:rFonts w:ascii="Times New Roman" w:hAnsi="Times New Roman"/>
          <w:sz w:val="24"/>
        </w:rPr>
        <w:t xml:space="preserve">among </w:t>
      </w:r>
      <w:r w:rsidRPr="00FE78A1">
        <w:rPr>
          <w:rFonts w:ascii="Times New Roman" w:hAnsi="Times New Roman"/>
          <w:sz w:val="24"/>
        </w:rPr>
        <w:t xml:space="preserve">the most desired and prestigious deserts in the Soviet Union, comprising as </w:t>
      </w:r>
      <w:r w:rsidR="00471AFC" w:rsidRPr="00FE78A1">
        <w:rPr>
          <w:rFonts w:ascii="Times New Roman" w:hAnsi="Times New Roman"/>
          <w:sz w:val="24"/>
        </w:rPr>
        <w:t>they were</w:t>
      </w:r>
      <w:r w:rsidRPr="00FE78A1">
        <w:rPr>
          <w:rFonts w:ascii="Times New Roman" w:hAnsi="Times New Roman"/>
          <w:sz w:val="24"/>
        </w:rPr>
        <w:t xml:space="preserve"> the Soviet brands, especially </w:t>
      </w:r>
      <w:r w:rsidR="00A00383" w:rsidRPr="00FE78A1">
        <w:rPr>
          <w:rFonts w:ascii="Times New Roman" w:hAnsi="Times New Roman"/>
          <w:sz w:val="24"/>
        </w:rPr>
        <w:t>‘</w:t>
      </w:r>
      <w:r w:rsidRPr="00FE78A1">
        <w:rPr>
          <w:rFonts w:ascii="Times New Roman" w:hAnsi="Times New Roman"/>
          <w:i/>
          <w:iCs/>
          <w:sz w:val="24"/>
        </w:rPr>
        <w:t>Kievskii tort</w:t>
      </w:r>
      <w:r w:rsidR="00A00383" w:rsidRPr="00FE78A1">
        <w:rPr>
          <w:rFonts w:ascii="Times New Roman" w:hAnsi="Times New Roman"/>
          <w:sz w:val="24"/>
        </w:rPr>
        <w:t>’</w:t>
      </w:r>
      <w:r w:rsidRPr="00FE78A1">
        <w:rPr>
          <w:rFonts w:ascii="Times New Roman" w:hAnsi="Times New Roman"/>
          <w:sz w:val="24"/>
        </w:rPr>
        <w:t xml:space="preserve">. </w:t>
      </w:r>
      <w:r w:rsidR="00C61D33" w:rsidRPr="00FE78A1">
        <w:rPr>
          <w:rFonts w:ascii="Times New Roman" w:hAnsi="Times New Roman"/>
          <w:sz w:val="24"/>
        </w:rPr>
        <w:t xml:space="preserve">Its history dates back to 1956, it was produced by the </w:t>
      </w:r>
      <w:r w:rsidR="000448CF" w:rsidRPr="00FE78A1">
        <w:rPr>
          <w:rFonts w:ascii="Times New Roman" w:hAnsi="Times New Roman"/>
          <w:sz w:val="24"/>
        </w:rPr>
        <w:t xml:space="preserve">Karl Marx </w:t>
      </w:r>
      <w:r w:rsidR="00C61D33" w:rsidRPr="00FE78A1">
        <w:rPr>
          <w:rFonts w:ascii="Times New Roman" w:hAnsi="Times New Roman"/>
          <w:sz w:val="24"/>
        </w:rPr>
        <w:t xml:space="preserve">Kiev Confectionary Factory </w:t>
      </w:r>
      <w:r w:rsidR="000448CF" w:rsidRPr="00FE78A1">
        <w:rPr>
          <w:rFonts w:ascii="Times New Roman" w:hAnsi="Times New Roman"/>
          <w:sz w:val="24"/>
        </w:rPr>
        <w:t>(</w:t>
      </w:r>
      <w:r w:rsidR="00C61D33" w:rsidRPr="00FE78A1">
        <w:rPr>
          <w:rFonts w:ascii="Times New Roman" w:hAnsi="Times New Roman"/>
          <w:sz w:val="24"/>
        </w:rPr>
        <w:t>named after</w:t>
      </w:r>
      <w:r w:rsidR="002475F9" w:rsidRPr="00FE78A1">
        <w:rPr>
          <w:rFonts w:ascii="Times New Roman" w:hAnsi="Times New Roman"/>
          <w:sz w:val="24"/>
        </w:rPr>
        <w:t xml:space="preserve"> sweet-heart</w:t>
      </w:r>
      <w:r w:rsidR="00C61D33" w:rsidRPr="00FE78A1">
        <w:rPr>
          <w:rFonts w:ascii="Times New Roman" w:hAnsi="Times New Roman"/>
          <w:sz w:val="24"/>
        </w:rPr>
        <w:t xml:space="preserve"> Karl Marx</w:t>
      </w:r>
      <w:r w:rsidR="000448CF" w:rsidRPr="00FE78A1">
        <w:rPr>
          <w:rFonts w:ascii="Times New Roman" w:hAnsi="Times New Roman"/>
          <w:sz w:val="24"/>
        </w:rPr>
        <w:t xml:space="preserve">), </w:t>
      </w:r>
      <w:r w:rsidR="00C61D33" w:rsidRPr="00FE78A1">
        <w:rPr>
          <w:rFonts w:ascii="Times New Roman" w:hAnsi="Times New Roman"/>
          <w:sz w:val="24"/>
        </w:rPr>
        <w:t xml:space="preserve">and patented by the Soviet Ministry of food in 1973 – ironically, the year when Soviet Jewish emigration of </w:t>
      </w:r>
      <w:r w:rsidR="00A00383" w:rsidRPr="00FE78A1">
        <w:rPr>
          <w:rFonts w:ascii="Times New Roman" w:hAnsi="Times New Roman"/>
          <w:sz w:val="24"/>
        </w:rPr>
        <w:t>‘</w:t>
      </w:r>
      <w:r w:rsidR="00C61D33" w:rsidRPr="00FE78A1">
        <w:rPr>
          <w:rFonts w:ascii="Times New Roman" w:hAnsi="Times New Roman"/>
          <w:sz w:val="24"/>
        </w:rPr>
        <w:t>the third wave</w:t>
      </w:r>
      <w:r w:rsidR="00A00383" w:rsidRPr="00FE78A1">
        <w:rPr>
          <w:rFonts w:ascii="Times New Roman" w:hAnsi="Times New Roman"/>
          <w:sz w:val="24"/>
        </w:rPr>
        <w:t>’</w:t>
      </w:r>
      <w:r w:rsidR="00C61D33" w:rsidRPr="00FE78A1">
        <w:rPr>
          <w:rFonts w:ascii="Times New Roman" w:hAnsi="Times New Roman"/>
          <w:sz w:val="24"/>
        </w:rPr>
        <w:t xml:space="preserve"> was gaining momentum. It</w:t>
      </w:r>
      <w:r w:rsidR="00A00383" w:rsidRPr="00FE78A1">
        <w:rPr>
          <w:rFonts w:ascii="Times New Roman" w:hAnsi="Times New Roman"/>
          <w:sz w:val="24"/>
        </w:rPr>
        <w:t>s</w:t>
      </w:r>
      <w:r w:rsidR="00C61D33" w:rsidRPr="00FE78A1">
        <w:rPr>
          <w:rFonts w:ascii="Times New Roman" w:hAnsi="Times New Roman"/>
          <w:sz w:val="24"/>
        </w:rPr>
        <w:t xml:space="preserve"> iconic status as </w:t>
      </w:r>
      <w:r w:rsidR="000448CF" w:rsidRPr="00FE78A1">
        <w:rPr>
          <w:rFonts w:ascii="Times New Roman" w:hAnsi="Times New Roman"/>
          <w:sz w:val="24"/>
        </w:rPr>
        <w:t xml:space="preserve">the </w:t>
      </w:r>
      <w:r w:rsidR="00C61D33" w:rsidRPr="00FE78A1">
        <w:rPr>
          <w:rFonts w:ascii="Times New Roman" w:hAnsi="Times New Roman"/>
          <w:sz w:val="24"/>
        </w:rPr>
        <w:t xml:space="preserve">Soviet brand was further valorised </w:t>
      </w:r>
      <w:r w:rsidR="000448CF" w:rsidRPr="00FE78A1">
        <w:rPr>
          <w:rFonts w:ascii="Times New Roman" w:hAnsi="Times New Roman"/>
          <w:sz w:val="24"/>
        </w:rPr>
        <w:t xml:space="preserve">when Ukrainian Republic presented a huge </w:t>
      </w:r>
      <w:r w:rsidR="00A00383" w:rsidRPr="00FE78A1">
        <w:rPr>
          <w:rFonts w:ascii="Times New Roman" w:hAnsi="Times New Roman"/>
          <w:sz w:val="24"/>
        </w:rPr>
        <w:t>‘</w:t>
      </w:r>
      <w:r w:rsidR="000448CF" w:rsidRPr="00FE78A1">
        <w:rPr>
          <w:rFonts w:ascii="Times New Roman" w:hAnsi="Times New Roman"/>
          <w:sz w:val="24"/>
        </w:rPr>
        <w:t>Kiev Cake</w:t>
      </w:r>
      <w:r w:rsidR="00A00383" w:rsidRPr="00FE78A1">
        <w:rPr>
          <w:rFonts w:ascii="Times New Roman" w:hAnsi="Times New Roman"/>
          <w:sz w:val="24"/>
        </w:rPr>
        <w:t>’</w:t>
      </w:r>
      <w:r w:rsidR="000448CF" w:rsidRPr="00FE78A1">
        <w:rPr>
          <w:rFonts w:ascii="Times New Roman" w:hAnsi="Times New Roman"/>
          <w:sz w:val="24"/>
        </w:rPr>
        <w:t xml:space="preserve"> to </w:t>
      </w:r>
      <w:r w:rsidR="00A00383" w:rsidRPr="00FE78A1">
        <w:rPr>
          <w:rFonts w:ascii="Times New Roman" w:hAnsi="Times New Roman"/>
          <w:sz w:val="24"/>
        </w:rPr>
        <w:t xml:space="preserve">the General Secretary of the USSR, Leonid </w:t>
      </w:r>
      <w:r w:rsidR="000448CF" w:rsidRPr="00FE78A1">
        <w:rPr>
          <w:rFonts w:ascii="Times New Roman" w:hAnsi="Times New Roman"/>
          <w:sz w:val="24"/>
        </w:rPr>
        <w:t>Brezhnev on his 70</w:t>
      </w:r>
      <w:r w:rsidR="000448CF" w:rsidRPr="00FE78A1">
        <w:rPr>
          <w:rFonts w:ascii="Times New Roman" w:hAnsi="Times New Roman"/>
          <w:sz w:val="24"/>
          <w:vertAlign w:val="superscript"/>
        </w:rPr>
        <w:t>th</w:t>
      </w:r>
      <w:r w:rsidR="000448CF" w:rsidRPr="00FE78A1">
        <w:rPr>
          <w:rFonts w:ascii="Times New Roman" w:hAnsi="Times New Roman"/>
          <w:sz w:val="24"/>
        </w:rPr>
        <w:t xml:space="preserve"> birthday. For the Soviet Jews leaving the Soviet Union in Brezhnev times the cake was a desired luxury treat. It was one of the first deserts that enterprising Jews who bypassed Israel for USA started producing. Admittedly, what </w:t>
      </w:r>
      <w:r w:rsidR="00A00383" w:rsidRPr="00FE78A1">
        <w:rPr>
          <w:rFonts w:ascii="Times New Roman" w:hAnsi="Times New Roman"/>
          <w:sz w:val="24"/>
        </w:rPr>
        <w:t>they called ‘</w:t>
      </w:r>
      <w:r w:rsidR="000448CF" w:rsidRPr="00FE78A1">
        <w:rPr>
          <w:rFonts w:ascii="Times New Roman" w:hAnsi="Times New Roman"/>
          <w:sz w:val="24"/>
        </w:rPr>
        <w:t>Kiev Tort</w:t>
      </w:r>
      <w:r w:rsidR="00A00383" w:rsidRPr="00FE78A1">
        <w:rPr>
          <w:rFonts w:ascii="Times New Roman" w:hAnsi="Times New Roman"/>
          <w:sz w:val="24"/>
        </w:rPr>
        <w:t>’</w:t>
      </w:r>
      <w:r w:rsidR="000448CF" w:rsidRPr="00FE78A1">
        <w:rPr>
          <w:rFonts w:ascii="Times New Roman" w:hAnsi="Times New Roman"/>
          <w:sz w:val="24"/>
        </w:rPr>
        <w:t xml:space="preserve"> was not </w:t>
      </w:r>
      <w:r w:rsidR="00A00383" w:rsidRPr="00FE78A1">
        <w:rPr>
          <w:rFonts w:ascii="Times New Roman" w:hAnsi="Times New Roman"/>
          <w:sz w:val="24"/>
        </w:rPr>
        <w:t xml:space="preserve">the exact copy of the original, </w:t>
      </w:r>
      <w:r w:rsidR="000448CF" w:rsidRPr="00FE78A1">
        <w:rPr>
          <w:rFonts w:ascii="Times New Roman" w:hAnsi="Times New Roman"/>
          <w:sz w:val="24"/>
        </w:rPr>
        <w:t xml:space="preserve">because the Kiev factory guarded the recipe as a secret, </w:t>
      </w:r>
      <w:r w:rsidR="00CC08AC" w:rsidRPr="00FE78A1">
        <w:rPr>
          <w:rFonts w:ascii="Times New Roman" w:hAnsi="Times New Roman"/>
          <w:sz w:val="24"/>
        </w:rPr>
        <w:t xml:space="preserve">so adding to the irony of Jews’ desire for the product that epitomized the Soviet State with its security apparatus.   </w:t>
      </w:r>
    </w:p>
    <w:p w:rsidR="000867DA" w:rsidRPr="00FE78A1" w:rsidRDefault="000448CF" w:rsidP="00CE0F0B">
      <w:pPr>
        <w:spacing w:line="360" w:lineRule="auto"/>
        <w:rPr>
          <w:rFonts w:ascii="Times New Roman" w:hAnsi="Times New Roman"/>
          <w:sz w:val="24"/>
        </w:rPr>
      </w:pPr>
      <w:r w:rsidRPr="00FE78A1">
        <w:rPr>
          <w:rFonts w:ascii="Times New Roman" w:hAnsi="Times New Roman"/>
          <w:sz w:val="24"/>
        </w:rPr>
        <w:t xml:space="preserve">In Israel, however, the production </w:t>
      </w:r>
      <w:r w:rsidR="0021341A" w:rsidRPr="00FE78A1">
        <w:rPr>
          <w:rFonts w:ascii="Times New Roman" w:hAnsi="Times New Roman"/>
          <w:sz w:val="24"/>
        </w:rPr>
        <w:t xml:space="preserve">and import </w:t>
      </w:r>
      <w:r w:rsidRPr="00FE78A1">
        <w:rPr>
          <w:rFonts w:ascii="Times New Roman" w:hAnsi="Times New Roman"/>
          <w:sz w:val="24"/>
        </w:rPr>
        <w:t>of th</w:t>
      </w:r>
      <w:r w:rsidR="00CC08AC" w:rsidRPr="00FE78A1">
        <w:rPr>
          <w:rFonts w:ascii="Times New Roman" w:hAnsi="Times New Roman"/>
          <w:sz w:val="24"/>
        </w:rPr>
        <w:t xml:space="preserve">e Kiev </w:t>
      </w:r>
      <w:r w:rsidRPr="00FE78A1">
        <w:rPr>
          <w:rFonts w:ascii="Times New Roman" w:hAnsi="Times New Roman"/>
          <w:sz w:val="24"/>
        </w:rPr>
        <w:t>cake on a mass scale started only in the 1990s with the Rus</w:t>
      </w:r>
      <w:r w:rsidR="002475F9" w:rsidRPr="00FE78A1">
        <w:rPr>
          <w:rFonts w:ascii="Times New Roman" w:hAnsi="Times New Roman"/>
          <w:sz w:val="24"/>
        </w:rPr>
        <w:t>sian Jewish presence achieving the</w:t>
      </w:r>
      <w:r w:rsidRPr="00FE78A1">
        <w:rPr>
          <w:rFonts w:ascii="Times New Roman" w:hAnsi="Times New Roman"/>
          <w:sz w:val="24"/>
        </w:rPr>
        <w:t xml:space="preserve"> critical mass needed to create a profitable consumer market for these kind of products to survive.  Napoleon cake was easier to make at home, as it is a version of </w:t>
      </w:r>
      <w:r w:rsidRPr="00FE78A1">
        <w:rPr>
          <w:rFonts w:ascii="Times New Roman" w:hAnsi="Times New Roman"/>
          <w:i/>
          <w:iCs/>
          <w:sz w:val="24"/>
        </w:rPr>
        <w:t>fleur de mill</w:t>
      </w:r>
      <w:r w:rsidRPr="00FE78A1">
        <w:rPr>
          <w:rFonts w:ascii="Times New Roman" w:hAnsi="Times New Roman"/>
          <w:sz w:val="24"/>
        </w:rPr>
        <w:t>, or a custard slice. It is this cake that is a staple of Russian baker</w:t>
      </w:r>
      <w:r w:rsidR="002475F9" w:rsidRPr="00FE78A1">
        <w:rPr>
          <w:rFonts w:ascii="Times New Roman" w:hAnsi="Times New Roman"/>
          <w:sz w:val="24"/>
        </w:rPr>
        <w:t>ies anywhere sizable diasporas live</w:t>
      </w:r>
      <w:r w:rsidRPr="00FE78A1">
        <w:rPr>
          <w:rFonts w:ascii="Times New Roman" w:hAnsi="Times New Roman"/>
          <w:sz w:val="24"/>
        </w:rPr>
        <w:t xml:space="preserve"> today, and its consumers include Jewish and non- Jewish arrivals from the former Soviet Union.</w:t>
      </w:r>
      <w:r w:rsidR="000867DA" w:rsidRPr="00FE78A1">
        <w:rPr>
          <w:rFonts w:ascii="Times New Roman" w:hAnsi="Times New Roman"/>
          <w:sz w:val="24"/>
        </w:rPr>
        <w:t xml:space="preserve"> </w:t>
      </w:r>
    </w:p>
    <w:p w:rsidR="004027C2" w:rsidRPr="00FE78A1" w:rsidRDefault="000867DA" w:rsidP="00CE0F0B">
      <w:pPr>
        <w:spacing w:line="360" w:lineRule="auto"/>
        <w:rPr>
          <w:rFonts w:ascii="Times New Roman" w:hAnsi="Times New Roman"/>
          <w:sz w:val="24"/>
        </w:rPr>
      </w:pPr>
      <w:r w:rsidRPr="00FE78A1">
        <w:rPr>
          <w:rFonts w:ascii="Times New Roman" w:hAnsi="Times New Roman"/>
          <w:sz w:val="24"/>
        </w:rPr>
        <w:t>Nostalgia for these Soviet deserts is explained not only by their special status as a prestige food and as food difficult to get</w:t>
      </w:r>
      <w:r w:rsidR="002475F9" w:rsidRPr="00FE78A1">
        <w:rPr>
          <w:rFonts w:ascii="Times New Roman" w:hAnsi="Times New Roman"/>
          <w:sz w:val="24"/>
        </w:rPr>
        <w:t>,</w:t>
      </w:r>
      <w:r w:rsidRPr="00FE78A1">
        <w:rPr>
          <w:rFonts w:ascii="Times New Roman" w:hAnsi="Times New Roman"/>
          <w:sz w:val="24"/>
        </w:rPr>
        <w:t xml:space="preserve"> even if </w:t>
      </w:r>
      <w:r w:rsidR="004027C2" w:rsidRPr="00FE78A1">
        <w:rPr>
          <w:rFonts w:ascii="Times New Roman" w:hAnsi="Times New Roman"/>
          <w:sz w:val="24"/>
        </w:rPr>
        <w:t>one can afford it</w:t>
      </w:r>
      <w:r w:rsidR="002475F9" w:rsidRPr="00FE78A1">
        <w:rPr>
          <w:rFonts w:ascii="Times New Roman" w:hAnsi="Times New Roman"/>
          <w:sz w:val="24"/>
        </w:rPr>
        <w:t xml:space="preserve"> – </w:t>
      </w:r>
      <w:r w:rsidRPr="00FE78A1">
        <w:rPr>
          <w:rFonts w:ascii="Times New Roman" w:hAnsi="Times New Roman"/>
          <w:sz w:val="24"/>
        </w:rPr>
        <w:t>two main reasons</w:t>
      </w:r>
      <w:r w:rsidR="002475F9" w:rsidRPr="00FE78A1">
        <w:rPr>
          <w:rFonts w:ascii="Times New Roman" w:hAnsi="Times New Roman"/>
          <w:sz w:val="24"/>
        </w:rPr>
        <w:t xml:space="preserve"> that</w:t>
      </w:r>
      <w:r w:rsidRPr="00FE78A1">
        <w:rPr>
          <w:rFonts w:ascii="Times New Roman" w:hAnsi="Times New Roman"/>
          <w:sz w:val="24"/>
        </w:rPr>
        <w:t xml:space="preserve"> </w:t>
      </w:r>
      <w:r w:rsidR="004027C2" w:rsidRPr="00FE78A1">
        <w:rPr>
          <w:rFonts w:ascii="Times New Roman" w:hAnsi="Times New Roman"/>
          <w:sz w:val="24"/>
        </w:rPr>
        <w:t xml:space="preserve">are linked to </w:t>
      </w:r>
      <w:r w:rsidRPr="00FE78A1">
        <w:rPr>
          <w:rFonts w:ascii="Times New Roman" w:hAnsi="Times New Roman"/>
          <w:sz w:val="24"/>
        </w:rPr>
        <w:t>their symbolic and totemic value. Another important reason for this choice is lack of cultural continuity in</w:t>
      </w:r>
      <w:r w:rsidR="002475F9" w:rsidRPr="00FE78A1">
        <w:rPr>
          <w:rFonts w:ascii="Times New Roman" w:hAnsi="Times New Roman"/>
          <w:sz w:val="24"/>
        </w:rPr>
        <w:t xml:space="preserve"> the</w:t>
      </w:r>
      <w:r w:rsidRPr="00FE78A1">
        <w:rPr>
          <w:rFonts w:ascii="Times New Roman" w:hAnsi="Times New Roman"/>
          <w:sz w:val="24"/>
        </w:rPr>
        <w:t xml:space="preserve"> passing</w:t>
      </w:r>
      <w:r w:rsidR="002475F9" w:rsidRPr="00FE78A1">
        <w:rPr>
          <w:rFonts w:ascii="Times New Roman" w:hAnsi="Times New Roman"/>
          <w:sz w:val="24"/>
        </w:rPr>
        <w:t xml:space="preserve"> of</w:t>
      </w:r>
      <w:r w:rsidRPr="00FE78A1">
        <w:rPr>
          <w:rFonts w:ascii="Times New Roman" w:hAnsi="Times New Roman"/>
          <w:sz w:val="24"/>
        </w:rPr>
        <w:t xml:space="preserve"> recipes and cooking methods from one generation to another due to the tragic history of Soviet Jewry.</w:t>
      </w:r>
    </w:p>
    <w:p w:rsidR="00CC08AC" w:rsidRPr="00FE78A1" w:rsidRDefault="00CC08AC" w:rsidP="00CE0F0B">
      <w:pPr>
        <w:spacing w:line="360" w:lineRule="auto"/>
        <w:rPr>
          <w:rFonts w:ascii="Times New Roman" w:hAnsi="Times New Roman"/>
          <w:sz w:val="24"/>
        </w:rPr>
      </w:pPr>
    </w:p>
    <w:p w:rsidR="00471AFC" w:rsidRPr="00FE78A1" w:rsidRDefault="002475F9" w:rsidP="00CE0F0B">
      <w:pPr>
        <w:spacing w:line="360" w:lineRule="auto"/>
        <w:rPr>
          <w:rFonts w:ascii="Times New Roman" w:hAnsi="Times New Roman"/>
          <w:sz w:val="24"/>
        </w:rPr>
      </w:pPr>
      <w:r w:rsidRPr="00FE78A1">
        <w:rPr>
          <w:rFonts w:ascii="Times New Roman" w:hAnsi="Times New Roman"/>
          <w:sz w:val="24"/>
        </w:rPr>
        <w:t>The L</w:t>
      </w:r>
      <w:r w:rsidR="00471AFC" w:rsidRPr="00FE78A1">
        <w:rPr>
          <w:rFonts w:ascii="Times New Roman" w:hAnsi="Times New Roman"/>
          <w:sz w:val="24"/>
        </w:rPr>
        <w:t xml:space="preserve">oss of the </w:t>
      </w:r>
      <w:r w:rsidR="00471AFC" w:rsidRPr="00FE78A1">
        <w:rPr>
          <w:rFonts w:ascii="Times New Roman" w:hAnsi="Times New Roman"/>
          <w:i/>
          <w:sz w:val="24"/>
        </w:rPr>
        <w:t>bobe</w:t>
      </w:r>
      <w:r w:rsidR="000867DA" w:rsidRPr="00FE78A1">
        <w:rPr>
          <w:rFonts w:ascii="Times New Roman" w:hAnsi="Times New Roman"/>
          <w:i/>
          <w:sz w:val="24"/>
        </w:rPr>
        <w:t>-</w:t>
      </w:r>
      <w:r w:rsidR="00471AFC" w:rsidRPr="00FE78A1">
        <w:rPr>
          <w:rFonts w:ascii="Times New Roman" w:hAnsi="Times New Roman"/>
          <w:i/>
          <w:sz w:val="24"/>
        </w:rPr>
        <w:t>mayse</w:t>
      </w:r>
      <w:r w:rsidR="00471AFC" w:rsidRPr="00FE78A1">
        <w:rPr>
          <w:rFonts w:ascii="Times New Roman" w:hAnsi="Times New Roman"/>
          <w:sz w:val="24"/>
        </w:rPr>
        <w:t xml:space="preserve">, </w:t>
      </w:r>
      <w:r w:rsidR="000867DA" w:rsidRPr="00FE78A1">
        <w:rPr>
          <w:rFonts w:ascii="Times New Roman" w:hAnsi="Times New Roman"/>
          <w:sz w:val="24"/>
        </w:rPr>
        <w:t xml:space="preserve">or </w:t>
      </w:r>
      <w:r w:rsidR="004027C2" w:rsidRPr="00FE78A1">
        <w:rPr>
          <w:rFonts w:ascii="Times New Roman" w:hAnsi="Times New Roman"/>
          <w:sz w:val="24"/>
        </w:rPr>
        <w:t>‘</w:t>
      </w:r>
      <w:r w:rsidR="00471AFC" w:rsidRPr="00FE78A1">
        <w:rPr>
          <w:rFonts w:ascii="Times New Roman" w:hAnsi="Times New Roman"/>
          <w:sz w:val="24"/>
        </w:rPr>
        <w:t>grandmother’s story</w:t>
      </w:r>
      <w:r w:rsidR="000867DA" w:rsidRPr="00FE78A1">
        <w:rPr>
          <w:rFonts w:ascii="Times New Roman" w:hAnsi="Times New Roman"/>
          <w:sz w:val="24"/>
        </w:rPr>
        <w:t>’</w:t>
      </w:r>
      <w:r w:rsidRPr="00FE78A1">
        <w:rPr>
          <w:rFonts w:ascii="Times New Roman" w:hAnsi="Times New Roman"/>
          <w:sz w:val="24"/>
        </w:rPr>
        <w:t xml:space="preserve"> concerning</w:t>
      </w:r>
      <w:r w:rsidR="00471AFC" w:rsidRPr="00FE78A1">
        <w:rPr>
          <w:rFonts w:ascii="Times New Roman" w:hAnsi="Times New Roman"/>
          <w:sz w:val="24"/>
        </w:rPr>
        <w:t xml:space="preserve"> </w:t>
      </w:r>
      <w:r w:rsidR="00471AFC" w:rsidRPr="00FE78A1">
        <w:rPr>
          <w:rFonts w:ascii="Times New Roman" w:hAnsi="Times New Roman"/>
          <w:i/>
          <w:iCs/>
          <w:sz w:val="24"/>
        </w:rPr>
        <w:t>teiglach</w:t>
      </w:r>
    </w:p>
    <w:p w:rsidR="00C123A9" w:rsidRPr="00FE78A1" w:rsidRDefault="002475F9" w:rsidP="00CE0F0B">
      <w:pPr>
        <w:spacing w:line="360" w:lineRule="auto"/>
        <w:rPr>
          <w:rFonts w:ascii="Times New Roman" w:hAnsi="Times New Roman"/>
          <w:sz w:val="24"/>
        </w:rPr>
      </w:pPr>
      <w:r w:rsidRPr="00FE78A1">
        <w:rPr>
          <w:rFonts w:ascii="Times New Roman" w:hAnsi="Times New Roman"/>
          <w:sz w:val="24"/>
        </w:rPr>
        <w:t>With a</w:t>
      </w:r>
      <w:r w:rsidR="00CC08AC" w:rsidRPr="00FE78A1">
        <w:rPr>
          <w:rFonts w:ascii="Times New Roman" w:hAnsi="Times New Roman"/>
          <w:sz w:val="24"/>
        </w:rPr>
        <w:t xml:space="preserve"> gap in inter-generational passing of cultural knowledge, with lost recipes</w:t>
      </w:r>
      <w:r w:rsidR="008B7D68" w:rsidRPr="00FE78A1">
        <w:rPr>
          <w:rFonts w:ascii="Times New Roman" w:hAnsi="Times New Roman"/>
          <w:sz w:val="24"/>
        </w:rPr>
        <w:t>,</w:t>
      </w:r>
      <w:r w:rsidRPr="00FE78A1">
        <w:rPr>
          <w:rFonts w:ascii="Times New Roman" w:hAnsi="Times New Roman"/>
          <w:sz w:val="24"/>
        </w:rPr>
        <w:t xml:space="preserve"> a</w:t>
      </w:r>
      <w:r w:rsidR="00CC08AC" w:rsidRPr="00FE78A1">
        <w:rPr>
          <w:rFonts w:ascii="Times New Roman" w:hAnsi="Times New Roman"/>
          <w:sz w:val="24"/>
        </w:rPr>
        <w:t xml:space="preserve"> whole cultural base of beliefs systems becomes erased. The case of teiglach presents one such powerful illustration. Because it is made by boiling the dough in hot syrup, its quality depends entirely on the pastry</w:t>
      </w:r>
      <w:r w:rsidR="00642C5D" w:rsidRPr="00FE78A1">
        <w:rPr>
          <w:rFonts w:ascii="Times New Roman" w:hAnsi="Times New Roman"/>
          <w:sz w:val="24"/>
        </w:rPr>
        <w:t xml:space="preserve"> expanding into a light airy product. I</w:t>
      </w:r>
      <w:r w:rsidR="000867DA" w:rsidRPr="00FE78A1">
        <w:rPr>
          <w:rFonts w:ascii="Times New Roman" w:hAnsi="Times New Roman"/>
          <w:sz w:val="24"/>
        </w:rPr>
        <w:t>f</w:t>
      </w:r>
      <w:r w:rsidR="00642C5D" w:rsidRPr="00FE78A1">
        <w:rPr>
          <w:rFonts w:ascii="Times New Roman" w:hAnsi="Times New Roman"/>
          <w:sz w:val="24"/>
        </w:rPr>
        <w:t xml:space="preserve"> the dough flops, it turns into a hard stone-like ball that is not edible. Its preparation therefore has ceremonial, ritual like character: doors and windows of the kitchen have </w:t>
      </w:r>
      <w:r w:rsidRPr="00FE78A1">
        <w:rPr>
          <w:rFonts w:ascii="Times New Roman" w:hAnsi="Times New Roman"/>
          <w:sz w:val="24"/>
        </w:rPr>
        <w:t>to be tightly closed. Likewise must the</w:t>
      </w:r>
      <w:r w:rsidR="00642C5D" w:rsidRPr="00FE78A1">
        <w:rPr>
          <w:rFonts w:ascii="Times New Roman" w:hAnsi="Times New Roman"/>
          <w:sz w:val="24"/>
        </w:rPr>
        <w:t xml:space="preserve"> lid of the saucepan</w:t>
      </w:r>
      <w:r w:rsidRPr="00FE78A1">
        <w:rPr>
          <w:rFonts w:ascii="Times New Roman" w:hAnsi="Times New Roman"/>
          <w:sz w:val="24"/>
        </w:rPr>
        <w:t xml:space="preserve"> be tightly closed</w:t>
      </w:r>
      <w:r w:rsidR="00642C5D" w:rsidRPr="00FE78A1">
        <w:rPr>
          <w:rFonts w:ascii="Times New Roman" w:hAnsi="Times New Roman"/>
          <w:sz w:val="24"/>
        </w:rPr>
        <w:t>. Nobody is allowed to talk</w:t>
      </w:r>
      <w:r w:rsidRPr="00FE78A1">
        <w:rPr>
          <w:rFonts w:ascii="Times New Roman" w:hAnsi="Times New Roman"/>
          <w:sz w:val="24"/>
        </w:rPr>
        <w:t>,</w:t>
      </w:r>
      <w:r w:rsidR="00642C5D" w:rsidRPr="00FE78A1">
        <w:rPr>
          <w:rFonts w:ascii="Times New Roman" w:hAnsi="Times New Roman"/>
          <w:sz w:val="24"/>
        </w:rPr>
        <w:t xml:space="preserve"> presumably because talking is linked to</w:t>
      </w:r>
      <w:r w:rsidRPr="00FE78A1">
        <w:rPr>
          <w:rFonts w:ascii="Times New Roman" w:hAnsi="Times New Roman"/>
          <w:sz w:val="24"/>
        </w:rPr>
        <w:t xml:space="preserve"> the</w:t>
      </w:r>
      <w:r w:rsidR="00642C5D" w:rsidRPr="00FE78A1">
        <w:rPr>
          <w:rFonts w:ascii="Times New Roman" w:hAnsi="Times New Roman"/>
          <w:sz w:val="24"/>
        </w:rPr>
        <w:t xml:space="preserve"> breathing out</w:t>
      </w:r>
      <w:r w:rsidRPr="00FE78A1">
        <w:rPr>
          <w:rFonts w:ascii="Times New Roman" w:hAnsi="Times New Roman"/>
          <w:sz w:val="24"/>
        </w:rPr>
        <w:t xml:space="preserve"> of</w:t>
      </w:r>
      <w:r w:rsidR="00642C5D" w:rsidRPr="00FE78A1">
        <w:rPr>
          <w:rFonts w:ascii="Times New Roman" w:hAnsi="Times New Roman"/>
          <w:sz w:val="24"/>
        </w:rPr>
        <w:t xml:space="preserve"> air and interfering with its flow in the room. Similarly, no noise is allowed in the kitchen, presumably because it too has a physical effect on</w:t>
      </w:r>
      <w:r w:rsidRPr="00FE78A1">
        <w:rPr>
          <w:rFonts w:ascii="Times New Roman" w:hAnsi="Times New Roman"/>
          <w:sz w:val="24"/>
        </w:rPr>
        <w:t xml:space="preserve"> air, on</w:t>
      </w:r>
      <w:r w:rsidR="00642C5D" w:rsidRPr="00FE78A1">
        <w:rPr>
          <w:rFonts w:ascii="Times New Roman" w:hAnsi="Times New Roman"/>
          <w:sz w:val="24"/>
        </w:rPr>
        <w:t xml:space="preserve"> th</w:t>
      </w:r>
      <w:r w:rsidRPr="00FE78A1">
        <w:rPr>
          <w:rFonts w:ascii="Times New Roman" w:hAnsi="Times New Roman"/>
          <w:sz w:val="24"/>
        </w:rPr>
        <w:t>e stove and interrupts the even-</w:t>
      </w:r>
      <w:r w:rsidR="00642C5D" w:rsidRPr="00FE78A1">
        <w:rPr>
          <w:rFonts w:ascii="Times New Roman" w:hAnsi="Times New Roman"/>
          <w:sz w:val="24"/>
        </w:rPr>
        <w:t>heating process.  One can detect echoes of mediaeval superstitions in the folk beliefs surrounded the cooking of teiglach, some of them originating in E</w:t>
      </w:r>
      <w:r w:rsidR="00B05B3A" w:rsidRPr="00FE78A1">
        <w:rPr>
          <w:rFonts w:ascii="Times New Roman" w:hAnsi="Times New Roman"/>
          <w:sz w:val="24"/>
        </w:rPr>
        <w:t>ast Slav beliefs</w:t>
      </w:r>
      <w:r w:rsidR="00642C5D" w:rsidRPr="00FE78A1">
        <w:rPr>
          <w:rFonts w:ascii="Times New Roman" w:hAnsi="Times New Roman"/>
          <w:sz w:val="24"/>
        </w:rPr>
        <w:t>.</w:t>
      </w:r>
      <w:r w:rsidRPr="00FE78A1">
        <w:rPr>
          <w:rFonts w:ascii="Times New Roman" w:hAnsi="Times New Roman"/>
          <w:sz w:val="24"/>
        </w:rPr>
        <w:t xml:space="preserve"> The flopping of dough in bread-</w:t>
      </w:r>
      <w:r w:rsidR="00642C5D" w:rsidRPr="00FE78A1">
        <w:rPr>
          <w:rFonts w:ascii="Times New Roman" w:hAnsi="Times New Roman"/>
          <w:sz w:val="24"/>
        </w:rPr>
        <w:t>making is associated with a set of rules and superstitions</w:t>
      </w:r>
      <w:r w:rsidR="00B05B3A" w:rsidRPr="00FE78A1">
        <w:rPr>
          <w:rFonts w:ascii="Times New Roman" w:hAnsi="Times New Roman"/>
          <w:sz w:val="24"/>
        </w:rPr>
        <w:t>.</w:t>
      </w:r>
      <w:r w:rsidR="008B7D68" w:rsidRPr="00FE78A1">
        <w:rPr>
          <w:rFonts w:ascii="Times New Roman" w:hAnsi="Times New Roman"/>
          <w:sz w:val="24"/>
        </w:rPr>
        <w:t xml:space="preserve"> </w:t>
      </w:r>
      <w:r w:rsidR="00510F85" w:rsidRPr="00FE78A1">
        <w:rPr>
          <w:rFonts w:ascii="Times New Roman" w:hAnsi="Times New Roman"/>
          <w:sz w:val="24"/>
        </w:rPr>
        <w:t>Teiglach</w:t>
      </w:r>
      <w:r w:rsidRPr="00FE78A1">
        <w:rPr>
          <w:rFonts w:ascii="Times New Roman" w:hAnsi="Times New Roman"/>
          <w:sz w:val="24"/>
        </w:rPr>
        <w:t>’s dough is kneaded into a mini-</w:t>
      </w:r>
      <w:r w:rsidR="00510F85" w:rsidRPr="00FE78A1">
        <w:rPr>
          <w:rFonts w:ascii="Times New Roman" w:hAnsi="Times New Roman"/>
          <w:i/>
          <w:iCs/>
          <w:sz w:val="24"/>
        </w:rPr>
        <w:t>hallah</w:t>
      </w:r>
      <w:r w:rsidR="00510F85" w:rsidRPr="00FE78A1">
        <w:rPr>
          <w:rFonts w:ascii="Times New Roman" w:hAnsi="Times New Roman"/>
          <w:sz w:val="24"/>
        </w:rPr>
        <w:t xml:space="preserve"> form, its raising thus parallels that of bread. In East Slav belief systems bread and bread baking are linked to a complex number of animistic beliefs, with raising of dough associated with spirits of ancestors.</w:t>
      </w:r>
      <w:r w:rsidRPr="00FE78A1">
        <w:rPr>
          <w:rFonts w:ascii="Times New Roman" w:hAnsi="Times New Roman"/>
          <w:sz w:val="24"/>
        </w:rPr>
        <w:t xml:space="preserve"> The</w:t>
      </w:r>
      <w:r w:rsidR="00510F85" w:rsidRPr="00FE78A1">
        <w:rPr>
          <w:rFonts w:ascii="Times New Roman" w:hAnsi="Times New Roman"/>
          <w:sz w:val="24"/>
        </w:rPr>
        <w:t xml:space="preserve"> </w:t>
      </w:r>
      <w:r w:rsidRPr="00FE78A1">
        <w:rPr>
          <w:rFonts w:ascii="Times New Roman" w:hAnsi="Times New Roman"/>
          <w:sz w:val="24"/>
        </w:rPr>
        <w:t>s</w:t>
      </w:r>
      <w:r w:rsidR="002C2D8F" w:rsidRPr="00FE78A1">
        <w:rPr>
          <w:rFonts w:ascii="Times New Roman" w:hAnsi="Times New Roman"/>
          <w:sz w:val="24"/>
        </w:rPr>
        <w:t xml:space="preserve">tove was a place through which communication with these spirits was possible, </w:t>
      </w:r>
      <w:r w:rsidRPr="00FE78A1">
        <w:rPr>
          <w:rFonts w:ascii="Times New Roman" w:hAnsi="Times New Roman"/>
          <w:sz w:val="24"/>
        </w:rPr>
        <w:t xml:space="preserve"> and </w:t>
      </w:r>
      <w:r w:rsidR="002C2D8F" w:rsidRPr="00FE78A1">
        <w:rPr>
          <w:rFonts w:ascii="Times New Roman" w:hAnsi="Times New Roman"/>
          <w:sz w:val="24"/>
        </w:rPr>
        <w:t>their spirits moved out through the chimney. The house spirit</w:t>
      </w:r>
      <w:r w:rsidRPr="00FE78A1">
        <w:rPr>
          <w:rFonts w:ascii="Times New Roman" w:hAnsi="Times New Roman"/>
          <w:sz w:val="24"/>
        </w:rPr>
        <w:t>, the</w:t>
      </w:r>
      <w:r w:rsidR="002C2D8F" w:rsidRPr="00FE78A1">
        <w:rPr>
          <w:rFonts w:ascii="Times New Roman" w:hAnsi="Times New Roman"/>
          <w:sz w:val="24"/>
        </w:rPr>
        <w:t xml:space="preserve"> </w:t>
      </w:r>
      <w:r w:rsidR="002C2D8F" w:rsidRPr="00FE78A1">
        <w:rPr>
          <w:rFonts w:ascii="Times New Roman" w:hAnsi="Times New Roman"/>
          <w:i/>
          <w:iCs/>
          <w:sz w:val="24"/>
        </w:rPr>
        <w:t>Domovoi</w:t>
      </w:r>
      <w:r w:rsidR="002C2D8F" w:rsidRPr="00FE78A1">
        <w:rPr>
          <w:rFonts w:ascii="Times New Roman" w:hAnsi="Times New Roman"/>
          <w:sz w:val="24"/>
        </w:rPr>
        <w:t xml:space="preserve"> who normally was full of pranks also lived near the stove. These beliefs could have influenced Jewish superstitions in the Pale of Settlement. Notably, in the case of the ritual of </w:t>
      </w:r>
      <w:r w:rsidR="002C2D8F" w:rsidRPr="00FE78A1">
        <w:rPr>
          <w:rFonts w:ascii="Times New Roman" w:hAnsi="Times New Roman"/>
          <w:i/>
          <w:sz w:val="24"/>
        </w:rPr>
        <w:t>hafrashat hallah</w:t>
      </w:r>
      <w:r w:rsidR="002C2D8F" w:rsidRPr="00FE78A1">
        <w:rPr>
          <w:rFonts w:ascii="Times New Roman" w:hAnsi="Times New Roman"/>
          <w:sz w:val="24"/>
        </w:rPr>
        <w:t xml:space="preserve"> making, the last Lubavitcher rabbi Menachem Mendel Schneerson  suggested that kneading as mixing of two distinct materials into a single dough signifies unity of matter and spirit, human and God.</w:t>
      </w:r>
      <w:r w:rsidR="003E7CA8" w:rsidRPr="00FE78A1">
        <w:rPr>
          <w:rFonts w:ascii="Times New Roman" w:hAnsi="Times New Roman"/>
          <w:sz w:val="24"/>
        </w:rPr>
        <w:t xml:space="preserve"> </w:t>
      </w:r>
      <w:r w:rsidR="00692CE8" w:rsidRPr="00FE78A1">
        <w:rPr>
          <w:rFonts w:ascii="Times New Roman" w:hAnsi="Times New Roman"/>
          <w:sz w:val="24"/>
        </w:rPr>
        <w:t xml:space="preserve">The raising and baking of bread in East Slav beliefs was linked to the idea of child birth. In a recently described ceremony of </w:t>
      </w:r>
      <w:r w:rsidR="00692CE8" w:rsidRPr="00FE78A1">
        <w:rPr>
          <w:rFonts w:ascii="Times New Roman" w:hAnsi="Times New Roman"/>
          <w:i/>
          <w:sz w:val="24"/>
        </w:rPr>
        <w:t>hafrashat</w:t>
      </w:r>
      <w:r w:rsidR="00692CE8" w:rsidRPr="00FE78A1">
        <w:rPr>
          <w:rFonts w:ascii="Times New Roman" w:hAnsi="Times New Roman"/>
          <w:sz w:val="24"/>
        </w:rPr>
        <w:t xml:space="preserve"> </w:t>
      </w:r>
      <w:r w:rsidR="00692CE8" w:rsidRPr="00FE78A1">
        <w:rPr>
          <w:rFonts w:ascii="Times New Roman" w:hAnsi="Times New Roman"/>
          <w:i/>
          <w:sz w:val="24"/>
        </w:rPr>
        <w:t>hallah</w:t>
      </w:r>
      <w:r w:rsidR="00692CE8" w:rsidRPr="00FE78A1">
        <w:rPr>
          <w:rFonts w:ascii="Times New Roman" w:hAnsi="Times New Roman"/>
          <w:sz w:val="24"/>
        </w:rPr>
        <w:t xml:space="preserve"> baking in Israel a well risen and well baked </w:t>
      </w:r>
      <w:r w:rsidR="00692CE8" w:rsidRPr="00FE78A1">
        <w:rPr>
          <w:rFonts w:ascii="Times New Roman" w:hAnsi="Times New Roman"/>
          <w:i/>
          <w:iCs/>
          <w:sz w:val="24"/>
        </w:rPr>
        <w:t>hallah</w:t>
      </w:r>
      <w:r w:rsidR="00692CE8" w:rsidRPr="00FE78A1">
        <w:rPr>
          <w:rFonts w:ascii="Times New Roman" w:hAnsi="Times New Roman"/>
          <w:sz w:val="24"/>
        </w:rPr>
        <w:t xml:space="preserve"> brought fertility to a childless couple.</w:t>
      </w:r>
      <w:r w:rsidR="00692CE8" w:rsidRPr="00FE78A1">
        <w:rPr>
          <w:rStyle w:val="EndnoteReference"/>
          <w:rFonts w:ascii="Times New Roman" w:hAnsi="Times New Roman"/>
          <w:sz w:val="24"/>
        </w:rPr>
        <w:endnoteReference w:id="3"/>
      </w:r>
      <w:r w:rsidR="00692CE8" w:rsidRPr="00FE78A1">
        <w:rPr>
          <w:rFonts w:ascii="Times New Roman" w:hAnsi="Times New Roman"/>
          <w:sz w:val="24"/>
        </w:rPr>
        <w:t xml:space="preserve">  </w:t>
      </w:r>
      <w:r w:rsidR="002C2D8F" w:rsidRPr="00FE78A1">
        <w:rPr>
          <w:rFonts w:ascii="Times New Roman" w:hAnsi="Times New Roman"/>
          <w:sz w:val="24"/>
        </w:rPr>
        <w:t xml:space="preserve">Both East Slav and Ashkenazi beliefs may explain the nature of rituals and superstitions surrounding teiglach making. </w:t>
      </w:r>
      <w:r w:rsidR="00ED5BA5" w:rsidRPr="00FE78A1">
        <w:rPr>
          <w:rFonts w:ascii="Times New Roman" w:hAnsi="Times New Roman"/>
          <w:sz w:val="24"/>
        </w:rPr>
        <w:t xml:space="preserve">They could have been among </w:t>
      </w:r>
      <w:r w:rsidR="003E7CA8" w:rsidRPr="00FE78A1">
        <w:rPr>
          <w:rFonts w:ascii="Times New Roman" w:hAnsi="Times New Roman"/>
          <w:sz w:val="24"/>
        </w:rPr>
        <w:t>the reasons for the Jewish women creating the set of prohibitions around the cooking of teiglach</w:t>
      </w:r>
      <w:r w:rsidR="00ED5BA5" w:rsidRPr="00FE78A1">
        <w:rPr>
          <w:rFonts w:ascii="Times New Roman" w:hAnsi="Times New Roman"/>
          <w:sz w:val="24"/>
        </w:rPr>
        <w:t xml:space="preserve">. </w:t>
      </w:r>
      <w:r w:rsidR="008B7D68" w:rsidRPr="00FE78A1">
        <w:rPr>
          <w:rFonts w:ascii="Times New Roman" w:hAnsi="Times New Roman"/>
          <w:sz w:val="24"/>
        </w:rPr>
        <w:t xml:space="preserve">It is quite clear that the ingredients such as eggs, honey and ginger were expensive, and the responsibility to cook a dish like this was big. Cooking the dish </w:t>
      </w:r>
      <w:r w:rsidR="00C123A9" w:rsidRPr="00FE78A1">
        <w:rPr>
          <w:rFonts w:ascii="Times New Roman" w:hAnsi="Times New Roman"/>
          <w:sz w:val="24"/>
        </w:rPr>
        <w:t xml:space="preserve">only on </w:t>
      </w:r>
      <w:r w:rsidR="008B7D68" w:rsidRPr="00FE78A1">
        <w:rPr>
          <w:rFonts w:ascii="Times New Roman" w:hAnsi="Times New Roman"/>
          <w:sz w:val="24"/>
        </w:rPr>
        <w:t>special occasions also contributed to tension as the process was not reflexive and ‘automated’. The fear of the evil one interfering in the dough rising also makes a plausible explanation. But what did the Jewish wom</w:t>
      </w:r>
      <w:r w:rsidR="00C123A9" w:rsidRPr="00FE78A1">
        <w:rPr>
          <w:rFonts w:ascii="Times New Roman" w:hAnsi="Times New Roman"/>
          <w:sz w:val="24"/>
        </w:rPr>
        <w:t>e</w:t>
      </w:r>
      <w:r w:rsidR="008B7D68" w:rsidRPr="00FE78A1">
        <w:rPr>
          <w:rFonts w:ascii="Times New Roman" w:hAnsi="Times New Roman"/>
          <w:sz w:val="24"/>
        </w:rPr>
        <w:t xml:space="preserve">n themselves </w:t>
      </w:r>
      <w:r w:rsidR="00C123A9" w:rsidRPr="00FE78A1">
        <w:rPr>
          <w:rFonts w:ascii="Times New Roman" w:hAnsi="Times New Roman"/>
          <w:sz w:val="24"/>
        </w:rPr>
        <w:t>believe in? What were they afraid of? This layer of the teiglach making is lost in culture.</w:t>
      </w:r>
    </w:p>
    <w:p w:rsidR="00647D38" w:rsidRPr="00FE78A1" w:rsidRDefault="003E7CA8" w:rsidP="00CE0F0B">
      <w:pPr>
        <w:spacing w:line="360" w:lineRule="auto"/>
        <w:rPr>
          <w:rFonts w:ascii="Times New Roman" w:hAnsi="Times New Roman"/>
          <w:sz w:val="24"/>
        </w:rPr>
      </w:pPr>
      <w:r w:rsidRPr="00FE78A1">
        <w:rPr>
          <w:rFonts w:ascii="Times New Roman" w:hAnsi="Times New Roman"/>
          <w:sz w:val="24"/>
        </w:rPr>
        <w:t xml:space="preserve">While I for one was fortunate enough to hear the stories about what one </w:t>
      </w:r>
      <w:r w:rsidR="008B7D68" w:rsidRPr="00FE78A1">
        <w:rPr>
          <w:rFonts w:ascii="Times New Roman" w:hAnsi="Times New Roman"/>
          <w:i/>
          <w:sz w:val="24"/>
        </w:rPr>
        <w:t>must not do</w:t>
      </w:r>
      <w:r w:rsidRPr="00FE78A1">
        <w:rPr>
          <w:rFonts w:ascii="Times New Roman" w:hAnsi="Times New Roman"/>
          <w:sz w:val="24"/>
        </w:rPr>
        <w:t xml:space="preserve"> when cooking teiglach</w:t>
      </w:r>
      <w:r w:rsidR="00C123A9" w:rsidRPr="00FE78A1">
        <w:rPr>
          <w:rFonts w:ascii="Times New Roman" w:hAnsi="Times New Roman"/>
          <w:sz w:val="24"/>
        </w:rPr>
        <w:t>,</w:t>
      </w:r>
      <w:r w:rsidRPr="00FE78A1">
        <w:rPr>
          <w:rFonts w:ascii="Times New Roman" w:hAnsi="Times New Roman"/>
          <w:sz w:val="24"/>
        </w:rPr>
        <w:t xml:space="preserve"> I was not fortu</w:t>
      </w:r>
      <w:r w:rsidR="002475F9" w:rsidRPr="00FE78A1">
        <w:rPr>
          <w:rFonts w:ascii="Times New Roman" w:hAnsi="Times New Roman"/>
          <w:sz w:val="24"/>
        </w:rPr>
        <w:t>nate to be taught by them what one ought to do in making</w:t>
      </w:r>
      <w:r w:rsidRPr="00FE78A1">
        <w:rPr>
          <w:rFonts w:ascii="Times New Roman" w:hAnsi="Times New Roman"/>
          <w:sz w:val="24"/>
        </w:rPr>
        <w:t xml:space="preserve"> </w:t>
      </w:r>
      <w:r w:rsidRPr="00FE78A1">
        <w:rPr>
          <w:rFonts w:ascii="Times New Roman" w:hAnsi="Times New Roman"/>
          <w:i/>
          <w:iCs/>
          <w:sz w:val="24"/>
        </w:rPr>
        <w:t>teiglach</w:t>
      </w:r>
      <w:r w:rsidRPr="00FE78A1">
        <w:rPr>
          <w:rFonts w:ascii="Times New Roman" w:hAnsi="Times New Roman"/>
          <w:sz w:val="24"/>
        </w:rPr>
        <w:t xml:space="preserve">. </w:t>
      </w:r>
      <w:r w:rsidR="00C123A9" w:rsidRPr="00FE78A1">
        <w:rPr>
          <w:rFonts w:ascii="Times New Roman" w:hAnsi="Times New Roman"/>
          <w:sz w:val="24"/>
        </w:rPr>
        <w:t xml:space="preserve">I heard the stories from a few Latvian Jewish women </w:t>
      </w:r>
      <w:r w:rsidR="002475F9" w:rsidRPr="00FE78A1">
        <w:rPr>
          <w:rFonts w:ascii="Times New Roman" w:hAnsi="Times New Roman"/>
          <w:sz w:val="24"/>
        </w:rPr>
        <w:t>who survived the Holocaust, yet</w:t>
      </w:r>
      <w:r w:rsidR="00C123A9" w:rsidRPr="00FE78A1">
        <w:rPr>
          <w:rFonts w:ascii="Times New Roman" w:hAnsi="Times New Roman"/>
          <w:sz w:val="24"/>
        </w:rPr>
        <w:t xml:space="preserve"> </w:t>
      </w:r>
      <w:r w:rsidRPr="00FE78A1">
        <w:rPr>
          <w:rFonts w:ascii="Times New Roman" w:hAnsi="Times New Roman"/>
          <w:sz w:val="24"/>
        </w:rPr>
        <w:t>I was either too young, or</w:t>
      </w:r>
      <w:r w:rsidR="002475F9" w:rsidRPr="00FE78A1">
        <w:rPr>
          <w:rFonts w:ascii="Times New Roman" w:hAnsi="Times New Roman"/>
          <w:sz w:val="24"/>
        </w:rPr>
        <w:t xml:space="preserve"> the women too old and frail. I</w:t>
      </w:r>
      <w:r w:rsidRPr="00FE78A1">
        <w:rPr>
          <w:rFonts w:ascii="Times New Roman" w:hAnsi="Times New Roman"/>
          <w:sz w:val="24"/>
        </w:rPr>
        <w:t>n one case the woman who knew how to make teiglach left for Israel in 1968, when I was still a teenager. When she came to Israel, she opened a small eatery, but she did not cook teiglach</w:t>
      </w:r>
      <w:r w:rsidR="000867DA" w:rsidRPr="00FE78A1">
        <w:rPr>
          <w:rFonts w:ascii="Times New Roman" w:hAnsi="Times New Roman"/>
          <w:sz w:val="24"/>
        </w:rPr>
        <w:t>;</w:t>
      </w:r>
      <w:r w:rsidRPr="00FE78A1">
        <w:rPr>
          <w:rFonts w:ascii="Times New Roman" w:hAnsi="Times New Roman"/>
          <w:sz w:val="24"/>
        </w:rPr>
        <w:t xml:space="preserve"> rather </w:t>
      </w:r>
      <w:r w:rsidR="000867DA" w:rsidRPr="00FE78A1">
        <w:rPr>
          <w:rFonts w:ascii="Times New Roman" w:hAnsi="Times New Roman"/>
          <w:sz w:val="24"/>
        </w:rPr>
        <w:t xml:space="preserve">she produced </w:t>
      </w:r>
      <w:r w:rsidRPr="00FE78A1">
        <w:rPr>
          <w:rFonts w:ascii="Times New Roman" w:hAnsi="Times New Roman"/>
          <w:sz w:val="24"/>
        </w:rPr>
        <w:t>Israeli style fast food –</w:t>
      </w:r>
      <w:r w:rsidR="00B373C1" w:rsidRPr="00FE78A1">
        <w:rPr>
          <w:rFonts w:ascii="Times New Roman" w:hAnsi="Times New Roman"/>
          <w:sz w:val="24"/>
        </w:rPr>
        <w:t xml:space="preserve"> the</w:t>
      </w:r>
      <w:r w:rsidRPr="00FE78A1">
        <w:rPr>
          <w:rFonts w:ascii="Times New Roman" w:hAnsi="Times New Roman"/>
          <w:sz w:val="24"/>
        </w:rPr>
        <w:t xml:space="preserve"> kind of food for which there was a demand.</w:t>
      </w:r>
    </w:p>
    <w:p w:rsidR="005A3B2A" w:rsidRPr="00BB6DA2" w:rsidRDefault="00647D38" w:rsidP="00CE0F0B">
      <w:pPr>
        <w:spacing w:line="360" w:lineRule="auto"/>
        <w:rPr>
          <w:rFonts w:ascii="Times New Roman" w:hAnsi="Times New Roman"/>
          <w:sz w:val="24"/>
        </w:rPr>
      </w:pPr>
      <w:r w:rsidRPr="00BB6DA2">
        <w:rPr>
          <w:rFonts w:ascii="Times New Roman" w:hAnsi="Times New Roman"/>
          <w:sz w:val="24"/>
        </w:rPr>
        <w:t>Contemporary Russian language internet foo</w:t>
      </w:r>
      <w:r w:rsidR="00B373C1" w:rsidRPr="00BB6DA2">
        <w:rPr>
          <w:rFonts w:ascii="Times New Roman" w:hAnsi="Times New Roman"/>
          <w:sz w:val="24"/>
        </w:rPr>
        <w:t>d discussion sites in Israel b</w:t>
      </w:r>
      <w:r w:rsidRPr="00BB6DA2">
        <w:rPr>
          <w:rFonts w:ascii="Times New Roman" w:hAnsi="Times New Roman"/>
          <w:sz w:val="24"/>
        </w:rPr>
        <w:t>e</w:t>
      </w:r>
      <w:r w:rsidR="00B373C1" w:rsidRPr="00BB6DA2">
        <w:rPr>
          <w:rFonts w:ascii="Times New Roman" w:hAnsi="Times New Roman"/>
          <w:sz w:val="24"/>
        </w:rPr>
        <w:t>ar witness to the amount of</w:t>
      </w:r>
      <w:r w:rsidRPr="00BB6DA2">
        <w:rPr>
          <w:rFonts w:ascii="Times New Roman" w:hAnsi="Times New Roman"/>
          <w:sz w:val="24"/>
        </w:rPr>
        <w:t xml:space="preserve"> interest in the way to cook</w:t>
      </w:r>
      <w:r w:rsidR="00B373C1" w:rsidRPr="00BB6DA2">
        <w:rPr>
          <w:rFonts w:ascii="Times New Roman" w:hAnsi="Times New Roman"/>
          <w:sz w:val="24"/>
        </w:rPr>
        <w:t xml:space="preserve"> teiglach – people are searching incessantly for a</w:t>
      </w:r>
      <w:r w:rsidRPr="00BB6DA2">
        <w:rPr>
          <w:rFonts w:ascii="Times New Roman" w:hAnsi="Times New Roman"/>
          <w:sz w:val="24"/>
        </w:rPr>
        <w:t xml:space="preserve"> recipe that work</w:t>
      </w:r>
      <w:r w:rsidR="00C123A9" w:rsidRPr="00BB6DA2">
        <w:rPr>
          <w:rFonts w:ascii="Times New Roman" w:hAnsi="Times New Roman"/>
          <w:sz w:val="24"/>
        </w:rPr>
        <w:t>s</w:t>
      </w:r>
      <w:r w:rsidRPr="00BB6DA2">
        <w:rPr>
          <w:rFonts w:ascii="Times New Roman" w:hAnsi="Times New Roman"/>
          <w:sz w:val="24"/>
        </w:rPr>
        <w:t>, and</w:t>
      </w:r>
      <w:r w:rsidR="002475F9" w:rsidRPr="00BB6DA2">
        <w:rPr>
          <w:rFonts w:ascii="Times New Roman" w:hAnsi="Times New Roman"/>
          <w:sz w:val="24"/>
        </w:rPr>
        <w:t xml:space="preserve"> yet</w:t>
      </w:r>
      <w:r w:rsidRPr="00BB6DA2">
        <w:rPr>
          <w:rFonts w:ascii="Times New Roman" w:hAnsi="Times New Roman"/>
          <w:sz w:val="24"/>
        </w:rPr>
        <w:t xml:space="preserve"> </w:t>
      </w:r>
      <w:r w:rsidR="005A3B2A" w:rsidRPr="00BB6DA2">
        <w:rPr>
          <w:rFonts w:ascii="Times New Roman" w:hAnsi="Times New Roman"/>
          <w:sz w:val="24"/>
        </w:rPr>
        <w:t>cannot</w:t>
      </w:r>
      <w:r w:rsidRPr="00BB6DA2">
        <w:rPr>
          <w:rFonts w:ascii="Times New Roman" w:hAnsi="Times New Roman"/>
          <w:sz w:val="24"/>
        </w:rPr>
        <w:t xml:space="preserve"> find it. Significantly, as </w:t>
      </w:r>
      <w:r w:rsidR="005A3B2A" w:rsidRPr="00BB6DA2">
        <w:rPr>
          <w:rFonts w:ascii="Times New Roman" w:hAnsi="Times New Roman"/>
          <w:sz w:val="24"/>
        </w:rPr>
        <w:t>one</w:t>
      </w:r>
      <w:r w:rsidR="00B373C1" w:rsidRPr="00BB6DA2">
        <w:rPr>
          <w:rFonts w:ascii="Times New Roman" w:hAnsi="Times New Roman"/>
          <w:sz w:val="24"/>
        </w:rPr>
        <w:t xml:space="preserve"> woman puts it,</w:t>
      </w:r>
      <w:r w:rsidRPr="00BB6DA2">
        <w:rPr>
          <w:rFonts w:ascii="Times New Roman" w:hAnsi="Times New Roman"/>
          <w:sz w:val="24"/>
        </w:rPr>
        <w:t xml:space="preserve"> searching</w:t>
      </w:r>
      <w:r w:rsidR="00B373C1" w:rsidRPr="00BB6DA2">
        <w:rPr>
          <w:rFonts w:ascii="Times New Roman" w:hAnsi="Times New Roman"/>
          <w:sz w:val="24"/>
        </w:rPr>
        <w:t xml:space="preserve"> on the</w:t>
      </w:r>
      <w:r w:rsidRPr="00BB6DA2">
        <w:rPr>
          <w:rFonts w:ascii="Times New Roman" w:hAnsi="Times New Roman"/>
          <w:sz w:val="24"/>
        </w:rPr>
        <w:t xml:space="preserve"> Hebrew language internet she did not </w:t>
      </w:r>
      <w:r w:rsidR="005A3B2A" w:rsidRPr="00BB6DA2">
        <w:rPr>
          <w:rFonts w:ascii="Times New Roman" w:hAnsi="Times New Roman"/>
          <w:sz w:val="24"/>
        </w:rPr>
        <w:t>find</w:t>
      </w:r>
      <w:r w:rsidR="00B373C1" w:rsidRPr="00BB6DA2">
        <w:rPr>
          <w:rFonts w:ascii="Times New Roman" w:hAnsi="Times New Roman"/>
          <w:sz w:val="24"/>
        </w:rPr>
        <w:t xml:space="preserve"> a</w:t>
      </w:r>
      <w:r w:rsidRPr="00BB6DA2">
        <w:rPr>
          <w:rFonts w:ascii="Times New Roman" w:hAnsi="Times New Roman"/>
          <w:sz w:val="24"/>
        </w:rPr>
        <w:t xml:space="preserve"> </w:t>
      </w:r>
      <w:r w:rsidR="005A3B2A" w:rsidRPr="00BB6DA2">
        <w:rPr>
          <w:rFonts w:ascii="Times New Roman" w:hAnsi="Times New Roman"/>
          <w:sz w:val="24"/>
        </w:rPr>
        <w:t>recipe</w:t>
      </w:r>
      <w:r w:rsidRPr="00BB6DA2">
        <w:rPr>
          <w:rFonts w:ascii="Times New Roman" w:hAnsi="Times New Roman"/>
          <w:sz w:val="24"/>
        </w:rPr>
        <w:t xml:space="preserve">. This </w:t>
      </w:r>
      <w:r w:rsidR="005A3B2A" w:rsidRPr="00BB6DA2">
        <w:rPr>
          <w:rFonts w:ascii="Times New Roman" w:hAnsi="Times New Roman"/>
          <w:sz w:val="24"/>
        </w:rPr>
        <w:t>is</w:t>
      </w:r>
      <w:r w:rsidRPr="00BB6DA2">
        <w:rPr>
          <w:rFonts w:ascii="Times New Roman" w:hAnsi="Times New Roman"/>
          <w:sz w:val="24"/>
        </w:rPr>
        <w:t xml:space="preserve"> </w:t>
      </w:r>
      <w:r w:rsidR="005A3B2A" w:rsidRPr="00BB6DA2">
        <w:rPr>
          <w:rFonts w:ascii="Times New Roman" w:hAnsi="Times New Roman"/>
          <w:sz w:val="24"/>
        </w:rPr>
        <w:t xml:space="preserve">a </w:t>
      </w:r>
      <w:r w:rsidRPr="00BB6DA2">
        <w:rPr>
          <w:rFonts w:ascii="Times New Roman" w:hAnsi="Times New Roman"/>
          <w:sz w:val="24"/>
        </w:rPr>
        <w:t xml:space="preserve">typical situation that evidences the lack of cultural continuity between the old and the new worlds. The generation of Latvian and Lithuanian Ukrainian </w:t>
      </w:r>
      <w:r w:rsidR="005A3B2A" w:rsidRPr="00BB6DA2">
        <w:rPr>
          <w:rFonts w:ascii="Times New Roman" w:hAnsi="Times New Roman"/>
          <w:sz w:val="24"/>
        </w:rPr>
        <w:t>Jews</w:t>
      </w:r>
      <w:r w:rsidRPr="00BB6DA2">
        <w:rPr>
          <w:rFonts w:ascii="Times New Roman" w:hAnsi="Times New Roman"/>
          <w:sz w:val="24"/>
        </w:rPr>
        <w:t xml:space="preserve"> who knew how to make it was either wiped away or assimilated </w:t>
      </w:r>
      <w:r w:rsidR="00541AFF" w:rsidRPr="00BB6DA2">
        <w:rPr>
          <w:rFonts w:ascii="Times New Roman" w:hAnsi="Times New Roman"/>
          <w:sz w:val="24"/>
        </w:rPr>
        <w:t>in</w:t>
      </w:r>
      <w:r w:rsidRPr="00BB6DA2">
        <w:rPr>
          <w:rFonts w:ascii="Times New Roman" w:hAnsi="Times New Roman"/>
          <w:sz w:val="24"/>
        </w:rPr>
        <w:t xml:space="preserve"> Israel to the </w:t>
      </w:r>
      <w:r w:rsidR="00541AFF" w:rsidRPr="00BB6DA2">
        <w:rPr>
          <w:rFonts w:ascii="Times New Roman" w:hAnsi="Times New Roman"/>
          <w:sz w:val="24"/>
        </w:rPr>
        <w:t xml:space="preserve">dominant </w:t>
      </w:r>
      <w:r w:rsidRPr="00BB6DA2">
        <w:rPr>
          <w:rFonts w:ascii="Times New Roman" w:hAnsi="Times New Roman"/>
          <w:sz w:val="24"/>
        </w:rPr>
        <w:t xml:space="preserve">non-East </w:t>
      </w:r>
      <w:r w:rsidR="005A3B2A" w:rsidRPr="00BB6DA2">
        <w:rPr>
          <w:rFonts w:ascii="Times New Roman" w:hAnsi="Times New Roman"/>
          <w:sz w:val="24"/>
        </w:rPr>
        <w:t>European</w:t>
      </w:r>
      <w:r w:rsidRPr="00BB6DA2">
        <w:rPr>
          <w:rFonts w:ascii="Times New Roman" w:hAnsi="Times New Roman"/>
          <w:sz w:val="24"/>
        </w:rPr>
        <w:t xml:space="preserve"> dishes. Only </w:t>
      </w:r>
      <w:r w:rsidR="005A3B2A" w:rsidRPr="00BB6DA2">
        <w:rPr>
          <w:rFonts w:ascii="Times New Roman" w:hAnsi="Times New Roman"/>
          <w:sz w:val="24"/>
        </w:rPr>
        <w:t>those</w:t>
      </w:r>
      <w:r w:rsidRPr="00BB6DA2">
        <w:rPr>
          <w:rFonts w:ascii="Times New Roman" w:hAnsi="Times New Roman"/>
          <w:sz w:val="24"/>
        </w:rPr>
        <w:t xml:space="preserve"> </w:t>
      </w:r>
      <w:r w:rsidR="005A3B2A" w:rsidRPr="00BB6DA2">
        <w:rPr>
          <w:rFonts w:ascii="Times New Roman" w:hAnsi="Times New Roman"/>
          <w:sz w:val="24"/>
        </w:rPr>
        <w:t>E</w:t>
      </w:r>
      <w:r w:rsidRPr="00BB6DA2">
        <w:rPr>
          <w:rFonts w:ascii="Times New Roman" w:hAnsi="Times New Roman"/>
          <w:sz w:val="24"/>
        </w:rPr>
        <w:t xml:space="preserve">ast </w:t>
      </w:r>
      <w:r w:rsidR="005A3B2A" w:rsidRPr="00BB6DA2">
        <w:rPr>
          <w:rFonts w:ascii="Times New Roman" w:hAnsi="Times New Roman"/>
          <w:sz w:val="24"/>
        </w:rPr>
        <w:t>European</w:t>
      </w:r>
      <w:r w:rsidRPr="00BB6DA2">
        <w:rPr>
          <w:rFonts w:ascii="Times New Roman" w:hAnsi="Times New Roman"/>
          <w:sz w:val="24"/>
        </w:rPr>
        <w:t xml:space="preserve"> d</w:t>
      </w:r>
      <w:r w:rsidR="00292679" w:rsidRPr="00BB6DA2">
        <w:rPr>
          <w:rFonts w:ascii="Times New Roman" w:hAnsi="Times New Roman"/>
          <w:sz w:val="24"/>
        </w:rPr>
        <w:t>ishes</w:t>
      </w:r>
      <w:r w:rsidRPr="00BB6DA2">
        <w:rPr>
          <w:rFonts w:ascii="Times New Roman" w:hAnsi="Times New Roman"/>
          <w:sz w:val="24"/>
        </w:rPr>
        <w:t xml:space="preserve"> that were easier and less tricky to make</w:t>
      </w:r>
      <w:r w:rsidR="00292679" w:rsidRPr="00BB6DA2">
        <w:rPr>
          <w:rFonts w:ascii="Times New Roman" w:hAnsi="Times New Roman"/>
          <w:sz w:val="24"/>
        </w:rPr>
        <w:t xml:space="preserve"> survived; dishes </w:t>
      </w:r>
      <w:r w:rsidR="005A3B2A" w:rsidRPr="00BB6DA2">
        <w:rPr>
          <w:rFonts w:ascii="Times New Roman" w:hAnsi="Times New Roman"/>
          <w:sz w:val="24"/>
        </w:rPr>
        <w:t>where</w:t>
      </w:r>
      <w:r w:rsidRPr="00BB6DA2">
        <w:rPr>
          <w:rFonts w:ascii="Times New Roman" w:hAnsi="Times New Roman"/>
          <w:sz w:val="24"/>
        </w:rPr>
        <w:t xml:space="preserve"> no </w:t>
      </w:r>
      <w:r w:rsidR="00541AFF" w:rsidRPr="00BB6DA2">
        <w:rPr>
          <w:rFonts w:ascii="Times New Roman" w:hAnsi="Times New Roman"/>
          <w:sz w:val="24"/>
        </w:rPr>
        <w:t xml:space="preserve">complicate </w:t>
      </w:r>
      <w:r w:rsidRPr="00BB6DA2">
        <w:rPr>
          <w:rFonts w:ascii="Times New Roman" w:hAnsi="Times New Roman"/>
          <w:sz w:val="24"/>
        </w:rPr>
        <w:t>method and no secret</w:t>
      </w:r>
      <w:r w:rsidR="00292679" w:rsidRPr="00BB6DA2">
        <w:rPr>
          <w:rFonts w:ascii="Times New Roman" w:hAnsi="Times New Roman"/>
          <w:sz w:val="24"/>
        </w:rPr>
        <w:t xml:space="preserve"> to the cooking</w:t>
      </w:r>
      <w:r w:rsidRPr="00BB6DA2">
        <w:rPr>
          <w:rFonts w:ascii="Times New Roman" w:hAnsi="Times New Roman"/>
          <w:sz w:val="24"/>
        </w:rPr>
        <w:t xml:space="preserve"> was involved. </w:t>
      </w:r>
    </w:p>
    <w:p w:rsidR="005A3B2A" w:rsidRPr="00FE78A1" w:rsidRDefault="00DC3899" w:rsidP="00CE0F0B">
      <w:pPr>
        <w:spacing w:line="360" w:lineRule="auto"/>
        <w:rPr>
          <w:rFonts w:ascii="Times New Roman" w:hAnsi="Times New Roman"/>
          <w:sz w:val="24"/>
          <w:lang w:val="ru-RU"/>
        </w:rPr>
      </w:pPr>
      <w:r w:rsidRPr="00FE78A1">
        <w:rPr>
          <w:rFonts w:ascii="Times New Roman" w:hAnsi="Times New Roman"/>
          <w:noProof/>
          <w:sz w:val="24"/>
          <w:lang w:eastAsia="en-GB"/>
        </w:rPr>
        <w:t>‘</w:t>
      </w:r>
      <w:r w:rsidR="008F2789" w:rsidRPr="00FE78A1">
        <w:rPr>
          <w:rFonts w:ascii="Times New Roman" w:hAnsi="Times New Roman"/>
          <w:noProof/>
          <w:sz w:val="24"/>
          <w:lang w:eastAsia="en-GB"/>
        </w:rPr>
        <w:t>It dawned on me that I have never came across teiglach in Israel. I started googling in Hebrew internet and practically did not find anything related to it, no memories. Imberlach, lekach, kugel – there are plenty of those, as many as you wish and in many versions, but teiglach is not mentioned. I then phoned my friend who is about 60 years old, of Polish-Russian extraction, she is the fourth generation in Israel. I asked her whether she knows. It turned out that yes, of course, she remembers, because her father cooked it, but has not seen it since then (from some 50 years ago). In English there are lots of recipes and mention, in the book of my favourite author Claudia Roden there is naturally a recipe, but almost nothing in Hebrew.’</w:t>
      </w:r>
      <w:r w:rsidR="00122FC8" w:rsidRPr="00FE78A1">
        <w:rPr>
          <w:rFonts w:ascii="Times New Roman" w:hAnsi="Times New Roman"/>
          <w:noProof/>
          <w:sz w:val="24"/>
          <w:lang w:eastAsia="en-GB"/>
        </w:rPr>
        <w:t xml:space="preserve"> </w:t>
      </w:r>
      <w:r w:rsidR="005A3B2A" w:rsidRPr="00FE78A1">
        <w:rPr>
          <w:rFonts w:ascii="Times New Roman" w:hAnsi="Times New Roman"/>
          <w:noProof/>
          <w:sz w:val="24"/>
          <w:lang w:eastAsia="en-GB"/>
        </w:rPr>
        <w:t xml:space="preserve"> </w:t>
      </w:r>
      <w:r w:rsidRPr="00FE78A1">
        <w:rPr>
          <w:rFonts w:ascii="Times New Roman" w:hAnsi="Times New Roman"/>
          <w:noProof/>
          <w:sz w:val="24"/>
          <w:lang w:val="ru-RU" w:eastAsia="en-GB"/>
        </w:rPr>
        <w:t>(</w:t>
      </w:r>
      <w:r w:rsidR="005A3B2A" w:rsidRPr="00FE78A1">
        <w:rPr>
          <w:rFonts w:ascii="Times New Roman" w:hAnsi="Times New Roman"/>
          <w:sz w:val="24"/>
          <w:lang w:val="ru-RU"/>
        </w:rPr>
        <w:t>Подумалось вдруг, что в Израиле я и не встречала тейглах. Пошла гуглить на иврите, и не нашла практически ничего, никаких воспоминаний. Имберлах, леках, кугель, сколько хочешь и в разных видах, а тейглах и не вспоминается. Позвонила приятельнице лет 60-и, польско-русского происхождения, четвертое поколение в Израиле. Спросила, знает ли она. Оказывается, что конечно помнит, ведь папа готовил, но с тех пор не видела (это лет 50 назад) На английском полно рецептов и упоминаний,в книге моей любимой Клодии Роден, естественно рецепт имеется,</w:t>
      </w:r>
      <w:r w:rsidR="005A3B2A" w:rsidRPr="00FE78A1">
        <w:rPr>
          <w:rFonts w:ascii="Times New Roman" w:hAnsi="Times New Roman"/>
          <w:sz w:val="24"/>
        </w:rPr>
        <w:t> </w:t>
      </w:r>
      <w:r w:rsidR="005A3B2A" w:rsidRPr="00FE78A1">
        <w:rPr>
          <w:rFonts w:ascii="Times New Roman" w:hAnsi="Times New Roman"/>
          <w:sz w:val="24"/>
          <w:lang w:val="ru-RU"/>
        </w:rPr>
        <w:t>а вот на иврите, почти ничего.</w:t>
      </w:r>
      <w:r w:rsidRPr="00FE78A1">
        <w:rPr>
          <w:rFonts w:ascii="Times New Roman" w:hAnsi="Times New Roman"/>
          <w:sz w:val="24"/>
          <w:lang w:val="ru-RU"/>
        </w:rPr>
        <w:t>)</w:t>
      </w:r>
    </w:p>
    <w:p w:rsidR="005A3B2A" w:rsidRPr="00FE78A1" w:rsidRDefault="00BB6DA2" w:rsidP="00CE0F0B">
      <w:pPr>
        <w:spacing w:line="360" w:lineRule="auto"/>
        <w:rPr>
          <w:rFonts w:ascii="Times New Roman" w:hAnsi="Times New Roman"/>
          <w:sz w:val="24"/>
        </w:rPr>
      </w:pPr>
      <w:hyperlink r:id="rId7" w:history="1">
        <w:r w:rsidR="005A3B2A" w:rsidRPr="00FE78A1">
          <w:rPr>
            <w:rStyle w:val="Hyperlink"/>
            <w:rFonts w:ascii="Times New Roman" w:hAnsi="Times New Roman"/>
            <w:sz w:val="24"/>
          </w:rPr>
          <w:t>http://rozik1965.livejournal.com/60753.html</w:t>
        </w:r>
      </w:hyperlink>
    </w:p>
    <w:p w:rsidR="005A3B2A" w:rsidRPr="00FE78A1" w:rsidRDefault="005A3B2A" w:rsidP="00CE0F0B">
      <w:pPr>
        <w:spacing w:line="360" w:lineRule="auto"/>
        <w:rPr>
          <w:rFonts w:ascii="Times New Roman" w:hAnsi="Times New Roman"/>
          <w:sz w:val="24"/>
        </w:rPr>
      </w:pPr>
    </w:p>
    <w:p w:rsidR="005A3B2A" w:rsidRPr="00FE78A1" w:rsidRDefault="005A3B2A" w:rsidP="00CE0F0B">
      <w:pPr>
        <w:spacing w:line="360" w:lineRule="auto"/>
        <w:rPr>
          <w:rFonts w:ascii="Times New Roman" w:hAnsi="Times New Roman"/>
          <w:sz w:val="24"/>
        </w:rPr>
      </w:pPr>
      <w:r w:rsidRPr="00FE78A1">
        <w:rPr>
          <w:rFonts w:ascii="Times New Roman" w:hAnsi="Times New Roman"/>
          <w:sz w:val="24"/>
        </w:rPr>
        <w:t>An important point in this discussion is that the recipe is found in</w:t>
      </w:r>
      <w:r w:rsidR="007C4F76" w:rsidRPr="00FE78A1">
        <w:rPr>
          <w:rFonts w:ascii="Times New Roman" w:hAnsi="Times New Roman"/>
          <w:sz w:val="24"/>
        </w:rPr>
        <w:t xml:space="preserve"> an</w:t>
      </w:r>
      <w:r w:rsidRPr="00FE78A1">
        <w:rPr>
          <w:rFonts w:ascii="Times New Roman" w:hAnsi="Times New Roman"/>
          <w:sz w:val="24"/>
        </w:rPr>
        <w:t xml:space="preserve"> English language cook book, signif</w:t>
      </w:r>
      <w:r w:rsidR="007C4F76" w:rsidRPr="00FE78A1">
        <w:rPr>
          <w:rFonts w:ascii="Times New Roman" w:hAnsi="Times New Roman"/>
          <w:sz w:val="24"/>
        </w:rPr>
        <w:t>icantly because it came from a place</w:t>
      </w:r>
      <w:r w:rsidRPr="00FE78A1">
        <w:rPr>
          <w:rFonts w:ascii="Times New Roman" w:hAnsi="Times New Roman"/>
          <w:sz w:val="24"/>
        </w:rPr>
        <w:t xml:space="preserve"> in the new world </w:t>
      </w:r>
      <w:r w:rsidR="007C4F76" w:rsidRPr="00FE78A1">
        <w:rPr>
          <w:rFonts w:ascii="Times New Roman" w:hAnsi="Times New Roman"/>
          <w:sz w:val="24"/>
        </w:rPr>
        <w:t>relatively untouched by</w:t>
      </w:r>
      <w:r w:rsidR="00541AFF" w:rsidRPr="00FE78A1">
        <w:rPr>
          <w:rFonts w:ascii="Times New Roman" w:hAnsi="Times New Roman"/>
          <w:sz w:val="24"/>
        </w:rPr>
        <w:t xml:space="preserve"> Stalin’s purges and the Holocaust, </w:t>
      </w:r>
      <w:r w:rsidR="007C4F76" w:rsidRPr="00FE78A1">
        <w:rPr>
          <w:rFonts w:ascii="Times New Roman" w:hAnsi="Times New Roman"/>
          <w:sz w:val="24"/>
        </w:rPr>
        <w:t>in</w:t>
      </w:r>
      <w:r w:rsidR="00567BBA" w:rsidRPr="00FE78A1">
        <w:rPr>
          <w:rFonts w:ascii="Times New Roman" w:hAnsi="Times New Roman"/>
          <w:sz w:val="24"/>
        </w:rPr>
        <w:t xml:space="preserve"> </w:t>
      </w:r>
      <w:r w:rsidR="00541AFF" w:rsidRPr="00FE78A1">
        <w:rPr>
          <w:rFonts w:ascii="Times New Roman" w:hAnsi="Times New Roman"/>
          <w:sz w:val="24"/>
        </w:rPr>
        <w:t>English speaking countries with significant Jewish population</w:t>
      </w:r>
      <w:r w:rsidR="007C4F76" w:rsidRPr="00FE78A1">
        <w:rPr>
          <w:rFonts w:ascii="Times New Roman" w:hAnsi="Times New Roman"/>
          <w:sz w:val="24"/>
        </w:rPr>
        <w:t>s</w:t>
      </w:r>
      <w:r w:rsidR="00541AFF" w:rsidRPr="00FE78A1">
        <w:rPr>
          <w:rFonts w:ascii="Times New Roman" w:hAnsi="Times New Roman"/>
          <w:sz w:val="24"/>
        </w:rPr>
        <w:t xml:space="preserve"> of the former Russian Empire, </w:t>
      </w:r>
      <w:r w:rsidRPr="00FE78A1">
        <w:rPr>
          <w:rFonts w:ascii="Times New Roman" w:hAnsi="Times New Roman"/>
          <w:sz w:val="24"/>
        </w:rPr>
        <w:t xml:space="preserve">such as USA and </w:t>
      </w:r>
      <w:r w:rsidR="00541AFF" w:rsidRPr="00FE78A1">
        <w:rPr>
          <w:rFonts w:ascii="Times New Roman" w:hAnsi="Times New Roman"/>
          <w:sz w:val="24"/>
        </w:rPr>
        <w:t>South Africa</w:t>
      </w:r>
      <w:r w:rsidRPr="00FE78A1">
        <w:rPr>
          <w:rFonts w:ascii="Times New Roman" w:hAnsi="Times New Roman"/>
          <w:sz w:val="24"/>
        </w:rPr>
        <w:t xml:space="preserve"> where the continuity between generations was not interrupted and the cultural knowledge was</w:t>
      </w:r>
      <w:r w:rsidR="007C4F76" w:rsidRPr="00FE78A1">
        <w:rPr>
          <w:rFonts w:ascii="Times New Roman" w:hAnsi="Times New Roman"/>
          <w:sz w:val="24"/>
        </w:rPr>
        <w:t xml:space="preserve"> able to be</w:t>
      </w:r>
      <w:r w:rsidRPr="00FE78A1">
        <w:rPr>
          <w:rFonts w:ascii="Times New Roman" w:hAnsi="Times New Roman"/>
          <w:sz w:val="24"/>
        </w:rPr>
        <w:t xml:space="preserve"> passed.</w:t>
      </w:r>
      <w:r w:rsidR="006A6255" w:rsidRPr="00FE78A1">
        <w:rPr>
          <w:rFonts w:ascii="Times New Roman" w:hAnsi="Times New Roman"/>
          <w:sz w:val="24"/>
        </w:rPr>
        <w:t xml:space="preserve"> </w:t>
      </w:r>
      <w:r w:rsidR="006A6255" w:rsidRPr="00BB6DA2">
        <w:rPr>
          <w:rFonts w:ascii="Times New Roman" w:hAnsi="Times New Roman"/>
          <w:sz w:val="24"/>
        </w:rPr>
        <w:t xml:space="preserve">The irony of the reference to Roden’s </w:t>
      </w:r>
      <w:r w:rsidR="00DC3899" w:rsidRPr="00BB6DA2">
        <w:rPr>
          <w:rFonts w:ascii="Times New Roman" w:hAnsi="Times New Roman"/>
          <w:i/>
          <w:sz w:val="24"/>
        </w:rPr>
        <w:t>The</w:t>
      </w:r>
      <w:r w:rsidR="00DC3899" w:rsidRPr="00BB6DA2">
        <w:rPr>
          <w:rFonts w:ascii="Times New Roman" w:hAnsi="Times New Roman"/>
          <w:sz w:val="24"/>
        </w:rPr>
        <w:t xml:space="preserve"> </w:t>
      </w:r>
      <w:r w:rsidR="006A6255" w:rsidRPr="00BB6DA2">
        <w:rPr>
          <w:rFonts w:ascii="Times New Roman" w:hAnsi="Times New Roman"/>
          <w:i/>
          <w:sz w:val="24"/>
        </w:rPr>
        <w:t xml:space="preserve">Book of Jewish </w:t>
      </w:r>
      <w:r w:rsidR="00DC3899" w:rsidRPr="00BB6DA2">
        <w:rPr>
          <w:rFonts w:ascii="Times New Roman" w:hAnsi="Times New Roman"/>
          <w:i/>
          <w:sz w:val="24"/>
        </w:rPr>
        <w:t>F</w:t>
      </w:r>
      <w:r w:rsidR="006A6255" w:rsidRPr="00BB6DA2">
        <w:rPr>
          <w:rFonts w:ascii="Times New Roman" w:hAnsi="Times New Roman"/>
          <w:i/>
          <w:sz w:val="24"/>
        </w:rPr>
        <w:t>ood</w:t>
      </w:r>
      <w:r w:rsidR="00DC3899" w:rsidRPr="00BB6DA2">
        <w:rPr>
          <w:rFonts w:ascii="Times New Roman" w:hAnsi="Times New Roman"/>
          <w:sz w:val="24"/>
        </w:rPr>
        <w:t>:</w:t>
      </w:r>
      <w:r w:rsidR="00DC3899" w:rsidRPr="00BB6DA2">
        <w:rPr>
          <w:rFonts w:ascii="Times New Roman" w:hAnsi="Times New Roman"/>
          <w:noProof/>
          <w:sz w:val="24"/>
          <w:lang w:eastAsia="en-GB"/>
        </w:rPr>
        <w:t xml:space="preserve"> </w:t>
      </w:r>
      <w:r w:rsidR="00DC3899" w:rsidRPr="00BB6DA2">
        <w:rPr>
          <w:rFonts w:ascii="Times New Roman" w:hAnsi="Times New Roman"/>
          <w:i/>
          <w:noProof/>
          <w:sz w:val="24"/>
          <w:lang w:eastAsia="en-GB"/>
        </w:rPr>
        <w:t>An Odyssey from Samarkand to Vilna to the Present Day</w:t>
      </w:r>
      <w:r w:rsidR="006A6255" w:rsidRPr="00BB6DA2">
        <w:rPr>
          <w:rFonts w:ascii="Times New Roman" w:hAnsi="Times New Roman"/>
          <w:sz w:val="24"/>
        </w:rPr>
        <w:t xml:space="preserve"> in connection with </w:t>
      </w:r>
      <w:r w:rsidR="006A6255" w:rsidRPr="00BB6DA2">
        <w:rPr>
          <w:rFonts w:ascii="Times New Roman" w:hAnsi="Times New Roman"/>
          <w:i/>
          <w:iCs/>
          <w:sz w:val="24"/>
        </w:rPr>
        <w:t>teiglach recipe</w:t>
      </w:r>
      <w:r w:rsidR="006A6255" w:rsidRPr="00BB6DA2">
        <w:rPr>
          <w:rFonts w:ascii="Times New Roman" w:hAnsi="Times New Roman"/>
          <w:sz w:val="24"/>
        </w:rPr>
        <w:t xml:space="preserve"> is that there is </w:t>
      </w:r>
      <w:r w:rsidR="007C4F76" w:rsidRPr="00BB6DA2">
        <w:rPr>
          <w:rFonts w:ascii="Times New Roman" w:hAnsi="Times New Roman"/>
          <w:sz w:val="24"/>
        </w:rPr>
        <w:t>evidence from those who have followed</w:t>
      </w:r>
      <w:r w:rsidR="006A6255" w:rsidRPr="00BB6DA2">
        <w:rPr>
          <w:rFonts w:ascii="Times New Roman" w:hAnsi="Times New Roman"/>
          <w:sz w:val="24"/>
        </w:rPr>
        <w:t xml:space="preserve"> it that it</w:t>
      </w:r>
      <w:r w:rsidR="007C4F76" w:rsidRPr="00BB6DA2">
        <w:rPr>
          <w:rFonts w:ascii="Times New Roman" w:hAnsi="Times New Roman"/>
          <w:sz w:val="24"/>
        </w:rPr>
        <w:t xml:space="preserve"> in actuality</w:t>
      </w:r>
      <w:r w:rsidR="006A6255" w:rsidRPr="00BB6DA2">
        <w:rPr>
          <w:rFonts w:ascii="Times New Roman" w:hAnsi="Times New Roman"/>
          <w:sz w:val="24"/>
        </w:rPr>
        <w:t xml:space="preserve"> does not work. Following both the recipe and the method scrupulously </w:t>
      </w:r>
      <w:r w:rsidR="007C4F76" w:rsidRPr="00BB6DA2">
        <w:rPr>
          <w:rFonts w:ascii="Times New Roman" w:hAnsi="Times New Roman"/>
          <w:sz w:val="24"/>
        </w:rPr>
        <w:t>does</w:t>
      </w:r>
      <w:r w:rsidR="006A6255" w:rsidRPr="00BB6DA2">
        <w:rPr>
          <w:rFonts w:ascii="Times New Roman" w:hAnsi="Times New Roman"/>
          <w:sz w:val="24"/>
        </w:rPr>
        <w:t xml:space="preserve"> not result in a raised </w:t>
      </w:r>
      <w:r w:rsidR="007C4F76" w:rsidRPr="00BB6DA2">
        <w:rPr>
          <w:rFonts w:ascii="Times New Roman" w:hAnsi="Times New Roman"/>
          <w:sz w:val="24"/>
        </w:rPr>
        <w:t>and light product, but simply</w:t>
      </w:r>
      <w:r w:rsidR="006A6255" w:rsidRPr="00BB6DA2">
        <w:rPr>
          <w:rFonts w:ascii="Times New Roman" w:hAnsi="Times New Roman"/>
          <w:sz w:val="24"/>
        </w:rPr>
        <w:t xml:space="preserve"> a clump of hard </w:t>
      </w:r>
      <w:r w:rsidR="00DC3899" w:rsidRPr="00BB6DA2">
        <w:rPr>
          <w:rFonts w:ascii="Times New Roman" w:hAnsi="Times New Roman"/>
          <w:sz w:val="24"/>
        </w:rPr>
        <w:t xml:space="preserve">sticky </w:t>
      </w:r>
      <w:r w:rsidR="006A6255" w:rsidRPr="00BB6DA2">
        <w:rPr>
          <w:rFonts w:ascii="Times New Roman" w:hAnsi="Times New Roman"/>
          <w:sz w:val="24"/>
        </w:rPr>
        <w:t>balls</w:t>
      </w:r>
      <w:r w:rsidR="007C4F76" w:rsidRPr="00BB6DA2">
        <w:rPr>
          <w:rFonts w:ascii="Times New Roman" w:hAnsi="Times New Roman"/>
          <w:sz w:val="24"/>
        </w:rPr>
        <w:t>,</w:t>
      </w:r>
      <w:r w:rsidR="006A6255" w:rsidRPr="00BB6DA2">
        <w:rPr>
          <w:rFonts w:ascii="Times New Roman" w:hAnsi="Times New Roman"/>
          <w:sz w:val="24"/>
        </w:rPr>
        <w:t xml:space="preserve"> according an American blogger in her rubric ‘Adventures in </w:t>
      </w:r>
      <w:r w:rsidR="006A6255" w:rsidRPr="00BB6DA2">
        <w:rPr>
          <w:rFonts w:ascii="Times New Roman" w:hAnsi="Times New Roman"/>
          <w:i/>
          <w:sz w:val="24"/>
        </w:rPr>
        <w:t>The Book of Jewish food</w:t>
      </w:r>
      <w:r w:rsidR="006A6255" w:rsidRPr="00BB6DA2">
        <w:rPr>
          <w:rFonts w:ascii="Times New Roman" w:hAnsi="Times New Roman"/>
          <w:sz w:val="24"/>
        </w:rPr>
        <w:t xml:space="preserve"> by Claudia Roden’. Could it be </w:t>
      </w:r>
      <w:r w:rsidR="00DC3899" w:rsidRPr="00BB6DA2">
        <w:rPr>
          <w:rFonts w:ascii="Times New Roman" w:hAnsi="Times New Roman"/>
          <w:sz w:val="24"/>
        </w:rPr>
        <w:t xml:space="preserve">that </w:t>
      </w:r>
      <w:r w:rsidR="006A6255" w:rsidRPr="00BB6DA2">
        <w:rPr>
          <w:rFonts w:ascii="Times New Roman" w:hAnsi="Times New Roman"/>
          <w:sz w:val="24"/>
        </w:rPr>
        <w:t xml:space="preserve">because Roden was born in Cairo, and was not part of the </w:t>
      </w:r>
      <w:r w:rsidR="00DC3899" w:rsidRPr="00BB6DA2">
        <w:rPr>
          <w:rFonts w:ascii="Times New Roman" w:hAnsi="Times New Roman"/>
          <w:sz w:val="24"/>
        </w:rPr>
        <w:t>fa</w:t>
      </w:r>
      <w:r w:rsidR="006A6255" w:rsidRPr="00BB6DA2">
        <w:rPr>
          <w:rFonts w:ascii="Times New Roman" w:hAnsi="Times New Roman"/>
          <w:sz w:val="24"/>
        </w:rPr>
        <w:t xml:space="preserve">mily </w:t>
      </w:r>
      <w:r w:rsidR="00DC3899" w:rsidRPr="00BB6DA2">
        <w:rPr>
          <w:rFonts w:ascii="Times New Roman" w:hAnsi="Times New Roman"/>
          <w:sz w:val="24"/>
        </w:rPr>
        <w:t xml:space="preserve">know-how </w:t>
      </w:r>
      <w:r w:rsidR="006A6255" w:rsidRPr="00BB6DA2">
        <w:rPr>
          <w:rFonts w:ascii="Times New Roman" w:hAnsi="Times New Roman"/>
          <w:sz w:val="24"/>
        </w:rPr>
        <w:t xml:space="preserve">tradition of </w:t>
      </w:r>
      <w:r w:rsidR="006A6255" w:rsidRPr="00BB6DA2">
        <w:rPr>
          <w:rFonts w:ascii="Times New Roman" w:hAnsi="Times New Roman"/>
          <w:i/>
          <w:iCs/>
          <w:sz w:val="24"/>
        </w:rPr>
        <w:t>teiglach</w:t>
      </w:r>
      <w:r w:rsidR="006A6255" w:rsidRPr="00BB6DA2">
        <w:rPr>
          <w:rFonts w:ascii="Times New Roman" w:hAnsi="Times New Roman"/>
          <w:sz w:val="24"/>
        </w:rPr>
        <w:t xml:space="preserve"> culture</w:t>
      </w:r>
      <w:r w:rsidR="00DC3899" w:rsidRPr="00BB6DA2">
        <w:rPr>
          <w:rFonts w:ascii="Times New Roman" w:hAnsi="Times New Roman"/>
          <w:sz w:val="24"/>
        </w:rPr>
        <w:t xml:space="preserve"> that her recipe does not work?</w:t>
      </w:r>
      <w:r w:rsidR="006A6255" w:rsidRPr="00BB6DA2">
        <w:rPr>
          <w:rFonts w:ascii="Times New Roman" w:hAnsi="Times New Roman"/>
          <w:sz w:val="24"/>
        </w:rPr>
        <w:t xml:space="preserve"> Even an anthropologist like Roden writing up </w:t>
      </w:r>
      <w:r w:rsidR="00DC3899" w:rsidRPr="00BB6DA2">
        <w:rPr>
          <w:rFonts w:ascii="Times New Roman" w:hAnsi="Times New Roman"/>
          <w:sz w:val="24"/>
        </w:rPr>
        <w:t xml:space="preserve">a </w:t>
      </w:r>
      <w:r w:rsidR="006A6255" w:rsidRPr="00BB6DA2">
        <w:rPr>
          <w:rFonts w:ascii="Times New Roman" w:hAnsi="Times New Roman"/>
          <w:sz w:val="24"/>
        </w:rPr>
        <w:t>recipe from book</w:t>
      </w:r>
      <w:r w:rsidR="00DC3899" w:rsidRPr="00BB6DA2">
        <w:rPr>
          <w:rFonts w:ascii="Times New Roman" w:hAnsi="Times New Roman"/>
          <w:sz w:val="24"/>
        </w:rPr>
        <w:t xml:space="preserve">ish sources </w:t>
      </w:r>
      <w:r w:rsidR="006A6255" w:rsidRPr="00BB6DA2">
        <w:rPr>
          <w:rFonts w:ascii="Times New Roman" w:hAnsi="Times New Roman"/>
          <w:sz w:val="24"/>
        </w:rPr>
        <w:t>cannot recreate that which is lost in culture.</w:t>
      </w:r>
      <w:r w:rsidR="006A6255" w:rsidRPr="00FE78A1">
        <w:rPr>
          <w:rFonts w:ascii="Times New Roman" w:hAnsi="Times New Roman"/>
          <w:b/>
          <w:sz w:val="24"/>
        </w:rPr>
        <w:t xml:space="preserve"> </w:t>
      </w:r>
      <w:r w:rsidR="006A6255" w:rsidRPr="00FE78A1">
        <w:rPr>
          <w:rFonts w:ascii="Times New Roman" w:hAnsi="Times New Roman"/>
          <w:sz w:val="24"/>
        </w:rPr>
        <w:t xml:space="preserve"> http://open.salon.com/blog/rivi1/2010/10/26/day_77_in_which_i_make_teiglachb </w:t>
      </w:r>
    </w:p>
    <w:p w:rsidR="003E7CA8" w:rsidRPr="00FE78A1" w:rsidRDefault="00833466" w:rsidP="00CE0F0B">
      <w:pPr>
        <w:spacing w:line="360" w:lineRule="auto"/>
        <w:rPr>
          <w:rFonts w:ascii="Times New Roman" w:hAnsi="Times New Roman"/>
          <w:sz w:val="24"/>
        </w:rPr>
      </w:pPr>
      <w:r w:rsidRPr="00FE78A1">
        <w:rPr>
          <w:rFonts w:ascii="Times New Roman" w:hAnsi="Times New Roman"/>
          <w:i/>
          <w:iCs/>
          <w:sz w:val="24"/>
        </w:rPr>
        <w:t>Teiglach</w:t>
      </w:r>
      <w:r w:rsidRPr="00FE78A1">
        <w:rPr>
          <w:rFonts w:ascii="Times New Roman" w:hAnsi="Times New Roman"/>
          <w:sz w:val="24"/>
        </w:rPr>
        <w:t xml:space="preserve"> is also a subject of discussion on various Russian language food internet sites in Russia and Ukraine, where various people suggest various recipes. A signifying feature of these recipe sites </w:t>
      </w:r>
      <w:r w:rsidR="00567BBA" w:rsidRPr="00FE78A1">
        <w:rPr>
          <w:rFonts w:ascii="Times New Roman" w:hAnsi="Times New Roman"/>
          <w:sz w:val="24"/>
        </w:rPr>
        <w:t xml:space="preserve">and </w:t>
      </w:r>
      <w:r w:rsidRPr="00FE78A1">
        <w:rPr>
          <w:rFonts w:ascii="Times New Roman" w:hAnsi="Times New Roman"/>
          <w:sz w:val="24"/>
        </w:rPr>
        <w:t>discussion</w:t>
      </w:r>
      <w:r w:rsidR="00567BBA" w:rsidRPr="00FE78A1">
        <w:rPr>
          <w:rFonts w:ascii="Times New Roman" w:hAnsi="Times New Roman"/>
          <w:sz w:val="24"/>
        </w:rPr>
        <w:t>s is</w:t>
      </w:r>
      <w:r w:rsidR="007C4F76" w:rsidRPr="00FE78A1">
        <w:rPr>
          <w:rFonts w:ascii="Times New Roman" w:hAnsi="Times New Roman"/>
          <w:sz w:val="24"/>
        </w:rPr>
        <w:t xml:space="preserve"> an</w:t>
      </w:r>
      <w:r w:rsidRPr="00FE78A1">
        <w:rPr>
          <w:rFonts w:ascii="Times New Roman" w:hAnsi="Times New Roman"/>
          <w:sz w:val="24"/>
        </w:rPr>
        <w:t xml:space="preserve"> uncertain</w:t>
      </w:r>
      <w:r w:rsidR="00567BBA" w:rsidRPr="00FE78A1">
        <w:rPr>
          <w:rFonts w:ascii="Times New Roman" w:hAnsi="Times New Roman"/>
          <w:sz w:val="24"/>
        </w:rPr>
        <w:t>ty</w:t>
      </w:r>
      <w:r w:rsidR="007C4F76" w:rsidRPr="00FE78A1">
        <w:rPr>
          <w:rFonts w:ascii="Times New Roman" w:hAnsi="Times New Roman"/>
          <w:sz w:val="24"/>
        </w:rPr>
        <w:t xml:space="preserve"> concerning</w:t>
      </w:r>
      <w:r w:rsidRPr="00FE78A1">
        <w:rPr>
          <w:rFonts w:ascii="Times New Roman" w:hAnsi="Times New Roman"/>
          <w:sz w:val="24"/>
        </w:rPr>
        <w:t xml:space="preserve"> the ingredients and the method of cooking</w:t>
      </w:r>
      <w:r w:rsidR="00567BBA" w:rsidRPr="00FE78A1">
        <w:rPr>
          <w:rFonts w:ascii="Times New Roman" w:hAnsi="Times New Roman"/>
          <w:sz w:val="24"/>
        </w:rPr>
        <w:t>.</w:t>
      </w:r>
      <w:r w:rsidR="007C4F76" w:rsidRPr="00FE78A1">
        <w:rPr>
          <w:rFonts w:ascii="Times New Roman" w:hAnsi="Times New Roman"/>
          <w:sz w:val="24"/>
        </w:rPr>
        <w:t xml:space="preserve"> Even those who claim to</w:t>
      </w:r>
      <w:r w:rsidRPr="00FE78A1">
        <w:rPr>
          <w:rFonts w:ascii="Times New Roman" w:hAnsi="Times New Roman"/>
          <w:sz w:val="24"/>
        </w:rPr>
        <w:t xml:space="preserve"> have their grandmother’s recipe, often admit </w:t>
      </w:r>
      <w:r w:rsidR="00567BBA" w:rsidRPr="00FE78A1">
        <w:rPr>
          <w:rFonts w:ascii="Times New Roman" w:hAnsi="Times New Roman"/>
          <w:sz w:val="24"/>
        </w:rPr>
        <w:t xml:space="preserve">that they forgot to mention one or another important </w:t>
      </w:r>
      <w:r w:rsidR="007C4F76" w:rsidRPr="00FE78A1">
        <w:rPr>
          <w:rFonts w:ascii="Times New Roman" w:hAnsi="Times New Roman"/>
          <w:sz w:val="24"/>
        </w:rPr>
        <w:t>ingredient, such as</w:t>
      </w:r>
      <w:r w:rsidRPr="00FE78A1">
        <w:rPr>
          <w:rFonts w:ascii="Times New Roman" w:hAnsi="Times New Roman"/>
          <w:sz w:val="24"/>
        </w:rPr>
        <w:t xml:space="preserve"> honey. Some claim </w:t>
      </w:r>
      <w:r w:rsidR="007C4F76" w:rsidRPr="00FE78A1">
        <w:rPr>
          <w:rFonts w:ascii="Times New Roman" w:hAnsi="Times New Roman"/>
          <w:sz w:val="24"/>
        </w:rPr>
        <w:t>that the dough has to be deep-f</w:t>
      </w:r>
      <w:r w:rsidRPr="00FE78A1">
        <w:rPr>
          <w:rFonts w:ascii="Times New Roman" w:hAnsi="Times New Roman"/>
          <w:sz w:val="24"/>
        </w:rPr>
        <w:t>r</w:t>
      </w:r>
      <w:r w:rsidR="007C4F76" w:rsidRPr="00FE78A1">
        <w:rPr>
          <w:rFonts w:ascii="Times New Roman" w:hAnsi="Times New Roman"/>
          <w:sz w:val="24"/>
        </w:rPr>
        <w:t>i</w:t>
      </w:r>
      <w:r w:rsidRPr="00FE78A1">
        <w:rPr>
          <w:rFonts w:ascii="Times New Roman" w:hAnsi="Times New Roman"/>
          <w:sz w:val="24"/>
        </w:rPr>
        <w:t>ed be</w:t>
      </w:r>
      <w:r w:rsidR="007C4F76" w:rsidRPr="00FE78A1">
        <w:rPr>
          <w:rFonts w:ascii="Times New Roman" w:hAnsi="Times New Roman"/>
          <w:sz w:val="24"/>
        </w:rPr>
        <w:t>fore being boiled in honey, others</w:t>
      </w:r>
      <w:r w:rsidRPr="00FE78A1">
        <w:rPr>
          <w:rFonts w:ascii="Times New Roman" w:hAnsi="Times New Roman"/>
          <w:sz w:val="24"/>
        </w:rPr>
        <w:t xml:space="preserve"> say that it has to be baked in the oven before being boiled in</w:t>
      </w:r>
      <w:r w:rsidR="007C4F76" w:rsidRPr="00FE78A1">
        <w:rPr>
          <w:rFonts w:ascii="Times New Roman" w:hAnsi="Times New Roman"/>
          <w:sz w:val="24"/>
        </w:rPr>
        <w:t xml:space="preserve"> the</w:t>
      </w:r>
      <w:r w:rsidRPr="00FE78A1">
        <w:rPr>
          <w:rFonts w:ascii="Times New Roman" w:hAnsi="Times New Roman"/>
          <w:sz w:val="24"/>
        </w:rPr>
        <w:t xml:space="preserve"> honey, and some</w:t>
      </w:r>
      <w:r w:rsidR="007C4F76" w:rsidRPr="00FE78A1">
        <w:rPr>
          <w:rFonts w:ascii="Times New Roman" w:hAnsi="Times New Roman"/>
          <w:sz w:val="24"/>
        </w:rPr>
        <w:t xml:space="preserve"> will</w:t>
      </w:r>
      <w:r w:rsidRPr="00FE78A1">
        <w:rPr>
          <w:rFonts w:ascii="Times New Roman" w:hAnsi="Times New Roman"/>
          <w:sz w:val="24"/>
        </w:rPr>
        <w:t xml:space="preserve"> sa</w:t>
      </w:r>
      <w:r w:rsidR="007C4F76" w:rsidRPr="00FE78A1">
        <w:rPr>
          <w:rFonts w:ascii="Times New Roman" w:hAnsi="Times New Roman"/>
          <w:sz w:val="24"/>
        </w:rPr>
        <w:t>y that they distinctly remember</w:t>
      </w:r>
      <w:r w:rsidRPr="00FE78A1">
        <w:rPr>
          <w:rFonts w:ascii="Times New Roman" w:hAnsi="Times New Roman"/>
          <w:sz w:val="24"/>
        </w:rPr>
        <w:t xml:space="preserve"> that the dough was cooked in the syrup</w:t>
      </w:r>
      <w:r w:rsidR="007C4F76" w:rsidRPr="00FE78A1">
        <w:rPr>
          <w:rFonts w:ascii="Times New Roman" w:hAnsi="Times New Roman"/>
          <w:sz w:val="24"/>
        </w:rPr>
        <w:t>, without being</w:t>
      </w:r>
      <w:r w:rsidRPr="00FE78A1">
        <w:rPr>
          <w:rFonts w:ascii="Times New Roman" w:hAnsi="Times New Roman"/>
          <w:sz w:val="24"/>
        </w:rPr>
        <w:t xml:space="preserve"> fried or baked first. Of </w:t>
      </w:r>
      <w:r w:rsidR="00567BBA" w:rsidRPr="00FE78A1">
        <w:rPr>
          <w:rFonts w:ascii="Times New Roman" w:hAnsi="Times New Roman"/>
          <w:sz w:val="24"/>
        </w:rPr>
        <w:t xml:space="preserve">special </w:t>
      </w:r>
      <w:r w:rsidRPr="00FE78A1">
        <w:rPr>
          <w:rFonts w:ascii="Times New Roman" w:hAnsi="Times New Roman"/>
          <w:sz w:val="24"/>
        </w:rPr>
        <w:t xml:space="preserve">importance is that most of these recipes omit its most important </w:t>
      </w:r>
      <w:r w:rsidR="00567BBA" w:rsidRPr="00FE78A1">
        <w:rPr>
          <w:rFonts w:ascii="Times New Roman" w:hAnsi="Times New Roman"/>
          <w:sz w:val="24"/>
        </w:rPr>
        <w:t>ingredient –</w:t>
      </w:r>
      <w:r w:rsidR="003E7CA8" w:rsidRPr="00FE78A1">
        <w:rPr>
          <w:rFonts w:ascii="Times New Roman" w:hAnsi="Times New Roman"/>
          <w:sz w:val="24"/>
        </w:rPr>
        <w:t xml:space="preserve"> ginger – that</w:t>
      </w:r>
      <w:r w:rsidR="007C4F76" w:rsidRPr="00FE78A1">
        <w:rPr>
          <w:rFonts w:ascii="Times New Roman" w:hAnsi="Times New Roman"/>
          <w:sz w:val="24"/>
        </w:rPr>
        <w:t xml:space="preserve"> which</w:t>
      </w:r>
      <w:r w:rsidR="003E7CA8" w:rsidRPr="00FE78A1">
        <w:rPr>
          <w:rFonts w:ascii="Times New Roman" w:hAnsi="Times New Roman"/>
          <w:sz w:val="24"/>
        </w:rPr>
        <w:t xml:space="preserve"> gives the piquant taste</w:t>
      </w:r>
      <w:r w:rsidR="007C4F76" w:rsidRPr="00FE78A1">
        <w:rPr>
          <w:rFonts w:ascii="Times New Roman" w:hAnsi="Times New Roman"/>
          <w:sz w:val="24"/>
        </w:rPr>
        <w:t xml:space="preserve"> necessary</w:t>
      </w:r>
      <w:r w:rsidR="003E7CA8" w:rsidRPr="00FE78A1">
        <w:rPr>
          <w:rFonts w:ascii="Times New Roman" w:hAnsi="Times New Roman"/>
          <w:sz w:val="24"/>
        </w:rPr>
        <w:t xml:space="preserve"> to the dish </w:t>
      </w:r>
      <w:r w:rsidRPr="00FE78A1">
        <w:rPr>
          <w:rFonts w:ascii="Times New Roman" w:hAnsi="Times New Roman"/>
          <w:sz w:val="24"/>
        </w:rPr>
        <w:t>and adds to its exotic quasi-Eastern flavour</w:t>
      </w:r>
      <w:r w:rsidR="00567BBA" w:rsidRPr="00FE78A1">
        <w:rPr>
          <w:rFonts w:ascii="Times New Roman" w:hAnsi="Times New Roman"/>
          <w:sz w:val="24"/>
        </w:rPr>
        <w:t>.</w:t>
      </w:r>
      <w:r w:rsidR="003E7CA8" w:rsidRPr="00FE78A1">
        <w:rPr>
          <w:rFonts w:ascii="Times New Roman" w:hAnsi="Times New Roman"/>
          <w:sz w:val="24"/>
        </w:rPr>
        <w:t xml:space="preserve"> Its twisted shape of a </w:t>
      </w:r>
      <w:r w:rsidR="00131AE7" w:rsidRPr="00FE78A1">
        <w:rPr>
          <w:rFonts w:ascii="Times New Roman" w:hAnsi="Times New Roman"/>
          <w:sz w:val="24"/>
        </w:rPr>
        <w:t xml:space="preserve">knot, a </w:t>
      </w:r>
      <w:r w:rsidR="003E7CA8" w:rsidRPr="00FE78A1">
        <w:rPr>
          <w:rFonts w:ascii="Times New Roman" w:hAnsi="Times New Roman"/>
          <w:sz w:val="24"/>
        </w:rPr>
        <w:t>mini-</w:t>
      </w:r>
      <w:r w:rsidR="003E7CA8" w:rsidRPr="00FE78A1">
        <w:rPr>
          <w:rFonts w:ascii="Times New Roman" w:hAnsi="Times New Roman"/>
          <w:i/>
          <w:iCs/>
          <w:sz w:val="24"/>
        </w:rPr>
        <w:t>chal</w:t>
      </w:r>
      <w:r w:rsidR="007C6007" w:rsidRPr="00FE78A1">
        <w:rPr>
          <w:rFonts w:ascii="Times New Roman" w:hAnsi="Times New Roman"/>
          <w:i/>
          <w:iCs/>
          <w:sz w:val="24"/>
        </w:rPr>
        <w:t>l</w:t>
      </w:r>
      <w:r w:rsidR="003E7CA8" w:rsidRPr="00FE78A1">
        <w:rPr>
          <w:rFonts w:ascii="Times New Roman" w:hAnsi="Times New Roman"/>
          <w:i/>
          <w:iCs/>
          <w:sz w:val="24"/>
        </w:rPr>
        <w:t>a</w:t>
      </w:r>
      <w:r w:rsidR="007C6007" w:rsidRPr="00FE78A1">
        <w:rPr>
          <w:rFonts w:ascii="Times New Roman" w:hAnsi="Times New Roman"/>
          <w:i/>
          <w:iCs/>
          <w:sz w:val="24"/>
        </w:rPr>
        <w:t>h</w:t>
      </w:r>
      <w:r w:rsidR="003E7CA8" w:rsidRPr="00FE78A1">
        <w:rPr>
          <w:rFonts w:ascii="Times New Roman" w:hAnsi="Times New Roman"/>
          <w:sz w:val="24"/>
        </w:rPr>
        <w:t xml:space="preserve"> </w:t>
      </w:r>
      <w:r w:rsidR="0054530F" w:rsidRPr="00FE78A1">
        <w:rPr>
          <w:rFonts w:ascii="Times New Roman" w:hAnsi="Times New Roman"/>
          <w:sz w:val="24"/>
        </w:rPr>
        <w:t xml:space="preserve">is also </w:t>
      </w:r>
      <w:r w:rsidRPr="00FE78A1">
        <w:rPr>
          <w:rFonts w:ascii="Times New Roman" w:hAnsi="Times New Roman"/>
          <w:sz w:val="24"/>
        </w:rPr>
        <w:t xml:space="preserve">remembered only by some, most suggest the shape of </w:t>
      </w:r>
      <w:r w:rsidR="007C6007" w:rsidRPr="00FE78A1">
        <w:rPr>
          <w:rFonts w:ascii="Times New Roman" w:hAnsi="Times New Roman"/>
          <w:sz w:val="24"/>
        </w:rPr>
        <w:t xml:space="preserve">little </w:t>
      </w:r>
      <w:r w:rsidR="0054530F" w:rsidRPr="00FE78A1">
        <w:rPr>
          <w:rFonts w:ascii="Times New Roman" w:hAnsi="Times New Roman"/>
          <w:sz w:val="24"/>
        </w:rPr>
        <w:t xml:space="preserve">balls cooked in honey. </w:t>
      </w:r>
      <w:r w:rsidRPr="00FE78A1">
        <w:rPr>
          <w:rFonts w:ascii="Times New Roman" w:hAnsi="Times New Roman"/>
          <w:sz w:val="24"/>
        </w:rPr>
        <w:t>T</w:t>
      </w:r>
      <w:r w:rsidR="0054530F" w:rsidRPr="00FE78A1">
        <w:rPr>
          <w:rFonts w:ascii="Times New Roman" w:hAnsi="Times New Roman"/>
          <w:sz w:val="24"/>
        </w:rPr>
        <w:t xml:space="preserve">he recipe is </w:t>
      </w:r>
      <w:r w:rsidR="00567BBA" w:rsidRPr="00FE78A1">
        <w:rPr>
          <w:rFonts w:ascii="Times New Roman" w:hAnsi="Times New Roman"/>
          <w:sz w:val="24"/>
        </w:rPr>
        <w:t xml:space="preserve">a site of memory lost. It turns to be </w:t>
      </w:r>
      <w:r w:rsidR="0054530F" w:rsidRPr="00FE78A1">
        <w:rPr>
          <w:rFonts w:ascii="Times New Roman" w:hAnsi="Times New Roman"/>
          <w:sz w:val="24"/>
        </w:rPr>
        <w:t>distorted precisely at the juncture where the mystery and mysticism meet – in the rising and growing of the dough that does not contain yeast or sour base</w:t>
      </w:r>
      <w:r w:rsidR="00F8341F" w:rsidRPr="00FE78A1">
        <w:rPr>
          <w:rFonts w:ascii="Times New Roman" w:hAnsi="Times New Roman"/>
          <w:sz w:val="24"/>
        </w:rPr>
        <w:t>.</w:t>
      </w:r>
      <w:r w:rsidR="00131AE7" w:rsidRPr="00FE78A1">
        <w:rPr>
          <w:rFonts w:ascii="Times New Roman" w:hAnsi="Times New Roman"/>
          <w:sz w:val="24"/>
        </w:rPr>
        <w:t xml:space="preserve"> </w:t>
      </w:r>
      <w:r w:rsidR="00567BBA" w:rsidRPr="00FE78A1">
        <w:rPr>
          <w:rFonts w:ascii="Times New Roman" w:hAnsi="Times New Roman"/>
          <w:sz w:val="24"/>
        </w:rPr>
        <w:t>The disappearance of its quasi-</w:t>
      </w:r>
      <w:r w:rsidR="007C6007" w:rsidRPr="00FE78A1">
        <w:rPr>
          <w:rFonts w:ascii="Times New Roman" w:hAnsi="Times New Roman"/>
          <w:sz w:val="24"/>
        </w:rPr>
        <w:t xml:space="preserve">oriental ingredient – ginger – relates not only to food stuff but also to foodways – the history of gingers’ travels </w:t>
      </w:r>
      <w:r w:rsidR="00567BBA" w:rsidRPr="00FE78A1">
        <w:rPr>
          <w:rFonts w:ascii="Times New Roman" w:hAnsi="Times New Roman"/>
          <w:sz w:val="24"/>
        </w:rPr>
        <w:t>as</w:t>
      </w:r>
      <w:r w:rsidR="007C6007" w:rsidRPr="00FE78A1">
        <w:rPr>
          <w:rFonts w:ascii="Times New Roman" w:hAnsi="Times New Roman"/>
          <w:sz w:val="24"/>
        </w:rPr>
        <w:t xml:space="preserve"> part of the history of Jewish and non-Jewish trade and migration. </w:t>
      </w:r>
      <w:r w:rsidR="00F8341F" w:rsidRPr="00FE78A1">
        <w:rPr>
          <w:rFonts w:ascii="Times New Roman" w:hAnsi="Times New Roman"/>
          <w:sz w:val="24"/>
        </w:rPr>
        <w:t>As many spices from the Orient, ginger in Europe was not only a marker of refinement, it’s aroma was believed to be a breath wafted from Paradise over the human world.</w:t>
      </w:r>
      <w:r w:rsidR="00F8341F" w:rsidRPr="00FE78A1">
        <w:rPr>
          <w:rStyle w:val="EndnoteReference"/>
          <w:rFonts w:ascii="Times New Roman" w:hAnsi="Times New Roman"/>
          <w:sz w:val="24"/>
        </w:rPr>
        <w:endnoteReference w:id="4"/>
      </w:r>
      <w:r w:rsidR="00F8341F" w:rsidRPr="00FE78A1">
        <w:rPr>
          <w:rFonts w:ascii="Times New Roman" w:hAnsi="Times New Roman"/>
          <w:sz w:val="24"/>
        </w:rPr>
        <w:t xml:space="preserve"> </w:t>
      </w:r>
      <w:r w:rsidR="00567BBA" w:rsidRPr="00FE78A1">
        <w:rPr>
          <w:rFonts w:ascii="Times New Roman" w:hAnsi="Times New Roman"/>
          <w:sz w:val="24"/>
        </w:rPr>
        <w:t xml:space="preserve">The history of ginger in Europe is </w:t>
      </w:r>
      <w:r w:rsidR="007C6007" w:rsidRPr="00FE78A1">
        <w:rPr>
          <w:rFonts w:ascii="Times New Roman" w:hAnsi="Times New Roman"/>
          <w:sz w:val="24"/>
        </w:rPr>
        <w:t>also a history of interaction of Jews with various cultures through centuries.</w:t>
      </w:r>
      <w:r w:rsidR="003E7CA8" w:rsidRPr="00FE78A1">
        <w:rPr>
          <w:rFonts w:ascii="Times New Roman" w:hAnsi="Times New Roman"/>
          <w:sz w:val="24"/>
        </w:rPr>
        <w:t xml:space="preserve"> </w:t>
      </w:r>
    </w:p>
    <w:p w:rsidR="007C6460" w:rsidRPr="00FE78A1" w:rsidRDefault="007C6460" w:rsidP="00CE0F0B">
      <w:pPr>
        <w:spacing w:line="360" w:lineRule="auto"/>
        <w:rPr>
          <w:rFonts w:ascii="Times New Roman" w:hAnsi="Times New Roman"/>
          <w:sz w:val="24"/>
          <w:szCs w:val="24"/>
        </w:rPr>
      </w:pPr>
    </w:p>
    <w:p w:rsidR="007C6460" w:rsidRPr="00FE78A1" w:rsidRDefault="007C6460" w:rsidP="00CE0F0B">
      <w:pPr>
        <w:autoSpaceDE w:val="0"/>
        <w:autoSpaceDN w:val="0"/>
        <w:adjustRightInd w:val="0"/>
        <w:spacing w:after="0" w:line="360" w:lineRule="auto"/>
        <w:rPr>
          <w:rFonts w:ascii="Times New Roman" w:hAnsi="Times New Roman"/>
          <w:sz w:val="24"/>
          <w:szCs w:val="24"/>
        </w:rPr>
      </w:pPr>
      <w:r w:rsidRPr="00FE78A1">
        <w:rPr>
          <w:rFonts w:ascii="Times New Roman" w:hAnsi="Times New Roman" w:cs="Garamond"/>
          <w:sz w:val="24"/>
          <w:szCs w:val="24"/>
        </w:rPr>
        <w:t>As B</w:t>
      </w:r>
      <w:r w:rsidR="00F45932" w:rsidRPr="00FE78A1">
        <w:rPr>
          <w:rFonts w:ascii="Times New Roman" w:hAnsi="Times New Roman" w:cs="Garamond"/>
          <w:sz w:val="24"/>
          <w:szCs w:val="24"/>
        </w:rPr>
        <w:t>e</w:t>
      </w:r>
      <w:r w:rsidRPr="00FE78A1">
        <w:rPr>
          <w:rFonts w:ascii="Times New Roman" w:hAnsi="Times New Roman" w:cs="Garamond"/>
          <w:sz w:val="24"/>
          <w:szCs w:val="24"/>
        </w:rPr>
        <w:t>ssiere noted in her work on heritage food, ‘The transmission of culinary know-how is, furthermore, not what it used to be. There is a frittering away of skills. The daughter or granddaughter no longer inherits secret family recipes. Modern home cooking goes beyond</w:t>
      </w:r>
      <w:r w:rsidR="007C4F76" w:rsidRPr="00FE78A1">
        <w:rPr>
          <w:rFonts w:ascii="Times New Roman" w:hAnsi="Times New Roman" w:cs="Garamond"/>
          <w:sz w:val="24"/>
          <w:szCs w:val="24"/>
        </w:rPr>
        <w:t xml:space="preserve"> the</w:t>
      </w:r>
      <w:r w:rsidRPr="00FE78A1">
        <w:rPr>
          <w:rFonts w:ascii="Times New Roman" w:hAnsi="Times New Roman" w:cs="Garamond"/>
          <w:sz w:val="24"/>
          <w:szCs w:val="24"/>
        </w:rPr>
        <w:t xml:space="preserve"> traditional</w:t>
      </w:r>
      <w:r w:rsidR="00DE176D" w:rsidRPr="00FE78A1">
        <w:rPr>
          <w:rFonts w:ascii="Times New Roman" w:hAnsi="Times New Roman" w:cs="Garamond"/>
          <w:sz w:val="24"/>
          <w:szCs w:val="24"/>
        </w:rPr>
        <w:t xml:space="preserve"> </w:t>
      </w:r>
      <w:r w:rsidRPr="00FE78A1">
        <w:rPr>
          <w:rFonts w:ascii="Times New Roman" w:hAnsi="Times New Roman" w:cs="Garamond"/>
          <w:sz w:val="24"/>
          <w:szCs w:val="24"/>
        </w:rPr>
        <w:t>family dishes,</w:t>
      </w:r>
      <w:r w:rsidR="007C4F76" w:rsidRPr="00FE78A1">
        <w:rPr>
          <w:rFonts w:ascii="Times New Roman" w:hAnsi="Times New Roman" w:cs="Garamond"/>
          <w:sz w:val="24"/>
          <w:szCs w:val="24"/>
        </w:rPr>
        <w:t xml:space="preserve"> in turn</w:t>
      </w:r>
      <w:r w:rsidRPr="00FE78A1">
        <w:rPr>
          <w:rFonts w:ascii="Times New Roman" w:hAnsi="Times New Roman" w:cs="Garamond"/>
          <w:sz w:val="24"/>
          <w:szCs w:val="24"/>
        </w:rPr>
        <w:t xml:space="preserve"> creating nostalgia for</w:t>
      </w:r>
      <w:r w:rsidR="007C4F76" w:rsidRPr="00FE78A1">
        <w:rPr>
          <w:rFonts w:ascii="Times New Roman" w:hAnsi="Times New Roman" w:cs="Garamond"/>
          <w:sz w:val="24"/>
          <w:szCs w:val="24"/>
        </w:rPr>
        <w:t xml:space="preserve"> the</w:t>
      </w:r>
      <w:r w:rsidRPr="00FE78A1">
        <w:rPr>
          <w:rFonts w:ascii="Times New Roman" w:hAnsi="Times New Roman" w:cs="Garamond"/>
          <w:sz w:val="24"/>
          <w:szCs w:val="24"/>
        </w:rPr>
        <w:t xml:space="preserve"> food eaten in one’s childhood and adolescence. Newly-found aspirations translate this nostalgia into the desire to go back to culinary roots, as if this were a return to the beginning. It is as if eating were a quest for nutrimental truth</w:t>
      </w:r>
      <w:r w:rsidR="007C4F76" w:rsidRPr="00FE78A1">
        <w:rPr>
          <w:rFonts w:ascii="Times New Roman" w:hAnsi="Times New Roman" w:cs="Garamond"/>
          <w:sz w:val="24"/>
          <w:szCs w:val="24"/>
        </w:rPr>
        <w:t>,</w:t>
      </w:r>
      <w:r w:rsidRPr="00FE78A1">
        <w:rPr>
          <w:rFonts w:ascii="Times New Roman" w:hAnsi="Times New Roman" w:cs="Garamond"/>
          <w:sz w:val="24"/>
          <w:szCs w:val="24"/>
        </w:rPr>
        <w:t xml:space="preserve"> </w:t>
      </w:r>
      <w:r w:rsidR="007C4F76" w:rsidRPr="00FE78A1">
        <w:rPr>
          <w:rFonts w:ascii="Times New Roman" w:hAnsi="Times New Roman" w:cs="Garamond"/>
          <w:b/>
          <w:sz w:val="24"/>
          <w:szCs w:val="24"/>
        </w:rPr>
        <w:t>an</w:t>
      </w:r>
      <w:r w:rsidRPr="00FE78A1">
        <w:rPr>
          <w:rFonts w:ascii="Times New Roman" w:hAnsi="Times New Roman" w:cs="Garamond"/>
          <w:b/>
          <w:sz w:val="24"/>
          <w:szCs w:val="24"/>
        </w:rPr>
        <w:t xml:space="preserve"> essence hidden</w:t>
      </w:r>
      <w:r w:rsidRPr="00FE78A1">
        <w:rPr>
          <w:rFonts w:ascii="Times New Roman" w:hAnsi="Times New Roman" w:cs="Garamond"/>
          <w:sz w:val="24"/>
          <w:szCs w:val="24"/>
        </w:rPr>
        <w:t xml:space="preserve"> within a dish’. It is the essence hi</w:t>
      </w:r>
      <w:r w:rsidR="007C4F76" w:rsidRPr="00FE78A1">
        <w:rPr>
          <w:rFonts w:ascii="Times New Roman" w:hAnsi="Times New Roman" w:cs="Garamond"/>
          <w:sz w:val="24"/>
          <w:szCs w:val="24"/>
        </w:rPr>
        <w:t>dden within the dish that perhaps</w:t>
      </w:r>
      <w:r w:rsidRPr="00FE78A1">
        <w:rPr>
          <w:rFonts w:ascii="Times New Roman" w:hAnsi="Times New Roman" w:cs="Garamond"/>
          <w:sz w:val="24"/>
          <w:szCs w:val="24"/>
        </w:rPr>
        <w:t xml:space="preserve"> holds the key to the mystery of </w:t>
      </w:r>
      <w:r w:rsidRPr="00FE78A1">
        <w:rPr>
          <w:rFonts w:ascii="Times New Roman" w:hAnsi="Times New Roman" w:cs="Garamond"/>
          <w:i/>
          <w:iCs/>
          <w:sz w:val="24"/>
          <w:szCs w:val="24"/>
        </w:rPr>
        <w:t>teiglach</w:t>
      </w:r>
      <w:r w:rsidRPr="00FE78A1">
        <w:rPr>
          <w:rFonts w:ascii="Times New Roman" w:hAnsi="Times New Roman" w:cs="Garamond"/>
          <w:sz w:val="24"/>
          <w:szCs w:val="24"/>
        </w:rPr>
        <w:t>, both its production and</w:t>
      </w:r>
      <w:r w:rsidR="00A44327" w:rsidRPr="00FE78A1">
        <w:rPr>
          <w:rFonts w:ascii="Times New Roman" w:hAnsi="Times New Roman" w:cs="Garamond"/>
          <w:sz w:val="24"/>
          <w:szCs w:val="24"/>
        </w:rPr>
        <w:t xml:space="preserve"> the</w:t>
      </w:r>
      <w:r w:rsidRPr="00FE78A1">
        <w:rPr>
          <w:rFonts w:ascii="Times New Roman" w:hAnsi="Times New Roman" w:cs="Garamond"/>
          <w:sz w:val="24"/>
          <w:szCs w:val="24"/>
        </w:rPr>
        <w:t xml:space="preserve"> appeal it holds for th</w:t>
      </w:r>
      <w:r w:rsidR="00A44327" w:rsidRPr="00FE78A1">
        <w:rPr>
          <w:rFonts w:ascii="Times New Roman" w:hAnsi="Times New Roman" w:cs="Garamond"/>
          <w:sz w:val="24"/>
          <w:szCs w:val="24"/>
        </w:rPr>
        <w:t>e contemporary Jews descended from</w:t>
      </w:r>
      <w:r w:rsidR="007C4F76" w:rsidRPr="00FE78A1">
        <w:rPr>
          <w:rFonts w:ascii="Times New Roman" w:hAnsi="Times New Roman" w:cs="Garamond"/>
          <w:sz w:val="24"/>
          <w:szCs w:val="24"/>
        </w:rPr>
        <w:t xml:space="preserve"> those</w:t>
      </w:r>
      <w:r w:rsidRPr="00FE78A1">
        <w:rPr>
          <w:rFonts w:ascii="Times New Roman" w:hAnsi="Times New Roman" w:cs="Garamond"/>
          <w:sz w:val="24"/>
          <w:szCs w:val="24"/>
        </w:rPr>
        <w:t xml:space="preserve"> of the Russian and Soviet Empires. Is it possible that the wome</w:t>
      </w:r>
      <w:r w:rsidR="007C4F76" w:rsidRPr="00FE78A1">
        <w:rPr>
          <w:rFonts w:ascii="Times New Roman" w:hAnsi="Times New Roman" w:cs="Garamond"/>
          <w:sz w:val="24"/>
          <w:szCs w:val="24"/>
        </w:rPr>
        <w:t>n who insisted that the lid,</w:t>
      </w:r>
      <w:r w:rsidRPr="00FE78A1">
        <w:rPr>
          <w:rFonts w:ascii="Times New Roman" w:hAnsi="Times New Roman" w:cs="Garamond"/>
          <w:sz w:val="24"/>
          <w:szCs w:val="24"/>
        </w:rPr>
        <w:t xml:space="preserve"> the kitchen windows and</w:t>
      </w:r>
      <w:r w:rsidR="007C4F76" w:rsidRPr="00FE78A1">
        <w:rPr>
          <w:rFonts w:ascii="Times New Roman" w:hAnsi="Times New Roman" w:cs="Garamond"/>
          <w:sz w:val="24"/>
          <w:szCs w:val="24"/>
        </w:rPr>
        <w:t xml:space="preserve"> even</w:t>
      </w:r>
      <w:r w:rsidRPr="00FE78A1">
        <w:rPr>
          <w:rFonts w:ascii="Times New Roman" w:hAnsi="Times New Roman" w:cs="Garamond"/>
          <w:sz w:val="24"/>
          <w:szCs w:val="24"/>
        </w:rPr>
        <w:t xml:space="preserve"> the doors have to be</w:t>
      </w:r>
      <w:r w:rsidR="007C4F76" w:rsidRPr="00FE78A1">
        <w:rPr>
          <w:rFonts w:ascii="Times New Roman" w:hAnsi="Times New Roman" w:cs="Garamond"/>
          <w:sz w:val="24"/>
          <w:szCs w:val="24"/>
        </w:rPr>
        <w:t xml:space="preserve"> almost hermetically tight whilst</w:t>
      </w:r>
      <w:r w:rsidRPr="00FE78A1">
        <w:rPr>
          <w:rFonts w:ascii="Times New Roman" w:hAnsi="Times New Roman" w:cs="Garamond"/>
          <w:sz w:val="24"/>
          <w:szCs w:val="24"/>
        </w:rPr>
        <w:t xml:space="preserve"> </w:t>
      </w:r>
      <w:r w:rsidRPr="00FE78A1">
        <w:rPr>
          <w:rFonts w:ascii="Times New Roman" w:hAnsi="Times New Roman" w:cs="Garamond"/>
          <w:i/>
          <w:iCs/>
          <w:sz w:val="24"/>
          <w:szCs w:val="24"/>
        </w:rPr>
        <w:t>teiglach</w:t>
      </w:r>
      <w:r w:rsidRPr="00FE78A1">
        <w:rPr>
          <w:rFonts w:ascii="Times New Roman" w:hAnsi="Times New Roman" w:cs="Garamond"/>
          <w:sz w:val="24"/>
          <w:szCs w:val="24"/>
        </w:rPr>
        <w:t xml:space="preserve"> was cooking</w:t>
      </w:r>
      <w:r w:rsidR="00A44327" w:rsidRPr="00FE78A1">
        <w:rPr>
          <w:rFonts w:ascii="Times New Roman" w:hAnsi="Times New Roman" w:cs="Garamond"/>
          <w:sz w:val="24"/>
          <w:szCs w:val="24"/>
        </w:rPr>
        <w:t>, had reason to do so,</w:t>
      </w:r>
      <w:r w:rsidRPr="00FE78A1">
        <w:rPr>
          <w:rFonts w:ascii="Times New Roman" w:hAnsi="Times New Roman" w:cs="Garamond"/>
          <w:sz w:val="24"/>
          <w:szCs w:val="24"/>
        </w:rPr>
        <w:t xml:space="preserve"> that it did have an essence, a s</w:t>
      </w:r>
      <w:r w:rsidR="0064563E" w:rsidRPr="00FE78A1">
        <w:rPr>
          <w:rFonts w:ascii="Times New Roman" w:hAnsi="Times New Roman" w:cs="Garamond"/>
          <w:sz w:val="24"/>
          <w:szCs w:val="24"/>
        </w:rPr>
        <w:t>pirit</w:t>
      </w:r>
      <w:r w:rsidRPr="00FE78A1">
        <w:rPr>
          <w:rFonts w:ascii="Times New Roman" w:hAnsi="Times New Roman" w:cs="Garamond"/>
          <w:sz w:val="24"/>
          <w:szCs w:val="24"/>
        </w:rPr>
        <w:t xml:space="preserve">, a </w:t>
      </w:r>
      <w:r w:rsidRPr="00BB6DA2">
        <w:rPr>
          <w:rFonts w:ascii="Times New Roman" w:hAnsi="Times New Roman" w:cs="Garamond"/>
          <w:i/>
          <w:sz w:val="24"/>
          <w:szCs w:val="24"/>
        </w:rPr>
        <w:t>rua</w:t>
      </w:r>
      <w:r w:rsidR="0064563E" w:rsidRPr="00BB6DA2">
        <w:rPr>
          <w:rFonts w:ascii="Times New Roman" w:hAnsi="Times New Roman" w:cs="Garamond"/>
          <w:i/>
          <w:sz w:val="24"/>
          <w:szCs w:val="24"/>
        </w:rPr>
        <w:t>k</w:t>
      </w:r>
      <w:r w:rsidRPr="00BB6DA2">
        <w:rPr>
          <w:rFonts w:ascii="Times New Roman" w:hAnsi="Times New Roman" w:cs="Garamond"/>
          <w:i/>
          <w:sz w:val="24"/>
          <w:szCs w:val="24"/>
        </w:rPr>
        <w:t>h</w:t>
      </w:r>
      <w:r w:rsidR="00BB6DA2">
        <w:rPr>
          <w:rFonts w:ascii="Times New Roman" w:hAnsi="Times New Roman" w:cs="Garamond"/>
          <w:sz w:val="24"/>
          <w:szCs w:val="24"/>
        </w:rPr>
        <w:t>?</w:t>
      </w:r>
      <w:r w:rsidRPr="00BB6DA2">
        <w:rPr>
          <w:rFonts w:ascii="Times New Roman" w:hAnsi="Times New Roman" w:cs="Garamond"/>
          <w:i/>
          <w:sz w:val="24"/>
          <w:szCs w:val="24"/>
        </w:rPr>
        <w:t xml:space="preserve"> </w:t>
      </w:r>
      <w:r w:rsidRPr="00FE78A1">
        <w:rPr>
          <w:rFonts w:ascii="Times New Roman" w:hAnsi="Times New Roman" w:cs="Garamond"/>
          <w:sz w:val="24"/>
          <w:szCs w:val="24"/>
        </w:rPr>
        <w:t xml:space="preserve"> In such a case they were guarding</w:t>
      </w:r>
      <w:r w:rsidR="00A44327" w:rsidRPr="00FE78A1">
        <w:rPr>
          <w:rFonts w:ascii="Times New Roman" w:hAnsi="Times New Roman" w:cs="Garamond"/>
          <w:sz w:val="24"/>
          <w:szCs w:val="24"/>
        </w:rPr>
        <w:t xml:space="preserve"> against</w:t>
      </w:r>
      <w:r w:rsidRPr="00FE78A1">
        <w:rPr>
          <w:rFonts w:ascii="Times New Roman" w:hAnsi="Times New Roman" w:cs="Garamond"/>
          <w:sz w:val="24"/>
          <w:szCs w:val="24"/>
        </w:rPr>
        <w:t xml:space="preserve"> the flowing away of this </w:t>
      </w:r>
      <w:r w:rsidRPr="00FE78A1">
        <w:rPr>
          <w:rFonts w:ascii="Times New Roman" w:hAnsi="Times New Roman" w:cs="Garamond"/>
          <w:i/>
          <w:sz w:val="24"/>
          <w:szCs w:val="24"/>
        </w:rPr>
        <w:t>rua</w:t>
      </w:r>
      <w:r w:rsidR="0064563E" w:rsidRPr="00FE78A1">
        <w:rPr>
          <w:rFonts w:ascii="Times New Roman" w:hAnsi="Times New Roman" w:cs="Garamond"/>
          <w:i/>
          <w:sz w:val="24"/>
          <w:szCs w:val="24"/>
        </w:rPr>
        <w:t>k</w:t>
      </w:r>
      <w:r w:rsidRPr="00FE78A1">
        <w:rPr>
          <w:rFonts w:ascii="Times New Roman" w:hAnsi="Times New Roman" w:cs="Garamond"/>
          <w:i/>
          <w:sz w:val="24"/>
          <w:szCs w:val="24"/>
        </w:rPr>
        <w:t>h</w:t>
      </w:r>
      <w:r w:rsidRPr="00FE78A1">
        <w:rPr>
          <w:rFonts w:ascii="Times New Roman" w:hAnsi="Times New Roman" w:cs="Garamond"/>
          <w:sz w:val="24"/>
          <w:szCs w:val="24"/>
        </w:rPr>
        <w:t xml:space="preserve">-air through the lid into </w:t>
      </w:r>
      <w:r w:rsidR="0064563E" w:rsidRPr="00FE78A1">
        <w:rPr>
          <w:rFonts w:ascii="Times New Roman" w:hAnsi="Times New Roman" w:cs="Garamond"/>
          <w:sz w:val="24"/>
          <w:szCs w:val="24"/>
        </w:rPr>
        <w:t xml:space="preserve">the </w:t>
      </w:r>
      <w:r w:rsidRPr="00FE78A1">
        <w:rPr>
          <w:rFonts w:ascii="Times New Roman" w:hAnsi="Times New Roman" w:cs="Garamond"/>
          <w:sz w:val="24"/>
          <w:szCs w:val="24"/>
        </w:rPr>
        <w:t>outer spaces, and what they were guarding</w:t>
      </w:r>
      <w:r w:rsidR="00A44327" w:rsidRPr="00FE78A1">
        <w:rPr>
          <w:rFonts w:ascii="Times New Roman" w:hAnsi="Times New Roman" w:cs="Garamond"/>
          <w:sz w:val="24"/>
          <w:szCs w:val="24"/>
        </w:rPr>
        <w:t xml:space="preserve"> against</w:t>
      </w:r>
      <w:r w:rsidRPr="00FE78A1">
        <w:rPr>
          <w:rFonts w:ascii="Times New Roman" w:hAnsi="Times New Roman" w:cs="Garamond"/>
          <w:sz w:val="24"/>
          <w:szCs w:val="24"/>
        </w:rPr>
        <w:t xml:space="preserve"> was </w:t>
      </w:r>
      <w:r w:rsidR="0064563E" w:rsidRPr="00FE78A1">
        <w:rPr>
          <w:rFonts w:ascii="Times New Roman" w:hAnsi="Times New Roman" w:cs="Garamond"/>
          <w:sz w:val="24"/>
          <w:szCs w:val="24"/>
        </w:rPr>
        <w:t xml:space="preserve">situated </w:t>
      </w:r>
      <w:r w:rsidRPr="00FE78A1">
        <w:rPr>
          <w:rFonts w:ascii="Times New Roman" w:hAnsi="Times New Roman" w:cs="Garamond"/>
          <w:sz w:val="24"/>
          <w:szCs w:val="24"/>
        </w:rPr>
        <w:t>not out</w:t>
      </w:r>
      <w:r w:rsidR="0064563E" w:rsidRPr="00FE78A1">
        <w:rPr>
          <w:rFonts w:ascii="Times New Roman" w:hAnsi="Times New Roman" w:cs="Garamond"/>
          <w:sz w:val="24"/>
          <w:szCs w:val="24"/>
        </w:rPr>
        <w:t xml:space="preserve">side </w:t>
      </w:r>
      <w:r w:rsidRPr="00FE78A1">
        <w:rPr>
          <w:rFonts w:ascii="Times New Roman" w:hAnsi="Times New Roman" w:cs="Garamond"/>
          <w:sz w:val="24"/>
          <w:szCs w:val="24"/>
        </w:rPr>
        <w:t>of the pot but in</w:t>
      </w:r>
      <w:r w:rsidR="0064563E" w:rsidRPr="00FE78A1">
        <w:rPr>
          <w:rFonts w:ascii="Times New Roman" w:hAnsi="Times New Roman" w:cs="Garamond"/>
          <w:sz w:val="24"/>
          <w:szCs w:val="24"/>
        </w:rPr>
        <w:t xml:space="preserve">side </w:t>
      </w:r>
      <w:r w:rsidRPr="00FE78A1">
        <w:rPr>
          <w:rFonts w:ascii="Times New Roman" w:hAnsi="Times New Roman" w:cs="Garamond"/>
          <w:sz w:val="24"/>
          <w:szCs w:val="24"/>
        </w:rPr>
        <w:t>the pot? The dough</w:t>
      </w:r>
      <w:r w:rsidR="007C4F76" w:rsidRPr="00FE78A1">
        <w:rPr>
          <w:rFonts w:ascii="Times New Roman" w:hAnsi="Times New Roman" w:cs="Garamond"/>
          <w:sz w:val="24"/>
          <w:szCs w:val="24"/>
        </w:rPr>
        <w:t xml:space="preserve"> then</w:t>
      </w:r>
      <w:r w:rsidRPr="00FE78A1">
        <w:rPr>
          <w:rFonts w:ascii="Times New Roman" w:hAnsi="Times New Roman" w:cs="Garamond"/>
          <w:sz w:val="24"/>
          <w:szCs w:val="24"/>
        </w:rPr>
        <w:t xml:space="preserve"> becomes </w:t>
      </w:r>
      <w:r w:rsidR="0064563E" w:rsidRPr="00FE78A1">
        <w:rPr>
          <w:rFonts w:ascii="Times New Roman" w:hAnsi="Times New Roman" w:cs="Garamond"/>
          <w:sz w:val="24"/>
          <w:szCs w:val="24"/>
        </w:rPr>
        <w:t xml:space="preserve">a </w:t>
      </w:r>
      <w:r w:rsidR="007C4F76" w:rsidRPr="00FE78A1">
        <w:rPr>
          <w:rFonts w:ascii="Times New Roman" w:hAnsi="Times New Roman" w:cs="Garamond"/>
          <w:sz w:val="24"/>
          <w:szCs w:val="24"/>
        </w:rPr>
        <w:t>kind of</w:t>
      </w:r>
      <w:r w:rsidRPr="00FE78A1">
        <w:rPr>
          <w:rFonts w:ascii="Times New Roman" w:hAnsi="Times New Roman" w:cs="Garamond"/>
          <w:sz w:val="24"/>
          <w:szCs w:val="24"/>
        </w:rPr>
        <w:t xml:space="preserve"> living or</w:t>
      </w:r>
      <w:r w:rsidR="0058527A" w:rsidRPr="00FE78A1">
        <w:rPr>
          <w:rFonts w:ascii="Times New Roman" w:hAnsi="Times New Roman" w:cs="Garamond"/>
          <w:sz w:val="24"/>
          <w:szCs w:val="24"/>
        </w:rPr>
        <w:t>gan</w:t>
      </w:r>
      <w:r w:rsidR="007C4F76" w:rsidRPr="00FE78A1">
        <w:rPr>
          <w:rFonts w:ascii="Times New Roman" w:hAnsi="Times New Roman" w:cs="Garamond"/>
          <w:sz w:val="24"/>
          <w:szCs w:val="24"/>
        </w:rPr>
        <w:t>ism that in order to grow, must find a life and an</w:t>
      </w:r>
      <w:r w:rsidRPr="00FE78A1">
        <w:rPr>
          <w:rFonts w:ascii="Times New Roman" w:hAnsi="Times New Roman" w:cs="Garamond"/>
          <w:sz w:val="24"/>
          <w:szCs w:val="24"/>
        </w:rPr>
        <w:t xml:space="preserve"> essence of its own. And while in the words of B</w:t>
      </w:r>
      <w:r w:rsidR="00F45932" w:rsidRPr="00FE78A1">
        <w:rPr>
          <w:rFonts w:ascii="Times New Roman" w:hAnsi="Times New Roman" w:cs="Garamond"/>
          <w:sz w:val="24"/>
          <w:szCs w:val="24"/>
        </w:rPr>
        <w:t>e</w:t>
      </w:r>
      <w:r w:rsidRPr="00FE78A1">
        <w:rPr>
          <w:rFonts w:ascii="Times New Roman" w:hAnsi="Times New Roman" w:cs="Garamond"/>
          <w:sz w:val="24"/>
          <w:szCs w:val="24"/>
        </w:rPr>
        <w:t>ssiere</w:t>
      </w:r>
      <w:r w:rsidR="0058527A" w:rsidRPr="00FE78A1">
        <w:rPr>
          <w:rFonts w:ascii="Times New Roman" w:hAnsi="Times New Roman" w:cs="Garamond"/>
          <w:sz w:val="24"/>
          <w:szCs w:val="24"/>
        </w:rPr>
        <w:t>,</w:t>
      </w:r>
      <w:r w:rsidRPr="00FE78A1">
        <w:rPr>
          <w:rFonts w:ascii="Times New Roman" w:hAnsi="Times New Roman" w:cs="Garamond"/>
          <w:sz w:val="24"/>
          <w:szCs w:val="24"/>
        </w:rPr>
        <w:t xml:space="preserve"> we treat heritage food as </w:t>
      </w:r>
      <w:r w:rsidR="00DE176D" w:rsidRPr="00FE78A1">
        <w:rPr>
          <w:rFonts w:ascii="Times New Roman" w:hAnsi="Times New Roman" w:cs="Garamond"/>
          <w:sz w:val="24"/>
          <w:szCs w:val="24"/>
        </w:rPr>
        <w:t xml:space="preserve">containing </w:t>
      </w:r>
      <w:r w:rsidRPr="00FE78A1">
        <w:rPr>
          <w:rFonts w:ascii="Times New Roman" w:hAnsi="Times New Roman" w:cs="Garamond"/>
          <w:sz w:val="24"/>
          <w:szCs w:val="24"/>
        </w:rPr>
        <w:t xml:space="preserve">an essence and ultimate truth, </w:t>
      </w:r>
      <w:r w:rsidR="00DE176D" w:rsidRPr="00FE78A1">
        <w:rPr>
          <w:rFonts w:ascii="Times New Roman" w:hAnsi="Times New Roman" w:cs="Garamond"/>
          <w:sz w:val="24"/>
          <w:szCs w:val="24"/>
        </w:rPr>
        <w:t xml:space="preserve">the contemporary </w:t>
      </w:r>
      <w:r w:rsidR="00DE176D" w:rsidRPr="00FE78A1">
        <w:rPr>
          <w:rFonts w:ascii="Times New Roman" w:hAnsi="Times New Roman" w:cs="Garamond"/>
          <w:i/>
          <w:iCs/>
          <w:sz w:val="24"/>
          <w:szCs w:val="24"/>
        </w:rPr>
        <w:t>teiglach</w:t>
      </w:r>
      <w:r w:rsidR="00DE176D" w:rsidRPr="00FE78A1">
        <w:rPr>
          <w:rFonts w:ascii="Times New Roman" w:hAnsi="Times New Roman" w:cs="Garamond"/>
          <w:sz w:val="24"/>
          <w:szCs w:val="24"/>
        </w:rPr>
        <w:t xml:space="preserve"> recipe searchers express nostal</w:t>
      </w:r>
      <w:r w:rsidR="007C4F76" w:rsidRPr="00FE78A1">
        <w:rPr>
          <w:rFonts w:ascii="Times New Roman" w:hAnsi="Times New Roman" w:cs="Garamond"/>
          <w:sz w:val="24"/>
          <w:szCs w:val="24"/>
        </w:rPr>
        <w:t>gia in varied forms, one of which</w:t>
      </w:r>
      <w:r w:rsidR="00DE176D" w:rsidRPr="00FE78A1">
        <w:rPr>
          <w:rFonts w:ascii="Times New Roman" w:hAnsi="Times New Roman" w:cs="Garamond"/>
          <w:sz w:val="24"/>
          <w:szCs w:val="24"/>
        </w:rPr>
        <w:t xml:space="preserve"> is to define their individual and collective </w:t>
      </w:r>
      <w:r w:rsidR="00F45932" w:rsidRPr="00FE78A1">
        <w:rPr>
          <w:rFonts w:ascii="Times New Roman" w:hAnsi="Times New Roman" w:cs="Garamond"/>
          <w:sz w:val="24"/>
          <w:szCs w:val="24"/>
        </w:rPr>
        <w:t>S</w:t>
      </w:r>
      <w:r w:rsidR="00DE176D" w:rsidRPr="00FE78A1">
        <w:rPr>
          <w:rFonts w:ascii="Times New Roman" w:hAnsi="Times New Roman" w:cs="Garamond"/>
          <w:sz w:val="24"/>
          <w:szCs w:val="24"/>
        </w:rPr>
        <w:t>elves in the old and the new worlds,</w:t>
      </w:r>
      <w:r w:rsidR="007C4F76" w:rsidRPr="00FE78A1">
        <w:rPr>
          <w:rFonts w:ascii="Times New Roman" w:hAnsi="Times New Roman" w:cs="Garamond"/>
          <w:sz w:val="24"/>
          <w:szCs w:val="24"/>
        </w:rPr>
        <w:t xml:space="preserve"> in</w:t>
      </w:r>
      <w:r w:rsidR="00DE176D" w:rsidRPr="00FE78A1">
        <w:rPr>
          <w:rFonts w:ascii="Times New Roman" w:hAnsi="Times New Roman" w:cs="Garamond"/>
          <w:sz w:val="24"/>
          <w:szCs w:val="24"/>
        </w:rPr>
        <w:t xml:space="preserve"> </w:t>
      </w:r>
      <w:r w:rsidR="0064563E" w:rsidRPr="00FE78A1">
        <w:rPr>
          <w:rFonts w:ascii="Times New Roman" w:hAnsi="Times New Roman" w:cs="Garamond"/>
          <w:sz w:val="24"/>
          <w:szCs w:val="24"/>
        </w:rPr>
        <w:t xml:space="preserve">the Soviet Union and Israel, </w:t>
      </w:r>
      <w:r w:rsidR="00DE176D" w:rsidRPr="00FE78A1">
        <w:rPr>
          <w:rFonts w:ascii="Times New Roman" w:hAnsi="Times New Roman" w:cs="Garamond"/>
          <w:sz w:val="24"/>
          <w:szCs w:val="24"/>
        </w:rPr>
        <w:t xml:space="preserve">both of which </w:t>
      </w:r>
      <w:r w:rsidR="00D34B3A" w:rsidRPr="00FE78A1">
        <w:rPr>
          <w:rFonts w:ascii="Times New Roman" w:hAnsi="Times New Roman" w:cs="Garamond"/>
          <w:sz w:val="24"/>
          <w:szCs w:val="24"/>
        </w:rPr>
        <w:t>have a role</w:t>
      </w:r>
      <w:r w:rsidR="007C4F76" w:rsidRPr="00FE78A1">
        <w:rPr>
          <w:rFonts w:ascii="Times New Roman" w:hAnsi="Times New Roman" w:cs="Garamond"/>
          <w:sz w:val="24"/>
          <w:szCs w:val="24"/>
        </w:rPr>
        <w:t xml:space="preserve"> to play in the discontinuity of</w:t>
      </w:r>
      <w:r w:rsidR="00D34B3A" w:rsidRPr="00FE78A1">
        <w:rPr>
          <w:rFonts w:ascii="Times New Roman" w:hAnsi="Times New Roman" w:cs="Garamond"/>
          <w:sz w:val="24"/>
          <w:szCs w:val="24"/>
        </w:rPr>
        <w:t xml:space="preserve"> </w:t>
      </w:r>
      <w:r w:rsidR="00DE176D" w:rsidRPr="00FE78A1">
        <w:rPr>
          <w:rFonts w:ascii="Times New Roman" w:hAnsi="Times New Roman" w:cs="Garamond"/>
          <w:sz w:val="24"/>
          <w:szCs w:val="24"/>
        </w:rPr>
        <w:t xml:space="preserve">their micro cultures.    </w:t>
      </w:r>
    </w:p>
    <w:p w:rsidR="00B57848" w:rsidRPr="00FE78A1" w:rsidRDefault="00B57848" w:rsidP="00CE0F0B">
      <w:pPr>
        <w:spacing w:line="360" w:lineRule="auto"/>
        <w:rPr>
          <w:rFonts w:ascii="Times New Roman" w:hAnsi="Times New Roman"/>
          <w:sz w:val="24"/>
        </w:rPr>
      </w:pPr>
    </w:p>
    <w:p w:rsidR="00EB0367" w:rsidRPr="00FE78A1" w:rsidRDefault="00EB0367" w:rsidP="00CE0F0B">
      <w:pPr>
        <w:spacing w:line="360" w:lineRule="auto"/>
        <w:rPr>
          <w:rFonts w:ascii="Times New Roman" w:hAnsi="Times New Roman"/>
          <w:sz w:val="24"/>
        </w:rPr>
      </w:pPr>
      <w:r w:rsidRPr="00FE78A1">
        <w:rPr>
          <w:rFonts w:ascii="Times New Roman" w:hAnsi="Times New Roman"/>
          <w:sz w:val="24"/>
        </w:rPr>
        <w:t>Between sweets and meats: Writing food, defining the Self, constr</w:t>
      </w:r>
      <w:r w:rsidR="00BF5123" w:rsidRPr="00FE78A1">
        <w:rPr>
          <w:rFonts w:ascii="Times New Roman" w:hAnsi="Times New Roman"/>
          <w:sz w:val="24"/>
        </w:rPr>
        <w:t>u</w:t>
      </w:r>
      <w:r w:rsidRPr="00FE78A1">
        <w:rPr>
          <w:rFonts w:ascii="Times New Roman" w:hAnsi="Times New Roman"/>
          <w:sz w:val="24"/>
        </w:rPr>
        <w:t>cting the Other</w:t>
      </w:r>
    </w:p>
    <w:p w:rsidR="00EB0367" w:rsidRPr="00FE78A1" w:rsidRDefault="00EB0367" w:rsidP="00CE0F0B">
      <w:pPr>
        <w:spacing w:line="360" w:lineRule="auto"/>
        <w:rPr>
          <w:rFonts w:ascii="Times New Roman" w:hAnsi="Times New Roman"/>
          <w:sz w:val="24"/>
        </w:rPr>
      </w:pPr>
    </w:p>
    <w:p w:rsidR="00BE0A77" w:rsidRPr="00FE78A1" w:rsidRDefault="00F45932" w:rsidP="00CE0F0B">
      <w:pPr>
        <w:spacing w:line="360" w:lineRule="auto"/>
        <w:rPr>
          <w:rFonts w:ascii="Times New Roman" w:hAnsi="Times New Roman"/>
          <w:sz w:val="24"/>
        </w:rPr>
      </w:pPr>
      <w:r w:rsidRPr="00FE78A1">
        <w:rPr>
          <w:rFonts w:ascii="Times New Roman" w:hAnsi="Times New Roman"/>
          <w:sz w:val="24"/>
        </w:rPr>
        <w:t xml:space="preserve">Among those who </w:t>
      </w:r>
      <w:r w:rsidR="003E7CA8" w:rsidRPr="00FE78A1">
        <w:rPr>
          <w:rFonts w:ascii="Times New Roman" w:hAnsi="Times New Roman"/>
          <w:sz w:val="24"/>
        </w:rPr>
        <w:t>lament the cultural discontinuity of food of Russian Soviet Jewry</w:t>
      </w:r>
      <w:r w:rsidRPr="00FE78A1">
        <w:rPr>
          <w:rFonts w:ascii="Times New Roman" w:hAnsi="Times New Roman"/>
          <w:sz w:val="24"/>
        </w:rPr>
        <w:t xml:space="preserve"> is a</w:t>
      </w:r>
      <w:r w:rsidR="0054530F" w:rsidRPr="00FE78A1">
        <w:rPr>
          <w:rFonts w:ascii="Times New Roman" w:hAnsi="Times New Roman"/>
          <w:sz w:val="24"/>
        </w:rPr>
        <w:t xml:space="preserve"> highbrow Russian writer</w:t>
      </w:r>
      <w:r w:rsidR="007C4F76" w:rsidRPr="00FE78A1">
        <w:rPr>
          <w:rFonts w:ascii="Times New Roman" w:hAnsi="Times New Roman"/>
          <w:sz w:val="24"/>
        </w:rPr>
        <w:t>, active</w:t>
      </w:r>
      <w:r w:rsidR="0054530F" w:rsidRPr="00FE78A1">
        <w:rPr>
          <w:rFonts w:ascii="Times New Roman" w:hAnsi="Times New Roman"/>
          <w:sz w:val="24"/>
        </w:rPr>
        <w:t xml:space="preserve"> in Israel, Aleksandr Gol</w:t>
      </w:r>
      <w:r w:rsidR="007C6007" w:rsidRPr="00FE78A1">
        <w:rPr>
          <w:rFonts w:ascii="Times New Roman" w:hAnsi="Times New Roman"/>
          <w:sz w:val="24"/>
        </w:rPr>
        <w:t>’</w:t>
      </w:r>
      <w:r w:rsidR="0054530F" w:rsidRPr="00FE78A1">
        <w:rPr>
          <w:rFonts w:ascii="Times New Roman" w:hAnsi="Times New Roman"/>
          <w:sz w:val="24"/>
        </w:rPr>
        <w:t>dshtein</w:t>
      </w:r>
      <w:r w:rsidRPr="00FE78A1">
        <w:rPr>
          <w:rFonts w:ascii="Times New Roman" w:hAnsi="Times New Roman"/>
          <w:sz w:val="24"/>
        </w:rPr>
        <w:t xml:space="preserve">. </w:t>
      </w:r>
      <w:r w:rsidR="00A44327" w:rsidRPr="00FE78A1">
        <w:rPr>
          <w:rFonts w:ascii="Times New Roman" w:hAnsi="Times New Roman"/>
          <w:sz w:val="24"/>
        </w:rPr>
        <w:t>What h</w:t>
      </w:r>
      <w:r w:rsidRPr="00FE78A1">
        <w:rPr>
          <w:rFonts w:ascii="Times New Roman" w:hAnsi="Times New Roman"/>
          <w:sz w:val="24"/>
        </w:rPr>
        <w:t>e</w:t>
      </w:r>
      <w:r w:rsidR="0054530F" w:rsidRPr="00FE78A1">
        <w:rPr>
          <w:rFonts w:ascii="Times New Roman" w:hAnsi="Times New Roman"/>
          <w:sz w:val="24"/>
        </w:rPr>
        <w:t xml:space="preserve"> </w:t>
      </w:r>
      <w:r w:rsidR="005974DF" w:rsidRPr="00FE78A1">
        <w:rPr>
          <w:rFonts w:ascii="Times New Roman" w:hAnsi="Times New Roman"/>
          <w:sz w:val="24"/>
        </w:rPr>
        <w:t>lament</w:t>
      </w:r>
      <w:r w:rsidR="00A44327" w:rsidRPr="00FE78A1">
        <w:rPr>
          <w:rFonts w:ascii="Times New Roman" w:hAnsi="Times New Roman"/>
          <w:sz w:val="24"/>
        </w:rPr>
        <w:t>s he terms</w:t>
      </w:r>
      <w:r w:rsidRPr="00FE78A1">
        <w:rPr>
          <w:rFonts w:ascii="Times New Roman" w:hAnsi="Times New Roman"/>
          <w:sz w:val="24"/>
        </w:rPr>
        <w:t xml:space="preserve"> </w:t>
      </w:r>
      <w:r w:rsidR="00A44327" w:rsidRPr="00FE78A1">
        <w:rPr>
          <w:rFonts w:ascii="Times New Roman" w:hAnsi="Times New Roman"/>
          <w:sz w:val="24"/>
        </w:rPr>
        <w:t xml:space="preserve">the loss of </w:t>
      </w:r>
      <w:r w:rsidR="005974DF" w:rsidRPr="00FE78A1">
        <w:rPr>
          <w:rFonts w:ascii="Times New Roman" w:hAnsi="Times New Roman"/>
          <w:sz w:val="24"/>
        </w:rPr>
        <w:t xml:space="preserve">Ashkenazi </w:t>
      </w:r>
      <w:r w:rsidRPr="00FE78A1">
        <w:rPr>
          <w:rFonts w:ascii="Times New Roman" w:hAnsi="Times New Roman"/>
          <w:sz w:val="24"/>
        </w:rPr>
        <w:t xml:space="preserve">cooking </w:t>
      </w:r>
      <w:r w:rsidR="00B70FC9" w:rsidRPr="00FE78A1">
        <w:rPr>
          <w:rFonts w:ascii="Times New Roman" w:hAnsi="Times New Roman"/>
          <w:sz w:val="24"/>
        </w:rPr>
        <w:t>in Israel, and though belonging</w:t>
      </w:r>
      <w:r w:rsidR="005974DF" w:rsidRPr="00FE78A1">
        <w:rPr>
          <w:rFonts w:ascii="Times New Roman" w:hAnsi="Times New Roman"/>
          <w:sz w:val="24"/>
        </w:rPr>
        <w:t xml:space="preserve"> to the post-1990 emigration, he did not become a proponent of the food found in the Russian food store</w:t>
      </w:r>
      <w:r w:rsidRPr="00FE78A1">
        <w:rPr>
          <w:rFonts w:ascii="Times New Roman" w:hAnsi="Times New Roman"/>
          <w:sz w:val="24"/>
        </w:rPr>
        <w:t>s</w:t>
      </w:r>
      <w:r w:rsidR="005974DF" w:rsidRPr="00FE78A1">
        <w:rPr>
          <w:rFonts w:ascii="Times New Roman" w:hAnsi="Times New Roman"/>
          <w:sz w:val="24"/>
        </w:rPr>
        <w:t xml:space="preserve"> in Israel. </w:t>
      </w:r>
      <w:r w:rsidR="007C6007" w:rsidRPr="00FE78A1">
        <w:rPr>
          <w:rFonts w:ascii="Times New Roman" w:hAnsi="Times New Roman"/>
          <w:sz w:val="24"/>
        </w:rPr>
        <w:t xml:space="preserve">For him, the loss of Ashkenazi cooking in Israel </w:t>
      </w:r>
      <w:r w:rsidR="00A44327" w:rsidRPr="00FE78A1">
        <w:rPr>
          <w:rFonts w:ascii="Times New Roman" w:hAnsi="Times New Roman"/>
          <w:sz w:val="24"/>
        </w:rPr>
        <w:t>was a matter of</w:t>
      </w:r>
      <w:r w:rsidR="007C6007" w:rsidRPr="00FE78A1">
        <w:rPr>
          <w:rFonts w:ascii="Times New Roman" w:hAnsi="Times New Roman"/>
          <w:sz w:val="24"/>
        </w:rPr>
        <w:t xml:space="preserve"> loss of</w:t>
      </w:r>
      <w:r w:rsidR="00B70FC9" w:rsidRPr="00FE78A1">
        <w:rPr>
          <w:rFonts w:ascii="Times New Roman" w:hAnsi="Times New Roman"/>
          <w:sz w:val="24"/>
        </w:rPr>
        <w:t>,</w:t>
      </w:r>
      <w:r w:rsidR="007C6007" w:rsidRPr="00FE78A1">
        <w:rPr>
          <w:rFonts w:ascii="Times New Roman" w:hAnsi="Times New Roman"/>
          <w:sz w:val="24"/>
        </w:rPr>
        <w:t xml:space="preserve"> what he conceived as</w:t>
      </w:r>
      <w:r w:rsidR="00B70FC9" w:rsidRPr="00FE78A1">
        <w:rPr>
          <w:rFonts w:ascii="Times New Roman" w:hAnsi="Times New Roman"/>
          <w:sz w:val="24"/>
        </w:rPr>
        <w:t>,</w:t>
      </w:r>
      <w:r w:rsidR="007C6007" w:rsidRPr="00FE78A1">
        <w:rPr>
          <w:rFonts w:ascii="Times New Roman" w:hAnsi="Times New Roman"/>
          <w:sz w:val="24"/>
        </w:rPr>
        <w:t xml:space="preserve"> culture</w:t>
      </w:r>
      <w:r w:rsidR="005974DF" w:rsidRPr="00FE78A1">
        <w:rPr>
          <w:rFonts w:ascii="Times New Roman" w:hAnsi="Times New Roman"/>
          <w:sz w:val="24"/>
        </w:rPr>
        <w:t xml:space="preserve"> </w:t>
      </w:r>
      <w:r w:rsidR="007C6007" w:rsidRPr="00FE78A1">
        <w:rPr>
          <w:rFonts w:ascii="Times New Roman" w:hAnsi="Times New Roman"/>
          <w:sz w:val="24"/>
        </w:rPr>
        <w:t>far superior and more refine</w:t>
      </w:r>
      <w:r w:rsidR="00A44327" w:rsidRPr="00FE78A1">
        <w:rPr>
          <w:rFonts w:ascii="Times New Roman" w:hAnsi="Times New Roman"/>
          <w:sz w:val="24"/>
        </w:rPr>
        <w:t>d</w:t>
      </w:r>
      <w:r w:rsidR="007C6007" w:rsidRPr="00FE78A1">
        <w:rPr>
          <w:rFonts w:ascii="Times New Roman" w:hAnsi="Times New Roman"/>
          <w:sz w:val="24"/>
        </w:rPr>
        <w:t xml:space="preserve"> than the dominant Mag</w:t>
      </w:r>
      <w:r w:rsidR="002A615E" w:rsidRPr="00FE78A1">
        <w:rPr>
          <w:rFonts w:ascii="Times New Roman" w:hAnsi="Times New Roman"/>
          <w:sz w:val="24"/>
        </w:rPr>
        <w:t>h</w:t>
      </w:r>
      <w:r w:rsidR="007C6007" w:rsidRPr="00FE78A1">
        <w:rPr>
          <w:rFonts w:ascii="Times New Roman" w:hAnsi="Times New Roman"/>
          <w:sz w:val="24"/>
        </w:rPr>
        <w:t>ribic cuisine in his contemporary Israel. Well-read in the post-modern theories of body politics, Gol’dshtein made controversial and politically risqué statements with a provocative intent. He dubbed Mag</w:t>
      </w:r>
      <w:r w:rsidR="002A615E" w:rsidRPr="00FE78A1">
        <w:rPr>
          <w:rFonts w:ascii="Times New Roman" w:hAnsi="Times New Roman"/>
          <w:sz w:val="24"/>
        </w:rPr>
        <w:t>h</w:t>
      </w:r>
      <w:r w:rsidR="00A44327" w:rsidRPr="00FE78A1">
        <w:rPr>
          <w:rFonts w:ascii="Times New Roman" w:hAnsi="Times New Roman"/>
          <w:sz w:val="24"/>
        </w:rPr>
        <w:t>ribic food as coa</w:t>
      </w:r>
      <w:r w:rsidR="007C6007" w:rsidRPr="00FE78A1">
        <w:rPr>
          <w:rFonts w:ascii="Times New Roman" w:hAnsi="Times New Roman"/>
          <w:sz w:val="24"/>
        </w:rPr>
        <w:t xml:space="preserve">rse and ultimately plebeian, and much inferior to the Ashkenazi dishes. </w:t>
      </w:r>
      <w:r w:rsidR="00D52B38" w:rsidRPr="00FE78A1">
        <w:rPr>
          <w:rFonts w:ascii="Times New Roman" w:hAnsi="Times New Roman"/>
          <w:sz w:val="24"/>
        </w:rPr>
        <w:t>Of interest in his construction</w:t>
      </w:r>
      <w:r w:rsidR="00A44327" w:rsidRPr="00FE78A1">
        <w:rPr>
          <w:rFonts w:ascii="Times New Roman" w:hAnsi="Times New Roman"/>
          <w:sz w:val="24"/>
        </w:rPr>
        <w:t xml:space="preserve"> of food typology, typology creating a</w:t>
      </w:r>
      <w:r w:rsidR="007C6007" w:rsidRPr="00FE78A1">
        <w:rPr>
          <w:rFonts w:ascii="Times New Roman" w:hAnsi="Times New Roman"/>
          <w:sz w:val="24"/>
        </w:rPr>
        <w:t xml:space="preserve"> </w:t>
      </w:r>
      <w:r w:rsidR="00A44327" w:rsidRPr="00FE78A1">
        <w:rPr>
          <w:rFonts w:ascii="Times New Roman" w:hAnsi="Times New Roman"/>
          <w:sz w:val="24"/>
        </w:rPr>
        <w:t>binary</w:t>
      </w:r>
      <w:r w:rsidR="00D52B38" w:rsidRPr="00FE78A1">
        <w:rPr>
          <w:rFonts w:ascii="Times New Roman" w:hAnsi="Times New Roman"/>
          <w:sz w:val="24"/>
        </w:rPr>
        <w:t xml:space="preserve"> between Mag</w:t>
      </w:r>
      <w:r w:rsidR="002A615E" w:rsidRPr="00FE78A1">
        <w:rPr>
          <w:rFonts w:ascii="Times New Roman" w:hAnsi="Times New Roman"/>
          <w:sz w:val="24"/>
        </w:rPr>
        <w:t>h</w:t>
      </w:r>
      <w:r w:rsidR="00D52B38" w:rsidRPr="00FE78A1">
        <w:rPr>
          <w:rFonts w:ascii="Times New Roman" w:hAnsi="Times New Roman"/>
          <w:sz w:val="24"/>
        </w:rPr>
        <w:t>ribic food on one hand, and the refine food of European Jews on the other, is the parallelism between the Mag</w:t>
      </w:r>
      <w:r w:rsidR="002A615E" w:rsidRPr="00FE78A1">
        <w:rPr>
          <w:rFonts w:ascii="Times New Roman" w:hAnsi="Times New Roman"/>
          <w:sz w:val="24"/>
        </w:rPr>
        <w:t>h</w:t>
      </w:r>
      <w:r w:rsidR="00D52B38" w:rsidRPr="00FE78A1">
        <w:rPr>
          <w:rFonts w:ascii="Times New Roman" w:hAnsi="Times New Roman"/>
          <w:sz w:val="24"/>
        </w:rPr>
        <w:t xml:space="preserve">ribic tastes and those of the non-Jewish migrant labourers from Eastern Europe in Israel. </w:t>
      </w:r>
    </w:p>
    <w:p w:rsidR="00BE0A77" w:rsidRPr="00FE78A1" w:rsidRDefault="00BE0A77" w:rsidP="00CE0F0B">
      <w:pPr>
        <w:spacing w:line="360" w:lineRule="auto"/>
        <w:rPr>
          <w:rFonts w:ascii="Times New Roman" w:hAnsi="Times New Roman"/>
          <w:sz w:val="24"/>
        </w:rPr>
      </w:pPr>
    </w:p>
    <w:p w:rsidR="00BE0A77" w:rsidRPr="00FE78A1" w:rsidRDefault="008C53A2" w:rsidP="00CE0F0B">
      <w:pPr>
        <w:spacing w:line="360" w:lineRule="auto"/>
        <w:rPr>
          <w:rFonts w:ascii="Times New Roman" w:hAnsi="Times New Roman"/>
          <w:sz w:val="24"/>
        </w:rPr>
      </w:pPr>
      <w:r w:rsidRPr="00FE78A1">
        <w:rPr>
          <w:rFonts w:ascii="Times New Roman" w:hAnsi="Times New Roman"/>
          <w:sz w:val="24"/>
        </w:rPr>
        <w:t>“Sweet and sour mea</w:t>
      </w:r>
      <w:r w:rsidR="00BE0A77" w:rsidRPr="00FE78A1">
        <w:rPr>
          <w:rFonts w:ascii="Times New Roman" w:hAnsi="Times New Roman"/>
          <w:sz w:val="24"/>
        </w:rPr>
        <w:t>t stews, gefilte fish, chopped herring, honey biscuits, the co</w:t>
      </w:r>
      <w:r w:rsidR="00692CE8" w:rsidRPr="00FE78A1">
        <w:rPr>
          <w:rFonts w:ascii="Times New Roman" w:hAnsi="Times New Roman"/>
          <w:sz w:val="24"/>
        </w:rPr>
        <w:t>nformists</w:t>
      </w:r>
      <w:r w:rsidR="00BE0A77" w:rsidRPr="00FE78A1">
        <w:rPr>
          <w:rFonts w:ascii="Times New Roman" w:hAnsi="Times New Roman"/>
          <w:sz w:val="24"/>
        </w:rPr>
        <w:t xml:space="preserve"> (the majority of the Israel born Ashkenazim) gave preference to the Maghrib pita dough which blots stomachs with its rough filling made out of chickpeas; those collaborators like football and beer “(25). </w:t>
      </w:r>
    </w:p>
    <w:p w:rsidR="00D52B38" w:rsidRPr="00FE78A1" w:rsidRDefault="00D52B38" w:rsidP="00CE0F0B">
      <w:pPr>
        <w:spacing w:line="360" w:lineRule="auto"/>
        <w:rPr>
          <w:rFonts w:ascii="Times New Roman" w:hAnsi="Times New Roman"/>
          <w:sz w:val="24"/>
        </w:rPr>
      </w:pPr>
    </w:p>
    <w:p w:rsidR="00BE0A77" w:rsidRPr="00BB6DA2" w:rsidRDefault="00D52B38" w:rsidP="00CE0F0B">
      <w:pPr>
        <w:spacing w:line="360" w:lineRule="auto"/>
        <w:rPr>
          <w:rFonts w:ascii="Times New Roman" w:hAnsi="Times New Roman"/>
          <w:sz w:val="24"/>
        </w:rPr>
      </w:pPr>
      <w:r w:rsidRPr="00BB6DA2">
        <w:rPr>
          <w:rFonts w:ascii="Times New Roman" w:hAnsi="Times New Roman"/>
          <w:sz w:val="24"/>
        </w:rPr>
        <w:t xml:space="preserve">He </w:t>
      </w:r>
      <w:r w:rsidR="00DC6E95" w:rsidRPr="00BB6DA2">
        <w:rPr>
          <w:rFonts w:ascii="Times New Roman" w:hAnsi="Times New Roman"/>
          <w:sz w:val="24"/>
        </w:rPr>
        <w:t xml:space="preserve">not only used Maghribic food as a foil of his Ashkenazi self, he also </w:t>
      </w:r>
      <w:r w:rsidRPr="00BB6DA2">
        <w:rPr>
          <w:rFonts w:ascii="Times New Roman" w:hAnsi="Times New Roman"/>
          <w:sz w:val="24"/>
        </w:rPr>
        <w:t xml:space="preserve">turns upside down the anti-semitic stereotypes of Jewish food in order to bring </w:t>
      </w:r>
      <w:r w:rsidR="00DC6E95" w:rsidRPr="00BB6DA2">
        <w:rPr>
          <w:rFonts w:ascii="Times New Roman" w:hAnsi="Times New Roman"/>
          <w:sz w:val="24"/>
        </w:rPr>
        <w:t xml:space="preserve">the </w:t>
      </w:r>
      <w:r w:rsidRPr="00BB6DA2">
        <w:rPr>
          <w:rFonts w:ascii="Times New Roman" w:hAnsi="Times New Roman"/>
          <w:sz w:val="24"/>
        </w:rPr>
        <w:t xml:space="preserve">glory to Ashkenazi cooking. </w:t>
      </w:r>
    </w:p>
    <w:p w:rsidR="00D52B38" w:rsidRPr="00FE78A1" w:rsidRDefault="00D52B38" w:rsidP="00CE0F0B">
      <w:pPr>
        <w:spacing w:line="360" w:lineRule="auto"/>
        <w:rPr>
          <w:rFonts w:ascii="Times New Roman" w:hAnsi="Times New Roman"/>
          <w:sz w:val="24"/>
        </w:rPr>
      </w:pPr>
    </w:p>
    <w:p w:rsidR="00D52B38" w:rsidRPr="00FE78A1" w:rsidRDefault="00452A1D" w:rsidP="00CE0F0B">
      <w:pPr>
        <w:spacing w:line="360" w:lineRule="auto"/>
        <w:rPr>
          <w:rFonts w:ascii="Times New Roman" w:hAnsi="Times New Roman"/>
          <w:sz w:val="24"/>
        </w:rPr>
      </w:pPr>
      <w:r w:rsidRPr="00FE78A1">
        <w:rPr>
          <w:rFonts w:ascii="Times New Roman" w:hAnsi="Times New Roman"/>
          <w:sz w:val="24"/>
        </w:rPr>
        <w:t>To illustrate the construct of Jewish foods and its Othering in Russian culture I turn to the e</w:t>
      </w:r>
      <w:r w:rsidR="00D52B38" w:rsidRPr="00FE78A1">
        <w:rPr>
          <w:rFonts w:ascii="Times New Roman" w:hAnsi="Times New Roman"/>
          <w:sz w:val="24"/>
        </w:rPr>
        <w:t xml:space="preserve">xample from </w:t>
      </w:r>
      <w:r w:rsidR="00972FEC" w:rsidRPr="00FE78A1">
        <w:rPr>
          <w:rFonts w:ascii="Times New Roman" w:hAnsi="Times New Roman"/>
          <w:sz w:val="24"/>
        </w:rPr>
        <w:t xml:space="preserve">N.V. Gogol’s </w:t>
      </w:r>
      <w:r w:rsidRPr="00FE78A1">
        <w:rPr>
          <w:rFonts w:ascii="Times New Roman" w:hAnsi="Times New Roman"/>
          <w:sz w:val="24"/>
        </w:rPr>
        <w:t xml:space="preserve">stories </w:t>
      </w:r>
      <w:r w:rsidR="00972FEC" w:rsidRPr="00FE78A1">
        <w:rPr>
          <w:rFonts w:ascii="Times New Roman" w:hAnsi="Times New Roman"/>
          <w:sz w:val="24"/>
        </w:rPr>
        <w:t>‘</w:t>
      </w:r>
      <w:r w:rsidR="00D52B38" w:rsidRPr="00FE78A1">
        <w:rPr>
          <w:rFonts w:ascii="Times New Roman" w:hAnsi="Times New Roman"/>
          <w:sz w:val="24"/>
        </w:rPr>
        <w:t>Taras Bul’ba</w:t>
      </w:r>
      <w:r w:rsidRPr="00FE78A1">
        <w:rPr>
          <w:rFonts w:ascii="Times New Roman" w:hAnsi="Times New Roman"/>
          <w:sz w:val="24"/>
        </w:rPr>
        <w:t xml:space="preserve"> and ‘A Terrible vengeance’</w:t>
      </w:r>
      <w:r w:rsidR="00972FEC" w:rsidRPr="00FE78A1">
        <w:rPr>
          <w:rFonts w:ascii="Times New Roman" w:hAnsi="Times New Roman"/>
          <w:sz w:val="24"/>
        </w:rPr>
        <w:t>, set in the place in Ukraine where Jews lived after the annexation of Poland by Katherine the Great</w:t>
      </w:r>
      <w:r w:rsidRPr="00FE78A1">
        <w:rPr>
          <w:rFonts w:ascii="Times New Roman" w:hAnsi="Times New Roman"/>
          <w:sz w:val="24"/>
        </w:rPr>
        <w:t>. Gogol’s representations of Jews set the foundation for the stereotype of the Jew in Russian realist prose of the 19</w:t>
      </w:r>
      <w:r w:rsidRPr="00FE78A1">
        <w:rPr>
          <w:rFonts w:ascii="Times New Roman" w:hAnsi="Times New Roman"/>
          <w:sz w:val="24"/>
          <w:vertAlign w:val="superscript"/>
        </w:rPr>
        <w:t>th</w:t>
      </w:r>
      <w:r w:rsidRPr="00FE78A1">
        <w:rPr>
          <w:rFonts w:ascii="Times New Roman" w:hAnsi="Times New Roman"/>
          <w:sz w:val="24"/>
        </w:rPr>
        <w:t xml:space="preserve"> centu</w:t>
      </w:r>
      <w:r w:rsidR="008C53A2" w:rsidRPr="00FE78A1">
        <w:rPr>
          <w:rFonts w:ascii="Times New Roman" w:hAnsi="Times New Roman"/>
          <w:sz w:val="24"/>
        </w:rPr>
        <w:t>ry. However, as a native</w:t>
      </w:r>
      <w:r w:rsidRPr="00FE78A1">
        <w:rPr>
          <w:rFonts w:ascii="Times New Roman" w:hAnsi="Times New Roman"/>
          <w:sz w:val="24"/>
        </w:rPr>
        <w:t xml:space="preserve"> of the Pale </w:t>
      </w:r>
      <w:r w:rsidR="0092775A" w:rsidRPr="00FE78A1">
        <w:rPr>
          <w:rFonts w:ascii="Times New Roman" w:hAnsi="Times New Roman"/>
          <w:sz w:val="24"/>
        </w:rPr>
        <w:t xml:space="preserve">of Settlement, </w:t>
      </w:r>
      <w:r w:rsidR="00B31ADF" w:rsidRPr="00FE78A1">
        <w:rPr>
          <w:rFonts w:ascii="Times New Roman" w:hAnsi="Times New Roman"/>
          <w:sz w:val="24"/>
        </w:rPr>
        <w:t>Gogol</w:t>
      </w:r>
      <w:r w:rsidRPr="00FE78A1">
        <w:rPr>
          <w:rFonts w:ascii="Times New Roman" w:hAnsi="Times New Roman"/>
          <w:sz w:val="24"/>
        </w:rPr>
        <w:t xml:space="preserve"> came into contact with real, </w:t>
      </w:r>
      <w:r w:rsidR="00B70FC9" w:rsidRPr="00FE78A1">
        <w:rPr>
          <w:rFonts w:ascii="Times New Roman" w:hAnsi="Times New Roman"/>
          <w:sz w:val="24"/>
        </w:rPr>
        <w:t>rather than virtual, Jews. Whilst</w:t>
      </w:r>
      <w:r w:rsidRPr="00FE78A1">
        <w:rPr>
          <w:rFonts w:ascii="Times New Roman" w:hAnsi="Times New Roman"/>
          <w:sz w:val="24"/>
        </w:rPr>
        <w:t xml:space="preserve"> he depicted them in a</w:t>
      </w:r>
      <w:r w:rsidR="00B70FC9" w:rsidRPr="00FE78A1">
        <w:rPr>
          <w:rFonts w:ascii="Times New Roman" w:hAnsi="Times New Roman"/>
          <w:sz w:val="24"/>
        </w:rPr>
        <w:t xml:space="preserve"> rather</w:t>
      </w:r>
      <w:r w:rsidRPr="00FE78A1">
        <w:rPr>
          <w:rFonts w:ascii="Times New Roman" w:hAnsi="Times New Roman"/>
          <w:sz w:val="24"/>
        </w:rPr>
        <w:t xml:space="preserve"> grotesque key, he also supplied</w:t>
      </w:r>
      <w:r w:rsidR="00B70FC9" w:rsidRPr="00FE78A1">
        <w:rPr>
          <w:rFonts w:ascii="Times New Roman" w:hAnsi="Times New Roman"/>
          <w:sz w:val="24"/>
        </w:rPr>
        <w:t xml:space="preserve"> his Russian readership with a</w:t>
      </w:r>
      <w:r w:rsidRPr="00FE78A1">
        <w:rPr>
          <w:rFonts w:ascii="Times New Roman" w:hAnsi="Times New Roman"/>
          <w:sz w:val="24"/>
        </w:rPr>
        <w:t xml:space="preserve"> list of ethnographical terms</w:t>
      </w:r>
      <w:r w:rsidR="0092775A" w:rsidRPr="00FE78A1">
        <w:rPr>
          <w:rFonts w:ascii="Times New Roman" w:hAnsi="Times New Roman"/>
          <w:sz w:val="24"/>
        </w:rPr>
        <w:t xml:space="preserve"> as</w:t>
      </w:r>
      <w:r w:rsidR="00B70FC9" w:rsidRPr="00FE78A1">
        <w:rPr>
          <w:rFonts w:ascii="Times New Roman" w:hAnsi="Times New Roman"/>
          <w:sz w:val="24"/>
        </w:rPr>
        <w:t xml:space="preserve"> an</w:t>
      </w:r>
      <w:r w:rsidR="0092775A" w:rsidRPr="00FE78A1">
        <w:rPr>
          <w:rFonts w:ascii="Times New Roman" w:hAnsi="Times New Roman"/>
          <w:sz w:val="24"/>
        </w:rPr>
        <w:t xml:space="preserve"> addendum to his fiction;</w:t>
      </w:r>
      <w:r w:rsidRPr="00FE78A1">
        <w:rPr>
          <w:rFonts w:ascii="Times New Roman" w:hAnsi="Times New Roman"/>
          <w:sz w:val="24"/>
        </w:rPr>
        <w:t xml:space="preserve"> </w:t>
      </w:r>
      <w:r w:rsidR="0092775A" w:rsidRPr="00FE78A1">
        <w:rPr>
          <w:rFonts w:ascii="Times New Roman" w:hAnsi="Times New Roman"/>
          <w:sz w:val="24"/>
        </w:rPr>
        <w:t xml:space="preserve">the list </w:t>
      </w:r>
      <w:r w:rsidRPr="00FE78A1">
        <w:rPr>
          <w:rFonts w:ascii="Times New Roman" w:hAnsi="Times New Roman"/>
          <w:sz w:val="24"/>
        </w:rPr>
        <w:t>related to both Jewish</w:t>
      </w:r>
      <w:r w:rsidR="00DC3899" w:rsidRPr="00FE78A1">
        <w:rPr>
          <w:rFonts w:ascii="Times New Roman" w:hAnsi="Times New Roman"/>
          <w:sz w:val="24"/>
        </w:rPr>
        <w:t>, Polish</w:t>
      </w:r>
      <w:r w:rsidRPr="00FE78A1">
        <w:rPr>
          <w:rFonts w:ascii="Times New Roman" w:hAnsi="Times New Roman"/>
          <w:sz w:val="24"/>
        </w:rPr>
        <w:t xml:space="preserve"> and Ukrainian words</w:t>
      </w:r>
      <w:r w:rsidR="00B70FC9" w:rsidRPr="00FE78A1">
        <w:rPr>
          <w:rFonts w:ascii="Times New Roman" w:hAnsi="Times New Roman"/>
          <w:sz w:val="24"/>
        </w:rPr>
        <w:t xml:space="preserve"> and customs, and thus disseminated</w:t>
      </w:r>
      <w:r w:rsidRPr="00FE78A1">
        <w:rPr>
          <w:rFonts w:ascii="Times New Roman" w:hAnsi="Times New Roman"/>
          <w:sz w:val="24"/>
        </w:rPr>
        <w:t xml:space="preserve"> some cultural material. It is for these reasons that the examples from his texts illustrate what was constructed as Jewish and non-Jewish foods by the dominant </w:t>
      </w:r>
      <w:r w:rsidR="0092775A" w:rsidRPr="00FE78A1">
        <w:rPr>
          <w:rFonts w:ascii="Times New Roman" w:hAnsi="Times New Roman"/>
          <w:sz w:val="24"/>
        </w:rPr>
        <w:t>discourse</w:t>
      </w:r>
      <w:r w:rsidRPr="00FE78A1">
        <w:rPr>
          <w:rFonts w:ascii="Times New Roman" w:hAnsi="Times New Roman"/>
          <w:sz w:val="24"/>
        </w:rPr>
        <w:t>.</w:t>
      </w:r>
      <w:r w:rsidR="00D52B38" w:rsidRPr="00FE78A1">
        <w:rPr>
          <w:rFonts w:ascii="Times New Roman" w:hAnsi="Times New Roman"/>
          <w:sz w:val="24"/>
        </w:rPr>
        <w:t xml:space="preserve"> </w:t>
      </w:r>
    </w:p>
    <w:p w:rsidR="00972FEC" w:rsidRPr="00BB6DA2" w:rsidRDefault="00BB6DA2" w:rsidP="00CE0F0B">
      <w:pPr>
        <w:autoSpaceDE w:val="0"/>
        <w:autoSpaceDN w:val="0"/>
        <w:adjustRightInd w:val="0"/>
        <w:spacing w:after="0" w:line="360" w:lineRule="auto"/>
        <w:rPr>
          <w:rFonts w:ascii="Times New Roman" w:hAnsi="Times New Roman" w:cs="AJensonPro-Lt"/>
          <w:sz w:val="24"/>
          <w:szCs w:val="18"/>
        </w:rPr>
      </w:pPr>
      <w:r w:rsidRPr="00BB6DA2">
        <w:rPr>
          <w:rFonts w:ascii="Times New Roman" w:hAnsi="Times New Roman" w:cs="AJensonPro-Lt"/>
          <w:sz w:val="24"/>
          <w:szCs w:val="18"/>
        </w:rPr>
        <w:t>“</w:t>
      </w:r>
      <w:r w:rsidR="00972FEC" w:rsidRPr="00BB6DA2">
        <w:rPr>
          <w:rFonts w:ascii="Times New Roman" w:hAnsi="Times New Roman" w:cs="AJensonPro-Lt"/>
          <w:sz w:val="24"/>
          <w:szCs w:val="18"/>
        </w:rPr>
        <w:t>Don’t give us pancakes</w:t>
      </w:r>
      <w:r w:rsidR="00F1011F" w:rsidRPr="00BB6DA2">
        <w:rPr>
          <w:rFonts w:ascii="Times New Roman" w:hAnsi="Times New Roman" w:cs="AJensonPro-Lt"/>
          <w:sz w:val="24"/>
          <w:szCs w:val="18"/>
        </w:rPr>
        <w:t xml:space="preserve"> [pampush</w:t>
      </w:r>
      <w:r w:rsidR="00B05B3A" w:rsidRPr="00BB6DA2">
        <w:rPr>
          <w:rFonts w:ascii="Times New Roman" w:hAnsi="Times New Roman" w:cs="AJensonPro-Lt"/>
          <w:sz w:val="24"/>
          <w:szCs w:val="18"/>
        </w:rPr>
        <w:t>ki</w:t>
      </w:r>
      <w:r w:rsidR="00F1011F" w:rsidRPr="00BB6DA2">
        <w:rPr>
          <w:rFonts w:ascii="Times New Roman" w:hAnsi="Times New Roman" w:cs="AJensonPro-Lt"/>
          <w:sz w:val="24"/>
          <w:szCs w:val="18"/>
        </w:rPr>
        <w:t>]</w:t>
      </w:r>
      <w:r w:rsidR="00972FEC" w:rsidRPr="00BB6DA2">
        <w:rPr>
          <w:rFonts w:ascii="Times New Roman" w:hAnsi="Times New Roman" w:cs="AJensonPro-Lt"/>
          <w:sz w:val="24"/>
          <w:szCs w:val="18"/>
        </w:rPr>
        <w:t>, honey buns</w:t>
      </w:r>
      <w:r w:rsidR="00F1011F" w:rsidRPr="00BB6DA2">
        <w:rPr>
          <w:rFonts w:ascii="Times New Roman" w:hAnsi="Times New Roman" w:cs="AJensonPro-Lt"/>
          <w:sz w:val="24"/>
          <w:szCs w:val="18"/>
        </w:rPr>
        <w:t xml:space="preserve"> [medovik</w:t>
      </w:r>
      <w:r w:rsidR="00B05B3A" w:rsidRPr="00BB6DA2">
        <w:rPr>
          <w:rFonts w:ascii="Times New Roman" w:hAnsi="Times New Roman" w:cs="AJensonPro-Lt"/>
          <w:sz w:val="24"/>
          <w:szCs w:val="18"/>
        </w:rPr>
        <w:t>i</w:t>
      </w:r>
      <w:r w:rsidR="00F1011F" w:rsidRPr="00BB6DA2">
        <w:rPr>
          <w:rFonts w:ascii="Times New Roman" w:hAnsi="Times New Roman" w:cs="AJensonPro-Lt"/>
          <w:sz w:val="24"/>
          <w:szCs w:val="18"/>
        </w:rPr>
        <w:t>]</w:t>
      </w:r>
      <w:r w:rsidR="00972FEC" w:rsidRPr="00BB6DA2">
        <w:rPr>
          <w:rFonts w:ascii="Times New Roman" w:hAnsi="Times New Roman" w:cs="AJensonPro-Lt"/>
          <w:sz w:val="24"/>
          <w:szCs w:val="18"/>
        </w:rPr>
        <w:t>, poppy rolls</w:t>
      </w:r>
      <w:r w:rsidR="00F1011F" w:rsidRPr="00BB6DA2">
        <w:rPr>
          <w:rFonts w:ascii="Times New Roman" w:hAnsi="Times New Roman" w:cs="AJensonPro-Lt"/>
          <w:sz w:val="24"/>
          <w:szCs w:val="18"/>
        </w:rPr>
        <w:t xml:space="preserve"> [makovnik</w:t>
      </w:r>
      <w:r w:rsidR="00B05B3A" w:rsidRPr="00BB6DA2">
        <w:rPr>
          <w:rFonts w:ascii="Times New Roman" w:hAnsi="Times New Roman" w:cs="AJensonPro-Lt"/>
          <w:sz w:val="24"/>
          <w:szCs w:val="18"/>
        </w:rPr>
        <w:t>i</w:t>
      </w:r>
      <w:r w:rsidR="00F1011F" w:rsidRPr="00BB6DA2">
        <w:rPr>
          <w:rFonts w:ascii="Times New Roman" w:hAnsi="Times New Roman" w:cs="AJensonPro-Lt"/>
          <w:sz w:val="24"/>
          <w:szCs w:val="18"/>
        </w:rPr>
        <w:t>]</w:t>
      </w:r>
      <w:r w:rsidR="00972FEC" w:rsidRPr="00BB6DA2">
        <w:rPr>
          <w:rFonts w:ascii="Times New Roman" w:hAnsi="Times New Roman" w:cs="AJensonPro-Lt"/>
          <w:sz w:val="24"/>
          <w:szCs w:val="18"/>
        </w:rPr>
        <w:t xml:space="preserve">, and other such </w:t>
      </w:r>
      <w:r w:rsidR="00972FEC" w:rsidRPr="00BB6DA2">
        <w:rPr>
          <w:rFonts w:ascii="Times New Roman" w:hAnsi="Times New Roman" w:cs="AJensonPro-It"/>
          <w:i/>
          <w:iCs/>
          <w:sz w:val="24"/>
          <w:szCs w:val="18"/>
        </w:rPr>
        <w:t>pundiks</w:t>
      </w:r>
      <w:r w:rsidR="00972FEC" w:rsidRPr="00BB6DA2">
        <w:rPr>
          <w:rFonts w:ascii="Times New Roman" w:hAnsi="Times New Roman" w:cs="AJensonPro-Lt"/>
          <w:sz w:val="24"/>
          <w:szCs w:val="18"/>
        </w:rPr>
        <w:t>; bring us the whole lamb and a goat and mead forty years old! And don’t forget moon-shine, not fancy moonshine with raisins and other frippery, but pure frothy moonshine that hops and heaves like it’s crazy.</w:t>
      </w:r>
      <w:r w:rsidRPr="00BB6DA2">
        <w:rPr>
          <w:rFonts w:ascii="Times New Roman" w:hAnsi="Times New Roman" w:cs="AJensonPro-Lt"/>
          <w:sz w:val="24"/>
          <w:szCs w:val="18"/>
        </w:rPr>
        <w:t>”</w:t>
      </w:r>
    </w:p>
    <w:p w:rsidR="00972FEC" w:rsidRPr="00FE78A1" w:rsidRDefault="00972FEC" w:rsidP="00CE0F0B">
      <w:pPr>
        <w:autoSpaceDE w:val="0"/>
        <w:autoSpaceDN w:val="0"/>
        <w:adjustRightInd w:val="0"/>
        <w:spacing w:after="0" w:line="360" w:lineRule="auto"/>
        <w:rPr>
          <w:rFonts w:ascii="Times New Roman" w:hAnsi="Times New Roman" w:cs="AJensonPro-Lt"/>
          <w:b/>
          <w:sz w:val="24"/>
          <w:szCs w:val="18"/>
        </w:rPr>
      </w:pPr>
    </w:p>
    <w:p w:rsidR="00972FEC" w:rsidRPr="00FE78A1" w:rsidRDefault="00972FEC" w:rsidP="00CE0F0B">
      <w:pPr>
        <w:autoSpaceDE w:val="0"/>
        <w:autoSpaceDN w:val="0"/>
        <w:adjustRightInd w:val="0"/>
        <w:spacing w:after="0" w:line="360" w:lineRule="auto"/>
        <w:rPr>
          <w:rFonts w:ascii="Times New Roman" w:hAnsi="Times New Roman" w:cs="Times New Roman"/>
          <w:sz w:val="24"/>
          <w:szCs w:val="10"/>
        </w:rPr>
      </w:pPr>
    </w:p>
    <w:p w:rsidR="00972FEC" w:rsidRPr="00FE78A1" w:rsidRDefault="00972FEC" w:rsidP="00CE0F0B">
      <w:pPr>
        <w:autoSpaceDE w:val="0"/>
        <w:autoSpaceDN w:val="0"/>
        <w:adjustRightInd w:val="0"/>
        <w:spacing w:after="0" w:line="360" w:lineRule="auto"/>
        <w:rPr>
          <w:rFonts w:ascii="Times New Roman" w:hAnsi="Times New Roman" w:cs="Times New Roman"/>
          <w:sz w:val="24"/>
        </w:rPr>
      </w:pPr>
      <w:r w:rsidRPr="00FE78A1">
        <w:rPr>
          <w:rFonts w:ascii="Times New Roman" w:hAnsi="Times New Roman" w:cs="Times New Roman"/>
          <w:sz w:val="24"/>
        </w:rPr>
        <w:t>As Alice Na</w:t>
      </w:r>
      <w:r w:rsidR="00751896" w:rsidRPr="00FE78A1">
        <w:rPr>
          <w:rFonts w:ascii="Times New Roman" w:hAnsi="Times New Roman" w:cs="Times New Roman"/>
          <w:sz w:val="24"/>
        </w:rPr>
        <w:t>k</w:t>
      </w:r>
      <w:r w:rsidRPr="00FE78A1">
        <w:rPr>
          <w:rFonts w:ascii="Times New Roman" w:hAnsi="Times New Roman" w:cs="Times New Roman"/>
          <w:sz w:val="24"/>
        </w:rPr>
        <w:t xml:space="preserve">himovsky </w:t>
      </w:r>
      <w:r w:rsidR="004B6CE0" w:rsidRPr="00FE78A1">
        <w:rPr>
          <w:rFonts w:ascii="Times New Roman" w:hAnsi="Times New Roman" w:cs="Times New Roman"/>
          <w:sz w:val="24"/>
        </w:rPr>
        <w:t xml:space="preserve">(2006) </w:t>
      </w:r>
      <w:r w:rsidRPr="00FE78A1">
        <w:rPr>
          <w:rFonts w:ascii="Times New Roman" w:hAnsi="Times New Roman" w:cs="Times New Roman"/>
          <w:sz w:val="24"/>
        </w:rPr>
        <w:t>notes, ‘The foods that Taras finds unsuit</w:t>
      </w:r>
      <w:r w:rsidR="00B70FC9" w:rsidRPr="00FE78A1">
        <w:rPr>
          <w:rFonts w:ascii="Times New Roman" w:hAnsi="Times New Roman" w:cs="Times New Roman"/>
          <w:sz w:val="24"/>
        </w:rPr>
        <w:t>able are sweet foods, cut-</w:t>
      </w:r>
      <w:r w:rsidRPr="00FE78A1">
        <w:rPr>
          <w:rFonts w:ascii="Times New Roman" w:hAnsi="Times New Roman" w:cs="Times New Roman"/>
          <w:sz w:val="24"/>
        </w:rPr>
        <w:t>up foods, mixed foods, and foods made with flour. To his soldier’s mind, these are complex,</w:t>
      </w:r>
      <w:r w:rsidR="0044436C" w:rsidRPr="00FE78A1">
        <w:rPr>
          <w:rFonts w:ascii="Times New Roman" w:hAnsi="Times New Roman" w:cs="Times New Roman"/>
          <w:sz w:val="24"/>
        </w:rPr>
        <w:t xml:space="preserve"> </w:t>
      </w:r>
      <w:r w:rsidRPr="00FE78A1">
        <w:rPr>
          <w:rFonts w:ascii="Times New Roman" w:hAnsi="Times New Roman" w:cs="Times New Roman"/>
          <w:sz w:val="24"/>
        </w:rPr>
        <w:t>feminine foods; and while he doesn’t note the fact, both the proscribed foods</w:t>
      </w:r>
      <w:r w:rsidR="0044436C" w:rsidRPr="00FE78A1">
        <w:rPr>
          <w:rFonts w:ascii="Times New Roman" w:hAnsi="Times New Roman" w:cs="Times New Roman"/>
          <w:sz w:val="24"/>
        </w:rPr>
        <w:t xml:space="preserve"> </w:t>
      </w:r>
      <w:r w:rsidRPr="00FE78A1">
        <w:rPr>
          <w:rFonts w:ascii="Times New Roman" w:hAnsi="Times New Roman" w:cs="Times New Roman"/>
          <w:sz w:val="24"/>
        </w:rPr>
        <w:t>and their manner of preparation fall to the Jewish end of the Slavic food repertory.</w:t>
      </w:r>
      <w:r w:rsidR="0044436C" w:rsidRPr="00FE78A1">
        <w:rPr>
          <w:rFonts w:ascii="Times New Roman" w:hAnsi="Times New Roman" w:cs="Times New Roman"/>
          <w:sz w:val="24"/>
        </w:rPr>
        <w:t xml:space="preserve"> </w:t>
      </w:r>
      <w:r w:rsidRPr="00FE78A1">
        <w:rPr>
          <w:rFonts w:ascii="Times New Roman" w:hAnsi="Times New Roman" w:cs="Times New Roman"/>
          <w:sz w:val="24"/>
        </w:rPr>
        <w:t>None of the foods that he requests are foods that Jews—who in Russian</w:t>
      </w:r>
      <w:r w:rsidR="0044436C" w:rsidRPr="00FE78A1">
        <w:rPr>
          <w:rFonts w:ascii="Times New Roman" w:hAnsi="Times New Roman" w:cs="Times New Roman"/>
          <w:sz w:val="24"/>
        </w:rPr>
        <w:t xml:space="preserve"> </w:t>
      </w:r>
      <w:r w:rsidRPr="00FE78A1">
        <w:rPr>
          <w:rFonts w:ascii="Times New Roman" w:hAnsi="Times New Roman" w:cs="Times New Roman"/>
          <w:sz w:val="24"/>
        </w:rPr>
        <w:t>culture were always seen as unmasculine—were associated with at all. The</w:t>
      </w:r>
    </w:p>
    <w:p w:rsidR="00FA5461" w:rsidRPr="00FE78A1" w:rsidRDefault="00972FEC" w:rsidP="00CE0F0B">
      <w:pPr>
        <w:autoSpaceDE w:val="0"/>
        <w:autoSpaceDN w:val="0"/>
        <w:adjustRightInd w:val="0"/>
        <w:spacing w:after="0" w:line="360" w:lineRule="auto"/>
        <w:rPr>
          <w:rFonts w:ascii="Times New Roman" w:hAnsi="Times New Roman" w:cs="Times New Roman"/>
          <w:sz w:val="24"/>
        </w:rPr>
      </w:pPr>
      <w:r w:rsidRPr="00FE78A1">
        <w:rPr>
          <w:rFonts w:ascii="Times New Roman" w:hAnsi="Times New Roman" w:cs="Times New Roman"/>
          <w:sz w:val="24"/>
        </w:rPr>
        <w:t>same is true of the alcohol’</w:t>
      </w:r>
      <w:r w:rsidR="004B6CE0" w:rsidRPr="00FE78A1">
        <w:rPr>
          <w:rFonts w:ascii="Times New Roman" w:hAnsi="Times New Roman" w:cs="Times New Roman"/>
          <w:sz w:val="24"/>
        </w:rPr>
        <w:t>(66)</w:t>
      </w:r>
      <w:r w:rsidR="00BB79EB" w:rsidRPr="00FE78A1">
        <w:rPr>
          <w:rFonts w:ascii="Times New Roman" w:hAnsi="Times New Roman" w:cs="Times New Roman"/>
          <w:sz w:val="24"/>
        </w:rPr>
        <w:t>.</w:t>
      </w:r>
    </w:p>
    <w:p w:rsidR="00FA5461" w:rsidRPr="00FE78A1" w:rsidRDefault="00FA5461" w:rsidP="00CE0F0B">
      <w:pPr>
        <w:autoSpaceDE w:val="0"/>
        <w:autoSpaceDN w:val="0"/>
        <w:adjustRightInd w:val="0"/>
        <w:spacing w:after="0" w:line="360" w:lineRule="auto"/>
        <w:rPr>
          <w:rFonts w:ascii="Times New Roman" w:hAnsi="Times New Roman" w:cs="Times New Roman"/>
          <w:sz w:val="24"/>
          <w:szCs w:val="21"/>
        </w:rPr>
      </w:pPr>
    </w:p>
    <w:p w:rsidR="009D5D58" w:rsidRPr="00FE78A1" w:rsidRDefault="009D5D58" w:rsidP="00CE0F0B">
      <w:pPr>
        <w:autoSpaceDE w:val="0"/>
        <w:autoSpaceDN w:val="0"/>
        <w:adjustRightInd w:val="0"/>
        <w:spacing w:after="0" w:line="360" w:lineRule="auto"/>
        <w:rPr>
          <w:rFonts w:ascii="Times New Roman" w:hAnsi="Times New Roman" w:cs="AJensonPro-Lt"/>
          <w:sz w:val="24"/>
          <w:szCs w:val="21"/>
        </w:rPr>
      </w:pPr>
    </w:p>
    <w:p w:rsidR="00D52B38" w:rsidRPr="00FE78A1" w:rsidRDefault="00C90554" w:rsidP="00CE0F0B">
      <w:pPr>
        <w:spacing w:line="360" w:lineRule="auto"/>
        <w:rPr>
          <w:rFonts w:ascii="Times New Roman" w:hAnsi="Times New Roman" w:cs="Times New Roman"/>
          <w:sz w:val="24"/>
        </w:rPr>
      </w:pPr>
      <w:r w:rsidRPr="00FE78A1">
        <w:rPr>
          <w:rFonts w:ascii="Times New Roman" w:hAnsi="Times New Roman"/>
          <w:sz w:val="24"/>
        </w:rPr>
        <w:t xml:space="preserve">The </w:t>
      </w:r>
      <w:r w:rsidR="002A615E" w:rsidRPr="00FE78A1">
        <w:rPr>
          <w:rFonts w:ascii="Times New Roman" w:hAnsi="Times New Roman"/>
          <w:sz w:val="24"/>
        </w:rPr>
        <w:t>Cossacks</w:t>
      </w:r>
      <w:r w:rsidR="00B70FC9" w:rsidRPr="00FE78A1">
        <w:rPr>
          <w:rFonts w:ascii="Times New Roman" w:hAnsi="Times New Roman"/>
          <w:sz w:val="24"/>
        </w:rPr>
        <w:t xml:space="preserve"> likewise</w:t>
      </w:r>
      <w:r w:rsidR="002A615E" w:rsidRPr="00FE78A1">
        <w:rPr>
          <w:rFonts w:ascii="Times New Roman" w:hAnsi="Times New Roman"/>
          <w:sz w:val="24"/>
        </w:rPr>
        <w:t xml:space="preserve"> construct Jewish food as f</w:t>
      </w:r>
      <w:r w:rsidR="00D52B38" w:rsidRPr="00FE78A1">
        <w:rPr>
          <w:rFonts w:ascii="Times New Roman" w:hAnsi="Times New Roman"/>
          <w:sz w:val="24"/>
        </w:rPr>
        <w:t>eminine food,</w:t>
      </w:r>
      <w:r w:rsidR="00B70FC9" w:rsidRPr="00FE78A1">
        <w:rPr>
          <w:rFonts w:ascii="Times New Roman" w:hAnsi="Times New Roman"/>
          <w:sz w:val="24"/>
        </w:rPr>
        <w:t xml:space="preserve"> as</w:t>
      </w:r>
      <w:r w:rsidR="00D52B38" w:rsidRPr="00FE78A1">
        <w:rPr>
          <w:rFonts w:ascii="Times New Roman" w:hAnsi="Times New Roman"/>
          <w:sz w:val="24"/>
        </w:rPr>
        <w:t xml:space="preserve"> </w:t>
      </w:r>
      <w:r w:rsidR="002A615E" w:rsidRPr="00FE78A1">
        <w:rPr>
          <w:rFonts w:ascii="Times New Roman" w:hAnsi="Times New Roman"/>
          <w:sz w:val="24"/>
        </w:rPr>
        <w:t xml:space="preserve">food too </w:t>
      </w:r>
      <w:r w:rsidR="00D52B38" w:rsidRPr="00FE78A1">
        <w:rPr>
          <w:rFonts w:ascii="Times New Roman" w:hAnsi="Times New Roman"/>
          <w:sz w:val="24"/>
        </w:rPr>
        <w:t xml:space="preserve">fine </w:t>
      </w:r>
      <w:r w:rsidR="002A615E" w:rsidRPr="00FE78A1">
        <w:rPr>
          <w:rFonts w:ascii="Times New Roman" w:hAnsi="Times New Roman"/>
          <w:sz w:val="24"/>
        </w:rPr>
        <w:t xml:space="preserve">and therefore </w:t>
      </w:r>
      <w:r w:rsidR="00B70FC9" w:rsidRPr="00FE78A1">
        <w:rPr>
          <w:rFonts w:ascii="Times New Roman" w:hAnsi="Times New Roman"/>
          <w:sz w:val="24"/>
        </w:rPr>
        <w:t>not suited for a</w:t>
      </w:r>
      <w:r w:rsidR="00D52B38" w:rsidRPr="00FE78A1">
        <w:rPr>
          <w:rFonts w:ascii="Times New Roman" w:hAnsi="Times New Roman"/>
          <w:sz w:val="24"/>
        </w:rPr>
        <w:t xml:space="preserve"> true </w:t>
      </w:r>
      <w:r w:rsidR="00D2290F" w:rsidRPr="00FE78A1">
        <w:rPr>
          <w:rFonts w:ascii="Times New Roman" w:hAnsi="Times New Roman"/>
          <w:sz w:val="24"/>
        </w:rPr>
        <w:t>Cossack</w:t>
      </w:r>
      <w:r w:rsidR="00D52B38" w:rsidRPr="00FE78A1">
        <w:rPr>
          <w:rFonts w:ascii="Times New Roman" w:hAnsi="Times New Roman"/>
          <w:sz w:val="24"/>
        </w:rPr>
        <w:t xml:space="preserve"> and </w:t>
      </w:r>
      <w:r w:rsidR="002A615E" w:rsidRPr="00FE78A1">
        <w:rPr>
          <w:rFonts w:ascii="Times New Roman" w:hAnsi="Times New Roman"/>
          <w:sz w:val="24"/>
        </w:rPr>
        <w:t xml:space="preserve">his </w:t>
      </w:r>
      <w:r w:rsidR="00B70FC9" w:rsidRPr="00FE78A1">
        <w:rPr>
          <w:rFonts w:ascii="Times New Roman" w:hAnsi="Times New Roman"/>
          <w:sz w:val="24"/>
        </w:rPr>
        <w:t>masculinity.</w:t>
      </w:r>
      <w:r w:rsidR="007C6007" w:rsidRPr="00FE78A1">
        <w:rPr>
          <w:rFonts w:ascii="Times New Roman" w:hAnsi="Times New Roman"/>
          <w:sz w:val="24"/>
        </w:rPr>
        <w:t xml:space="preserve"> </w:t>
      </w:r>
      <w:r w:rsidR="00EE7219" w:rsidRPr="00FE78A1">
        <w:rPr>
          <w:rFonts w:ascii="Times New Roman" w:hAnsi="Times New Roman"/>
          <w:sz w:val="24"/>
        </w:rPr>
        <w:t>Gol’d</w:t>
      </w:r>
      <w:r w:rsidR="00DC6E95" w:rsidRPr="00FE78A1">
        <w:rPr>
          <w:rFonts w:ascii="Times New Roman" w:hAnsi="Times New Roman"/>
          <w:sz w:val="24"/>
        </w:rPr>
        <w:t>s</w:t>
      </w:r>
      <w:r w:rsidR="00EE7219" w:rsidRPr="00FE78A1">
        <w:rPr>
          <w:rFonts w:ascii="Times New Roman" w:hAnsi="Times New Roman"/>
          <w:sz w:val="24"/>
        </w:rPr>
        <w:t>h</w:t>
      </w:r>
      <w:r w:rsidR="00DC6E95" w:rsidRPr="00FE78A1">
        <w:rPr>
          <w:rFonts w:ascii="Times New Roman" w:hAnsi="Times New Roman"/>
          <w:sz w:val="24"/>
        </w:rPr>
        <w:t>tein uses examples of b</w:t>
      </w:r>
      <w:r w:rsidR="00D52B38" w:rsidRPr="00FE78A1">
        <w:rPr>
          <w:rFonts w:ascii="Times New Roman" w:hAnsi="Times New Roman"/>
          <w:sz w:val="24"/>
        </w:rPr>
        <w:t>oth Mag</w:t>
      </w:r>
      <w:r w:rsidR="002A615E" w:rsidRPr="00FE78A1">
        <w:rPr>
          <w:rFonts w:ascii="Times New Roman" w:hAnsi="Times New Roman"/>
          <w:sz w:val="24"/>
        </w:rPr>
        <w:t>h</w:t>
      </w:r>
      <w:r w:rsidR="00EE7219" w:rsidRPr="00FE78A1">
        <w:rPr>
          <w:rFonts w:ascii="Times New Roman" w:hAnsi="Times New Roman"/>
          <w:sz w:val="24"/>
        </w:rPr>
        <w:t>ribic food and peasant-</w:t>
      </w:r>
      <w:r w:rsidR="00D2290F" w:rsidRPr="00FE78A1">
        <w:rPr>
          <w:rFonts w:ascii="Times New Roman" w:hAnsi="Times New Roman"/>
          <w:sz w:val="24"/>
        </w:rPr>
        <w:t>warrior</w:t>
      </w:r>
      <w:r w:rsidR="00D52B38" w:rsidRPr="00FE78A1">
        <w:rPr>
          <w:rFonts w:ascii="Times New Roman" w:hAnsi="Times New Roman"/>
          <w:sz w:val="24"/>
        </w:rPr>
        <w:t xml:space="preserve"> food </w:t>
      </w:r>
      <w:r w:rsidR="00B31ADF" w:rsidRPr="00FE78A1">
        <w:rPr>
          <w:rFonts w:ascii="Times New Roman" w:hAnsi="Times New Roman"/>
          <w:sz w:val="24"/>
        </w:rPr>
        <w:t>as</w:t>
      </w:r>
      <w:r w:rsidR="00B70FC9" w:rsidRPr="00FE78A1">
        <w:rPr>
          <w:rFonts w:ascii="Times New Roman" w:hAnsi="Times New Roman"/>
          <w:sz w:val="24"/>
        </w:rPr>
        <w:t xml:space="preserve"> being</w:t>
      </w:r>
      <w:r w:rsidR="00EE7219" w:rsidRPr="00FE78A1">
        <w:rPr>
          <w:rFonts w:ascii="Times New Roman" w:hAnsi="Times New Roman"/>
          <w:sz w:val="24"/>
        </w:rPr>
        <w:t xml:space="preserve"> functional</w:t>
      </w:r>
      <w:r w:rsidR="00B31ADF" w:rsidRPr="00FE78A1">
        <w:rPr>
          <w:rFonts w:ascii="Times New Roman" w:hAnsi="Times New Roman"/>
          <w:sz w:val="24"/>
        </w:rPr>
        <w:t xml:space="preserve"> food</w:t>
      </w:r>
      <w:r w:rsidR="00B70FC9" w:rsidRPr="00FE78A1">
        <w:rPr>
          <w:rFonts w:ascii="Times New Roman" w:hAnsi="Times New Roman"/>
          <w:sz w:val="24"/>
        </w:rPr>
        <w:t>, food</w:t>
      </w:r>
      <w:r w:rsidR="00B31ADF" w:rsidRPr="00FE78A1">
        <w:rPr>
          <w:rFonts w:ascii="Times New Roman" w:hAnsi="Times New Roman"/>
          <w:sz w:val="24"/>
        </w:rPr>
        <w:t xml:space="preserve"> f</w:t>
      </w:r>
      <w:r w:rsidR="00D52B38" w:rsidRPr="00FE78A1">
        <w:rPr>
          <w:rFonts w:ascii="Times New Roman" w:hAnsi="Times New Roman"/>
          <w:sz w:val="24"/>
        </w:rPr>
        <w:t xml:space="preserve">or filling </w:t>
      </w:r>
      <w:r w:rsidR="00D2290F" w:rsidRPr="00FE78A1">
        <w:rPr>
          <w:rFonts w:ascii="Times New Roman" w:hAnsi="Times New Roman"/>
          <w:sz w:val="24"/>
        </w:rPr>
        <w:t>stomachs</w:t>
      </w:r>
      <w:r w:rsidR="00B70FC9" w:rsidRPr="00FE78A1">
        <w:rPr>
          <w:rFonts w:ascii="Times New Roman" w:hAnsi="Times New Roman"/>
          <w:sz w:val="24"/>
        </w:rPr>
        <w:t>, neither to be eaten in pleasure nor in</w:t>
      </w:r>
      <w:r w:rsidR="00D52B38" w:rsidRPr="00FE78A1">
        <w:rPr>
          <w:rFonts w:ascii="Times New Roman" w:hAnsi="Times New Roman"/>
          <w:sz w:val="24"/>
        </w:rPr>
        <w:t xml:space="preserve"> </w:t>
      </w:r>
      <w:r w:rsidR="00D2290F" w:rsidRPr="00FE78A1">
        <w:rPr>
          <w:rFonts w:ascii="Times New Roman" w:hAnsi="Times New Roman"/>
          <w:sz w:val="24"/>
        </w:rPr>
        <w:t>enjoyment</w:t>
      </w:r>
      <w:r w:rsidR="00D52B38" w:rsidRPr="00FE78A1">
        <w:rPr>
          <w:rFonts w:ascii="Times New Roman" w:hAnsi="Times New Roman"/>
          <w:sz w:val="24"/>
        </w:rPr>
        <w:t xml:space="preserve">. </w:t>
      </w:r>
      <w:r w:rsidR="00D836FD" w:rsidRPr="00FE78A1">
        <w:rPr>
          <w:rFonts w:ascii="Times New Roman" w:hAnsi="Times New Roman" w:cs="Times New Roman"/>
          <w:sz w:val="24"/>
        </w:rPr>
        <w:t>Goldshtein here establishes trans-textual links with stereotypes of the Ashkenazi Jews and</w:t>
      </w:r>
      <w:r w:rsidR="00B70FC9" w:rsidRPr="00FE78A1">
        <w:rPr>
          <w:rFonts w:ascii="Times New Roman" w:hAnsi="Times New Roman" w:cs="Times New Roman"/>
          <w:sz w:val="24"/>
        </w:rPr>
        <w:t xml:space="preserve"> then</w:t>
      </w:r>
      <w:r w:rsidR="00D836FD" w:rsidRPr="00FE78A1">
        <w:rPr>
          <w:rFonts w:ascii="Times New Roman" w:hAnsi="Times New Roman" w:cs="Times New Roman"/>
          <w:sz w:val="24"/>
        </w:rPr>
        <w:t xml:space="preserve"> </w:t>
      </w:r>
      <w:r w:rsidR="00D52B38" w:rsidRPr="00FE78A1">
        <w:rPr>
          <w:rFonts w:ascii="Times New Roman" w:hAnsi="Times New Roman" w:cs="Times New Roman"/>
          <w:sz w:val="24"/>
        </w:rPr>
        <w:t>plays with the</w:t>
      </w:r>
      <w:r w:rsidR="00D836FD" w:rsidRPr="00FE78A1">
        <w:rPr>
          <w:rFonts w:ascii="Times New Roman" w:hAnsi="Times New Roman" w:cs="Times New Roman"/>
          <w:sz w:val="24"/>
        </w:rPr>
        <w:t>se</w:t>
      </w:r>
      <w:r w:rsidR="00D52B38" w:rsidRPr="00FE78A1">
        <w:rPr>
          <w:rFonts w:ascii="Times New Roman" w:hAnsi="Times New Roman" w:cs="Times New Roman"/>
          <w:sz w:val="24"/>
        </w:rPr>
        <w:t xml:space="preserve"> caricature</w:t>
      </w:r>
      <w:r w:rsidR="00D836FD" w:rsidRPr="00FE78A1">
        <w:rPr>
          <w:rFonts w:ascii="Times New Roman" w:hAnsi="Times New Roman" w:cs="Times New Roman"/>
          <w:sz w:val="24"/>
        </w:rPr>
        <w:t>s.</w:t>
      </w:r>
      <w:r w:rsidR="00D52B38" w:rsidRPr="00FE78A1">
        <w:rPr>
          <w:rFonts w:ascii="Times New Roman" w:hAnsi="Times New Roman" w:cs="Times New Roman"/>
          <w:sz w:val="24"/>
        </w:rPr>
        <w:t xml:space="preserve"> </w:t>
      </w:r>
      <w:r w:rsidR="00D836FD" w:rsidRPr="00FE78A1">
        <w:rPr>
          <w:rFonts w:ascii="Times New Roman" w:hAnsi="Times New Roman" w:cs="Times New Roman"/>
          <w:sz w:val="24"/>
        </w:rPr>
        <w:t xml:space="preserve">He </w:t>
      </w:r>
      <w:r w:rsidR="00B70FC9" w:rsidRPr="00FE78A1">
        <w:rPr>
          <w:rFonts w:ascii="Times New Roman" w:hAnsi="Times New Roman" w:cs="Times New Roman"/>
          <w:sz w:val="24"/>
        </w:rPr>
        <w:t>brandishes it in the face of what he sees as the</w:t>
      </w:r>
      <w:r w:rsidR="00D52B38" w:rsidRPr="00FE78A1">
        <w:rPr>
          <w:rFonts w:ascii="Times New Roman" w:hAnsi="Times New Roman" w:cs="Times New Roman"/>
          <w:sz w:val="24"/>
        </w:rPr>
        <w:t xml:space="preserve"> culture</w:t>
      </w:r>
      <w:r w:rsidR="00B70FC9" w:rsidRPr="00FE78A1">
        <w:rPr>
          <w:rFonts w:ascii="Times New Roman" w:hAnsi="Times New Roman" w:cs="Times New Roman"/>
          <w:sz w:val="24"/>
        </w:rPr>
        <w:t xml:space="preserve"> dominant</w:t>
      </w:r>
      <w:r w:rsidR="00D52B38" w:rsidRPr="00FE78A1">
        <w:rPr>
          <w:rFonts w:ascii="Times New Roman" w:hAnsi="Times New Roman" w:cs="Times New Roman"/>
          <w:sz w:val="24"/>
        </w:rPr>
        <w:t xml:space="preserve"> in Israel. </w:t>
      </w:r>
      <w:r w:rsidR="00D836FD" w:rsidRPr="00FE78A1">
        <w:rPr>
          <w:rFonts w:ascii="Times New Roman" w:hAnsi="Times New Roman" w:cs="Times New Roman"/>
          <w:sz w:val="24"/>
        </w:rPr>
        <w:t>The construct of Macho masculinity parallels the Israelies with the Cossack</w:t>
      </w:r>
      <w:r w:rsidR="00EE7219" w:rsidRPr="00FE78A1">
        <w:rPr>
          <w:rFonts w:ascii="Times New Roman" w:hAnsi="Times New Roman" w:cs="Times New Roman"/>
          <w:sz w:val="24"/>
        </w:rPr>
        <w:t>s, and</w:t>
      </w:r>
      <w:r w:rsidR="00B70FC9" w:rsidRPr="00FE78A1">
        <w:rPr>
          <w:rFonts w:ascii="Times New Roman" w:hAnsi="Times New Roman" w:cs="Times New Roman"/>
          <w:sz w:val="24"/>
        </w:rPr>
        <w:t xml:space="preserve"> their selfsame</w:t>
      </w:r>
      <w:r w:rsidR="00EE7219" w:rsidRPr="00FE78A1">
        <w:rPr>
          <w:rFonts w:ascii="Times New Roman" w:hAnsi="Times New Roman" w:cs="Times New Roman"/>
          <w:sz w:val="24"/>
        </w:rPr>
        <w:t xml:space="preserve"> preference for coa</w:t>
      </w:r>
      <w:r w:rsidR="00D836FD" w:rsidRPr="00FE78A1">
        <w:rPr>
          <w:rFonts w:ascii="Times New Roman" w:hAnsi="Times New Roman" w:cs="Times New Roman"/>
          <w:sz w:val="24"/>
        </w:rPr>
        <w:t>rse food and drink is the signifier of this parallelism. In the same text he notes that grilling meats is also a marker of masculinity</w:t>
      </w:r>
      <w:r w:rsidR="00EE7219" w:rsidRPr="00FE78A1">
        <w:rPr>
          <w:rFonts w:ascii="Times New Roman" w:hAnsi="Times New Roman" w:cs="Times New Roman"/>
          <w:sz w:val="24"/>
        </w:rPr>
        <w:t>, seen as</w:t>
      </w:r>
      <w:r w:rsidR="00D836FD" w:rsidRPr="00FE78A1">
        <w:rPr>
          <w:rFonts w:ascii="Times New Roman" w:hAnsi="Times New Roman" w:cs="Times New Roman"/>
          <w:sz w:val="24"/>
        </w:rPr>
        <w:t xml:space="preserve"> ideal in Israel.  </w:t>
      </w:r>
    </w:p>
    <w:p w:rsidR="00311119" w:rsidRPr="00FE78A1" w:rsidRDefault="00DC6526" w:rsidP="00CE0F0B">
      <w:pPr>
        <w:spacing w:line="360" w:lineRule="auto"/>
        <w:rPr>
          <w:rFonts w:ascii="Times New Roman" w:hAnsi="Times New Roman"/>
          <w:sz w:val="24"/>
        </w:rPr>
      </w:pPr>
      <w:r w:rsidRPr="00FE78A1">
        <w:rPr>
          <w:rFonts w:ascii="Times New Roman" w:hAnsi="Times New Roman"/>
          <w:sz w:val="24"/>
        </w:rPr>
        <w:t xml:space="preserve">He is also polemical with the </w:t>
      </w:r>
      <w:r w:rsidR="00311119" w:rsidRPr="00FE78A1">
        <w:rPr>
          <w:rFonts w:ascii="Times New Roman" w:hAnsi="Times New Roman"/>
          <w:sz w:val="24"/>
        </w:rPr>
        <w:t>food stuffs in Russian food supermarkets opened by and for the ‘sausage immigration’</w:t>
      </w:r>
      <w:r w:rsidRPr="00FE78A1">
        <w:rPr>
          <w:rFonts w:ascii="Times New Roman" w:hAnsi="Times New Roman"/>
          <w:sz w:val="24"/>
        </w:rPr>
        <w:t xml:space="preserve">. </w:t>
      </w:r>
      <w:r w:rsidR="00311119" w:rsidRPr="00FE78A1">
        <w:rPr>
          <w:rFonts w:ascii="Times New Roman" w:hAnsi="Times New Roman"/>
          <w:sz w:val="24"/>
        </w:rPr>
        <w:t>‘</w:t>
      </w:r>
      <w:r w:rsidRPr="00FE78A1">
        <w:rPr>
          <w:rFonts w:ascii="Times New Roman" w:hAnsi="Times New Roman"/>
          <w:sz w:val="24"/>
        </w:rPr>
        <w:t>Sausage’</w:t>
      </w:r>
      <w:r w:rsidR="00311119" w:rsidRPr="00FE78A1">
        <w:rPr>
          <w:rFonts w:ascii="Times New Roman" w:hAnsi="Times New Roman"/>
          <w:sz w:val="24"/>
        </w:rPr>
        <w:t xml:space="preserve"> by self-definition, this group positioned itself as carnivorous</w:t>
      </w:r>
      <w:r w:rsidR="00941321" w:rsidRPr="00FE78A1">
        <w:rPr>
          <w:rFonts w:ascii="Times New Roman" w:hAnsi="Times New Roman"/>
          <w:sz w:val="24"/>
        </w:rPr>
        <w:t xml:space="preserve">, physically active </w:t>
      </w:r>
      <w:r w:rsidR="00311119" w:rsidRPr="00FE78A1">
        <w:rPr>
          <w:rFonts w:ascii="Times New Roman" w:hAnsi="Times New Roman"/>
          <w:sz w:val="24"/>
        </w:rPr>
        <w:t xml:space="preserve">and in need of </w:t>
      </w:r>
      <w:r w:rsidR="00941321" w:rsidRPr="00FE78A1">
        <w:rPr>
          <w:rFonts w:ascii="Times New Roman" w:hAnsi="Times New Roman"/>
          <w:sz w:val="24"/>
        </w:rPr>
        <w:t xml:space="preserve">high protein food. As such it stressed its </w:t>
      </w:r>
      <w:r w:rsidR="00311119" w:rsidRPr="00FE78A1">
        <w:rPr>
          <w:rFonts w:ascii="Times New Roman" w:hAnsi="Times New Roman"/>
          <w:sz w:val="24"/>
        </w:rPr>
        <w:t>masculin</w:t>
      </w:r>
      <w:r w:rsidR="00B70FC9" w:rsidRPr="00FE78A1">
        <w:rPr>
          <w:rFonts w:ascii="Times New Roman" w:hAnsi="Times New Roman"/>
          <w:sz w:val="24"/>
        </w:rPr>
        <w:t>ity, proclaiming</w:t>
      </w:r>
      <w:r w:rsidR="00941321" w:rsidRPr="00FE78A1">
        <w:rPr>
          <w:rFonts w:ascii="Times New Roman" w:hAnsi="Times New Roman"/>
          <w:sz w:val="24"/>
        </w:rPr>
        <w:t xml:space="preserve"> itself as</w:t>
      </w:r>
      <w:r w:rsidR="00EE7219" w:rsidRPr="00FE78A1">
        <w:rPr>
          <w:rFonts w:ascii="Times New Roman" w:hAnsi="Times New Roman"/>
          <w:sz w:val="24"/>
        </w:rPr>
        <w:t xml:space="preserve"> </w:t>
      </w:r>
      <w:r w:rsidR="0058527A" w:rsidRPr="00FE78A1">
        <w:rPr>
          <w:rFonts w:ascii="Times New Roman" w:hAnsi="Times New Roman"/>
          <w:sz w:val="24"/>
        </w:rPr>
        <w:t>“</w:t>
      </w:r>
      <w:r w:rsidR="00EE7219" w:rsidRPr="00FE78A1">
        <w:rPr>
          <w:rFonts w:ascii="Times New Roman" w:hAnsi="Times New Roman"/>
          <w:sz w:val="24"/>
        </w:rPr>
        <w:t>the</w:t>
      </w:r>
      <w:r w:rsidR="0058527A" w:rsidRPr="00FE78A1">
        <w:rPr>
          <w:rFonts w:ascii="Times New Roman" w:hAnsi="Times New Roman"/>
          <w:sz w:val="24"/>
        </w:rPr>
        <w:t xml:space="preserve"> M</w:t>
      </w:r>
      <w:r w:rsidR="00941321" w:rsidRPr="00FE78A1">
        <w:rPr>
          <w:rFonts w:ascii="Times New Roman" w:hAnsi="Times New Roman"/>
          <w:sz w:val="24"/>
        </w:rPr>
        <w:t>uscular Jew</w:t>
      </w:r>
      <w:r w:rsidR="0058527A" w:rsidRPr="00FE78A1">
        <w:rPr>
          <w:rFonts w:ascii="Times New Roman" w:hAnsi="Times New Roman"/>
          <w:sz w:val="24"/>
        </w:rPr>
        <w:t>”</w:t>
      </w:r>
      <w:r w:rsidR="00941321" w:rsidRPr="00FE78A1">
        <w:rPr>
          <w:rFonts w:ascii="Times New Roman" w:hAnsi="Times New Roman"/>
          <w:sz w:val="24"/>
        </w:rPr>
        <w:t xml:space="preserve"> – the very realisation of the Zionist dream. Paradoxically, it also linked itself to those who</w:t>
      </w:r>
      <w:r w:rsidR="0058527A" w:rsidRPr="00FE78A1">
        <w:rPr>
          <w:rFonts w:ascii="Times New Roman" w:hAnsi="Times New Roman"/>
          <w:sz w:val="24"/>
        </w:rPr>
        <w:t xml:space="preserve"> initially</w:t>
      </w:r>
      <w:r w:rsidR="00941321" w:rsidRPr="00FE78A1">
        <w:rPr>
          <w:rFonts w:ascii="Times New Roman" w:hAnsi="Times New Roman"/>
          <w:sz w:val="24"/>
        </w:rPr>
        <w:t xml:space="preserve"> created the stereotype of a physicall</w:t>
      </w:r>
      <w:r w:rsidR="0058527A" w:rsidRPr="00FE78A1">
        <w:rPr>
          <w:rFonts w:ascii="Times New Roman" w:hAnsi="Times New Roman"/>
          <w:sz w:val="24"/>
        </w:rPr>
        <w:t>y weak, pale and feminine Jew: i</w:t>
      </w:r>
      <w:r w:rsidR="00941321" w:rsidRPr="00FE78A1">
        <w:rPr>
          <w:rFonts w:ascii="Times New Roman" w:hAnsi="Times New Roman"/>
          <w:sz w:val="24"/>
        </w:rPr>
        <w:t xml:space="preserve">t </w:t>
      </w:r>
      <w:r w:rsidR="0058527A" w:rsidRPr="00FE78A1">
        <w:rPr>
          <w:rFonts w:ascii="Times New Roman" w:hAnsi="Times New Roman"/>
          <w:sz w:val="24"/>
        </w:rPr>
        <w:t>establishes its lineage from</w:t>
      </w:r>
      <w:r w:rsidR="00941321" w:rsidRPr="00FE78A1">
        <w:rPr>
          <w:rFonts w:ascii="Times New Roman" w:hAnsi="Times New Roman"/>
          <w:sz w:val="24"/>
        </w:rPr>
        <w:t xml:space="preserve"> Cossacks like Taras Bulba, the very same ones who participated in the pogroms of Bogdan Khmelnitsky. Moreover, it was th</w:t>
      </w:r>
      <w:r w:rsidR="00251400" w:rsidRPr="00FE78A1">
        <w:rPr>
          <w:rFonts w:ascii="Times New Roman" w:hAnsi="Times New Roman"/>
          <w:sz w:val="24"/>
        </w:rPr>
        <w:t xml:space="preserve">anks to </w:t>
      </w:r>
      <w:r w:rsidR="00941321" w:rsidRPr="00FE78A1">
        <w:rPr>
          <w:rFonts w:ascii="Times New Roman" w:hAnsi="Times New Roman"/>
          <w:sz w:val="24"/>
        </w:rPr>
        <w:t xml:space="preserve">the Soviet project of </w:t>
      </w:r>
      <w:r w:rsidR="00251400" w:rsidRPr="00FE78A1">
        <w:rPr>
          <w:rFonts w:ascii="Times New Roman" w:hAnsi="Times New Roman"/>
          <w:sz w:val="24"/>
        </w:rPr>
        <w:t xml:space="preserve">food </w:t>
      </w:r>
      <w:r w:rsidR="00941321" w:rsidRPr="00FE78A1">
        <w:rPr>
          <w:rFonts w:ascii="Times New Roman" w:hAnsi="Times New Roman"/>
          <w:sz w:val="24"/>
        </w:rPr>
        <w:t>abundance that they were able to become</w:t>
      </w:r>
      <w:r w:rsidR="00254781" w:rsidRPr="00FE78A1">
        <w:rPr>
          <w:rFonts w:ascii="Times New Roman" w:hAnsi="Times New Roman"/>
          <w:sz w:val="24"/>
        </w:rPr>
        <w:t xml:space="preserve"> these</w:t>
      </w:r>
      <w:r w:rsidR="00941321" w:rsidRPr="00FE78A1">
        <w:rPr>
          <w:rFonts w:ascii="Times New Roman" w:hAnsi="Times New Roman"/>
          <w:sz w:val="24"/>
        </w:rPr>
        <w:t xml:space="preserve"> </w:t>
      </w:r>
      <w:r w:rsidR="00254781" w:rsidRPr="00FE78A1">
        <w:rPr>
          <w:rFonts w:ascii="Times New Roman" w:hAnsi="Times New Roman"/>
          <w:sz w:val="24"/>
        </w:rPr>
        <w:t>“</w:t>
      </w:r>
      <w:r w:rsidR="00941321" w:rsidRPr="00FE78A1">
        <w:rPr>
          <w:rFonts w:ascii="Times New Roman" w:hAnsi="Times New Roman"/>
          <w:sz w:val="24"/>
        </w:rPr>
        <w:t>muscular Jews</w:t>
      </w:r>
      <w:r w:rsidR="00254781" w:rsidRPr="00FE78A1">
        <w:rPr>
          <w:rFonts w:ascii="Times New Roman" w:hAnsi="Times New Roman"/>
          <w:sz w:val="24"/>
        </w:rPr>
        <w:t>”,</w:t>
      </w:r>
      <w:r w:rsidR="00941321" w:rsidRPr="00FE78A1">
        <w:rPr>
          <w:rFonts w:ascii="Times New Roman" w:hAnsi="Times New Roman"/>
          <w:sz w:val="24"/>
        </w:rPr>
        <w:t xml:space="preserve"> saus</w:t>
      </w:r>
      <w:r w:rsidR="00254781" w:rsidRPr="00FE78A1">
        <w:rPr>
          <w:rFonts w:ascii="Times New Roman" w:hAnsi="Times New Roman"/>
          <w:sz w:val="24"/>
        </w:rPr>
        <w:t>ages and other meat produce not being a food of</w:t>
      </w:r>
      <w:r w:rsidR="00941321" w:rsidRPr="00FE78A1">
        <w:rPr>
          <w:rFonts w:ascii="Times New Roman" w:hAnsi="Times New Roman"/>
          <w:sz w:val="24"/>
        </w:rPr>
        <w:t xml:space="preserve"> daily c</w:t>
      </w:r>
      <w:r w:rsidR="00254781" w:rsidRPr="00FE78A1">
        <w:rPr>
          <w:rFonts w:ascii="Times New Roman" w:hAnsi="Times New Roman"/>
          <w:sz w:val="24"/>
        </w:rPr>
        <w:t>onsumption by Jews in</w:t>
      </w:r>
      <w:r w:rsidR="00941321" w:rsidRPr="00FE78A1">
        <w:rPr>
          <w:rFonts w:ascii="Times New Roman" w:hAnsi="Times New Roman"/>
          <w:sz w:val="24"/>
        </w:rPr>
        <w:t xml:space="preserve"> the Russian Empire before the Revolution. </w:t>
      </w:r>
      <w:r w:rsidR="00251400" w:rsidRPr="00FE78A1">
        <w:rPr>
          <w:rFonts w:ascii="Times New Roman" w:hAnsi="Times New Roman"/>
          <w:sz w:val="24"/>
        </w:rPr>
        <w:t xml:space="preserve">The sausage’s closest counterpart in Jewish cooking, </w:t>
      </w:r>
      <w:r w:rsidR="00251400" w:rsidRPr="00FE78A1">
        <w:rPr>
          <w:rFonts w:ascii="Times New Roman" w:hAnsi="Times New Roman"/>
          <w:i/>
          <w:sz w:val="24"/>
        </w:rPr>
        <w:t>kishke</w:t>
      </w:r>
      <w:r w:rsidR="00254781" w:rsidRPr="00FE78A1">
        <w:rPr>
          <w:rFonts w:ascii="Times New Roman" w:hAnsi="Times New Roman"/>
          <w:sz w:val="24"/>
        </w:rPr>
        <w:t>, stu</w:t>
      </w:r>
      <w:r w:rsidR="00251400" w:rsidRPr="00FE78A1">
        <w:rPr>
          <w:rFonts w:ascii="Times New Roman" w:hAnsi="Times New Roman"/>
          <w:sz w:val="24"/>
        </w:rPr>
        <w:t xml:space="preserve">ffed intestine, or </w:t>
      </w:r>
      <w:r w:rsidR="00251400" w:rsidRPr="00FE78A1">
        <w:rPr>
          <w:rFonts w:ascii="Times New Roman" w:hAnsi="Times New Roman"/>
          <w:i/>
          <w:sz w:val="24"/>
        </w:rPr>
        <w:t>kishka</w:t>
      </w:r>
      <w:r w:rsidR="00251400" w:rsidRPr="00FE78A1">
        <w:rPr>
          <w:rFonts w:ascii="Times New Roman" w:hAnsi="Times New Roman"/>
          <w:sz w:val="24"/>
        </w:rPr>
        <w:t xml:space="preserve"> in Russian, was eaten only once a week</w:t>
      </w:r>
      <w:r w:rsidR="00254781" w:rsidRPr="00FE78A1">
        <w:rPr>
          <w:rFonts w:ascii="Times New Roman" w:hAnsi="Times New Roman"/>
          <w:sz w:val="24"/>
        </w:rPr>
        <w:t>, on Sabbath, and even then</w:t>
      </w:r>
      <w:r w:rsidR="00251400" w:rsidRPr="00FE78A1">
        <w:rPr>
          <w:rFonts w:ascii="Times New Roman" w:hAnsi="Times New Roman"/>
          <w:sz w:val="24"/>
        </w:rPr>
        <w:t xml:space="preserve"> many could</w:t>
      </w:r>
      <w:r w:rsidR="00254781" w:rsidRPr="00FE78A1">
        <w:rPr>
          <w:rFonts w:ascii="Times New Roman" w:hAnsi="Times New Roman"/>
          <w:sz w:val="24"/>
        </w:rPr>
        <w:t xml:space="preserve"> not</w:t>
      </w:r>
      <w:r w:rsidR="00B70FC9" w:rsidRPr="00FE78A1">
        <w:rPr>
          <w:rFonts w:ascii="Times New Roman" w:hAnsi="Times New Roman"/>
          <w:sz w:val="24"/>
        </w:rPr>
        <w:t xml:space="preserve"> afford to feast on</w:t>
      </w:r>
      <w:r w:rsidR="00251400" w:rsidRPr="00FE78A1">
        <w:rPr>
          <w:rFonts w:ascii="Times New Roman" w:hAnsi="Times New Roman"/>
          <w:sz w:val="24"/>
        </w:rPr>
        <w:t xml:space="preserve"> this festive dish. </w:t>
      </w:r>
      <w:r w:rsidR="00941321" w:rsidRPr="00FE78A1">
        <w:rPr>
          <w:rFonts w:ascii="Times New Roman" w:hAnsi="Times New Roman"/>
          <w:sz w:val="24"/>
        </w:rPr>
        <w:t xml:space="preserve">Notably, Aleksandr Solzhenitsyn in his </w:t>
      </w:r>
      <w:r w:rsidR="00941321" w:rsidRPr="00FE78A1">
        <w:rPr>
          <w:rFonts w:ascii="Times New Roman" w:hAnsi="Times New Roman"/>
          <w:i/>
          <w:sz w:val="24"/>
        </w:rPr>
        <w:t xml:space="preserve">Two Hundred Years </w:t>
      </w:r>
      <w:r w:rsidR="00251400" w:rsidRPr="00FE78A1">
        <w:rPr>
          <w:rFonts w:ascii="Times New Roman" w:hAnsi="Times New Roman"/>
          <w:i/>
          <w:sz w:val="24"/>
        </w:rPr>
        <w:t>T</w:t>
      </w:r>
      <w:r w:rsidR="00941321" w:rsidRPr="00FE78A1">
        <w:rPr>
          <w:rFonts w:ascii="Times New Roman" w:hAnsi="Times New Roman"/>
          <w:i/>
          <w:sz w:val="24"/>
        </w:rPr>
        <w:t>ogether</w:t>
      </w:r>
      <w:r w:rsidR="00941321" w:rsidRPr="00FE78A1">
        <w:rPr>
          <w:rFonts w:ascii="Times New Roman" w:hAnsi="Times New Roman"/>
          <w:sz w:val="24"/>
        </w:rPr>
        <w:t xml:space="preserve"> makes a controversial claim</w:t>
      </w:r>
      <w:r w:rsidR="00254781" w:rsidRPr="00FE78A1">
        <w:rPr>
          <w:rFonts w:ascii="Times New Roman" w:hAnsi="Times New Roman"/>
          <w:sz w:val="24"/>
        </w:rPr>
        <w:t>, in</w:t>
      </w:r>
      <w:r w:rsidR="00941321" w:rsidRPr="00FE78A1">
        <w:rPr>
          <w:rFonts w:ascii="Times New Roman" w:hAnsi="Times New Roman"/>
          <w:sz w:val="24"/>
        </w:rPr>
        <w:t xml:space="preserve"> that his father provided meat to his agricultural</w:t>
      </w:r>
      <w:r w:rsidR="00254781" w:rsidRPr="00FE78A1">
        <w:rPr>
          <w:rFonts w:ascii="Times New Roman" w:hAnsi="Times New Roman"/>
          <w:sz w:val="24"/>
        </w:rPr>
        <w:t xml:space="preserve"> workers on a daily basis, whilst</w:t>
      </w:r>
      <w:r w:rsidR="00941321" w:rsidRPr="00FE78A1">
        <w:rPr>
          <w:rFonts w:ascii="Times New Roman" w:hAnsi="Times New Roman"/>
          <w:sz w:val="24"/>
        </w:rPr>
        <w:t xml:space="preserve"> the father of Leon Trotsky did not.  I am using these iconic names  - Solzhenitsyn and Trot</w:t>
      </w:r>
      <w:r w:rsidR="00B70FC9" w:rsidRPr="00FE78A1">
        <w:rPr>
          <w:rFonts w:ascii="Times New Roman" w:hAnsi="Times New Roman"/>
          <w:sz w:val="24"/>
        </w:rPr>
        <w:t>sky for an</w:t>
      </w:r>
      <w:r w:rsidR="00941321" w:rsidRPr="00FE78A1">
        <w:rPr>
          <w:rFonts w:ascii="Times New Roman" w:hAnsi="Times New Roman"/>
          <w:sz w:val="24"/>
        </w:rPr>
        <w:t xml:space="preserve"> ec</w:t>
      </w:r>
      <w:r w:rsidR="00254781" w:rsidRPr="00FE78A1">
        <w:rPr>
          <w:rFonts w:ascii="Times New Roman" w:hAnsi="Times New Roman"/>
          <w:sz w:val="24"/>
        </w:rPr>
        <w:t>onomy of space,</w:t>
      </w:r>
      <w:r w:rsidR="00B70FC9" w:rsidRPr="00FE78A1">
        <w:rPr>
          <w:rFonts w:ascii="Times New Roman" w:hAnsi="Times New Roman"/>
          <w:sz w:val="24"/>
        </w:rPr>
        <w:t xml:space="preserve"> so as</w:t>
      </w:r>
      <w:r w:rsidR="00254781" w:rsidRPr="00FE78A1">
        <w:rPr>
          <w:rFonts w:ascii="Times New Roman" w:hAnsi="Times New Roman"/>
          <w:sz w:val="24"/>
        </w:rPr>
        <w:t xml:space="preserve"> to avoid having</w:t>
      </w:r>
      <w:r w:rsidR="00941321" w:rsidRPr="00FE78A1">
        <w:rPr>
          <w:rFonts w:ascii="Times New Roman" w:hAnsi="Times New Roman"/>
          <w:sz w:val="24"/>
        </w:rPr>
        <w:t xml:space="preserve"> to give examples from</w:t>
      </w:r>
      <w:r w:rsidR="00254781" w:rsidRPr="00FE78A1">
        <w:rPr>
          <w:rFonts w:ascii="Times New Roman" w:hAnsi="Times New Roman"/>
          <w:sz w:val="24"/>
        </w:rPr>
        <w:t xml:space="preserve"> an expansive</w:t>
      </w:r>
      <w:r w:rsidR="00941321" w:rsidRPr="00FE78A1">
        <w:rPr>
          <w:rFonts w:ascii="Times New Roman" w:hAnsi="Times New Roman"/>
          <w:sz w:val="24"/>
        </w:rPr>
        <w:t xml:space="preserve"> literature w</w:t>
      </w:r>
      <w:r w:rsidR="00254781" w:rsidRPr="00FE78A1">
        <w:rPr>
          <w:rFonts w:ascii="Times New Roman" w:hAnsi="Times New Roman"/>
          <w:sz w:val="24"/>
        </w:rPr>
        <w:t>hich attests to the fact</w:t>
      </w:r>
      <w:r w:rsidR="00941321" w:rsidRPr="00FE78A1">
        <w:rPr>
          <w:rFonts w:ascii="Times New Roman" w:hAnsi="Times New Roman"/>
          <w:sz w:val="24"/>
        </w:rPr>
        <w:t xml:space="preserve"> that Jews</w:t>
      </w:r>
      <w:r w:rsidR="00B70FC9" w:rsidRPr="00FE78A1">
        <w:rPr>
          <w:rFonts w:ascii="Times New Roman" w:hAnsi="Times New Roman"/>
          <w:sz w:val="24"/>
        </w:rPr>
        <w:t>,</w:t>
      </w:r>
      <w:r w:rsidR="00941321" w:rsidRPr="00FE78A1">
        <w:rPr>
          <w:rFonts w:ascii="Times New Roman" w:hAnsi="Times New Roman"/>
          <w:sz w:val="24"/>
        </w:rPr>
        <w:t xml:space="preserve"> before the Revolu</w:t>
      </w:r>
      <w:r w:rsidR="00EE7219" w:rsidRPr="00FE78A1">
        <w:rPr>
          <w:rFonts w:ascii="Times New Roman" w:hAnsi="Times New Roman"/>
          <w:sz w:val="24"/>
        </w:rPr>
        <w:t>tion</w:t>
      </w:r>
      <w:r w:rsidR="00B70FC9" w:rsidRPr="00FE78A1">
        <w:rPr>
          <w:rFonts w:ascii="Times New Roman" w:hAnsi="Times New Roman"/>
          <w:sz w:val="24"/>
        </w:rPr>
        <w:t>,</w:t>
      </w:r>
      <w:r w:rsidR="00EE7219" w:rsidRPr="00FE78A1">
        <w:rPr>
          <w:rFonts w:ascii="Times New Roman" w:hAnsi="Times New Roman"/>
          <w:sz w:val="24"/>
        </w:rPr>
        <w:t xml:space="preserve"> could not afford</w:t>
      </w:r>
      <w:r w:rsidR="00254781" w:rsidRPr="00FE78A1">
        <w:rPr>
          <w:rFonts w:ascii="Times New Roman" w:hAnsi="Times New Roman"/>
          <w:sz w:val="24"/>
        </w:rPr>
        <w:t xml:space="preserve"> to eat meat more often than on</w:t>
      </w:r>
      <w:r w:rsidR="00941321" w:rsidRPr="00FE78A1">
        <w:rPr>
          <w:rFonts w:ascii="Times New Roman" w:hAnsi="Times New Roman"/>
          <w:sz w:val="24"/>
        </w:rPr>
        <w:t xml:space="preserve"> Sabbath, and even </w:t>
      </w:r>
      <w:r w:rsidR="00251400" w:rsidRPr="00FE78A1">
        <w:rPr>
          <w:rFonts w:ascii="Times New Roman" w:hAnsi="Times New Roman"/>
          <w:sz w:val="24"/>
        </w:rPr>
        <w:t>t</w:t>
      </w:r>
      <w:r w:rsidR="00941321" w:rsidRPr="00FE78A1">
        <w:rPr>
          <w:rFonts w:ascii="Times New Roman" w:hAnsi="Times New Roman"/>
          <w:sz w:val="24"/>
        </w:rPr>
        <w:t>he</w:t>
      </w:r>
      <w:r w:rsidR="00251400" w:rsidRPr="00FE78A1">
        <w:rPr>
          <w:rFonts w:ascii="Times New Roman" w:hAnsi="Times New Roman"/>
          <w:sz w:val="24"/>
        </w:rPr>
        <w:t>n</w:t>
      </w:r>
      <w:r w:rsidR="00941321" w:rsidRPr="00FE78A1">
        <w:rPr>
          <w:rFonts w:ascii="Times New Roman" w:hAnsi="Times New Roman"/>
          <w:sz w:val="24"/>
        </w:rPr>
        <w:t xml:space="preserve"> most of them had to resort to offal such as liver.</w:t>
      </w:r>
      <w:r w:rsidR="00B70FC9" w:rsidRPr="00FE78A1">
        <w:rPr>
          <w:rFonts w:ascii="Times New Roman" w:hAnsi="Times New Roman"/>
          <w:sz w:val="24"/>
        </w:rPr>
        <w:t xml:space="preserve">  Solzhenitsyn’s claim exhibits a methodology of instrumenting</w:t>
      </w:r>
      <w:r w:rsidR="00254781" w:rsidRPr="00FE78A1">
        <w:rPr>
          <w:rFonts w:ascii="Times New Roman" w:hAnsi="Times New Roman"/>
          <w:sz w:val="24"/>
        </w:rPr>
        <w:t xml:space="preserve"> food</w:t>
      </w:r>
      <w:r w:rsidR="00B70FC9" w:rsidRPr="00FE78A1">
        <w:rPr>
          <w:rFonts w:ascii="Times New Roman" w:hAnsi="Times New Roman"/>
          <w:sz w:val="24"/>
        </w:rPr>
        <w:t>s in political formation, but</w:t>
      </w:r>
      <w:r w:rsidR="005F7671" w:rsidRPr="00FE78A1">
        <w:rPr>
          <w:rFonts w:ascii="Times New Roman" w:hAnsi="Times New Roman"/>
          <w:sz w:val="24"/>
        </w:rPr>
        <w:t xml:space="preserve"> instead of making it a class issue</w:t>
      </w:r>
      <w:r w:rsidR="00251400" w:rsidRPr="00FE78A1">
        <w:rPr>
          <w:rFonts w:ascii="Times New Roman" w:hAnsi="Times New Roman"/>
          <w:sz w:val="24"/>
        </w:rPr>
        <w:t>, he</w:t>
      </w:r>
      <w:r w:rsidR="005F7671" w:rsidRPr="00FE78A1">
        <w:rPr>
          <w:rFonts w:ascii="Times New Roman" w:hAnsi="Times New Roman"/>
          <w:sz w:val="24"/>
        </w:rPr>
        <w:t xml:space="preserve"> </w:t>
      </w:r>
      <w:r w:rsidR="00251400" w:rsidRPr="00FE78A1">
        <w:rPr>
          <w:rFonts w:ascii="Times New Roman" w:hAnsi="Times New Roman"/>
          <w:sz w:val="24"/>
        </w:rPr>
        <w:t>turns it</w:t>
      </w:r>
      <w:r w:rsidR="00B70FC9" w:rsidRPr="00FE78A1">
        <w:rPr>
          <w:rFonts w:ascii="Times New Roman" w:hAnsi="Times New Roman"/>
          <w:sz w:val="24"/>
        </w:rPr>
        <w:t xml:space="preserve"> into a</w:t>
      </w:r>
      <w:r w:rsidR="005F7671" w:rsidRPr="00FE78A1">
        <w:rPr>
          <w:rFonts w:ascii="Times New Roman" w:hAnsi="Times New Roman"/>
          <w:sz w:val="24"/>
        </w:rPr>
        <w:t xml:space="preserve"> </w:t>
      </w:r>
      <w:r w:rsidR="00251400" w:rsidRPr="00FE78A1">
        <w:rPr>
          <w:rFonts w:ascii="Times New Roman" w:hAnsi="Times New Roman"/>
          <w:sz w:val="24"/>
        </w:rPr>
        <w:t>racialised</w:t>
      </w:r>
      <w:r w:rsidR="00254781" w:rsidRPr="00FE78A1">
        <w:rPr>
          <w:rFonts w:ascii="Times New Roman" w:hAnsi="Times New Roman"/>
          <w:sz w:val="24"/>
        </w:rPr>
        <w:t>,</w:t>
      </w:r>
      <w:r w:rsidR="00251400" w:rsidRPr="00FE78A1">
        <w:rPr>
          <w:rFonts w:ascii="Times New Roman" w:hAnsi="Times New Roman"/>
          <w:sz w:val="24"/>
        </w:rPr>
        <w:t xml:space="preserve"> antisemitic </w:t>
      </w:r>
      <w:r w:rsidR="005F7671" w:rsidRPr="00FE78A1">
        <w:rPr>
          <w:rFonts w:ascii="Times New Roman" w:hAnsi="Times New Roman"/>
          <w:sz w:val="24"/>
        </w:rPr>
        <w:t xml:space="preserve">one, alluding not only </w:t>
      </w:r>
      <w:r w:rsidR="00B70FC9" w:rsidRPr="00FE78A1">
        <w:rPr>
          <w:rFonts w:ascii="Times New Roman" w:hAnsi="Times New Roman"/>
          <w:sz w:val="24"/>
        </w:rPr>
        <w:t>to</w:t>
      </w:r>
      <w:r w:rsidR="005F7671" w:rsidRPr="00FE78A1">
        <w:rPr>
          <w:rFonts w:ascii="Times New Roman" w:hAnsi="Times New Roman"/>
          <w:sz w:val="24"/>
        </w:rPr>
        <w:t xml:space="preserve"> the </w:t>
      </w:r>
      <w:r w:rsidR="00251400" w:rsidRPr="00FE78A1">
        <w:rPr>
          <w:rFonts w:ascii="Times New Roman" w:hAnsi="Times New Roman"/>
          <w:sz w:val="24"/>
        </w:rPr>
        <w:t>myth</w:t>
      </w:r>
      <w:r w:rsidR="00B70FC9" w:rsidRPr="00FE78A1">
        <w:rPr>
          <w:rFonts w:ascii="Times New Roman" w:hAnsi="Times New Roman"/>
          <w:sz w:val="24"/>
        </w:rPr>
        <w:t>s of</w:t>
      </w:r>
      <w:r w:rsidR="00251400" w:rsidRPr="00FE78A1">
        <w:rPr>
          <w:rFonts w:ascii="Times New Roman" w:hAnsi="Times New Roman"/>
          <w:sz w:val="24"/>
        </w:rPr>
        <w:t xml:space="preserve"> </w:t>
      </w:r>
      <w:r w:rsidR="005F7671" w:rsidRPr="00FE78A1">
        <w:rPr>
          <w:rFonts w:ascii="Times New Roman" w:hAnsi="Times New Roman"/>
          <w:sz w:val="24"/>
        </w:rPr>
        <w:t xml:space="preserve">exploitation of Russians by Jews, but also contributing to the myth of </w:t>
      </w:r>
      <w:r w:rsidR="00254781" w:rsidRPr="00FE78A1">
        <w:rPr>
          <w:rFonts w:ascii="Times New Roman" w:hAnsi="Times New Roman"/>
          <w:sz w:val="24"/>
        </w:rPr>
        <w:t>“</w:t>
      </w:r>
      <w:r w:rsidR="00B70FC9" w:rsidRPr="00FE78A1">
        <w:rPr>
          <w:rFonts w:ascii="Times New Roman" w:hAnsi="Times New Roman"/>
          <w:sz w:val="24"/>
        </w:rPr>
        <w:t>the Miser</w:t>
      </w:r>
      <w:r w:rsidR="005F7671" w:rsidRPr="00FE78A1">
        <w:rPr>
          <w:rFonts w:ascii="Times New Roman" w:hAnsi="Times New Roman"/>
          <w:sz w:val="24"/>
        </w:rPr>
        <w:t xml:space="preserve"> Jew</w:t>
      </w:r>
      <w:r w:rsidR="00254781" w:rsidRPr="00FE78A1">
        <w:rPr>
          <w:rFonts w:ascii="Times New Roman" w:hAnsi="Times New Roman"/>
          <w:sz w:val="24"/>
        </w:rPr>
        <w:t>”</w:t>
      </w:r>
      <w:r w:rsidR="005F7671" w:rsidRPr="00FE78A1">
        <w:rPr>
          <w:rFonts w:ascii="Times New Roman" w:hAnsi="Times New Roman"/>
          <w:sz w:val="24"/>
        </w:rPr>
        <w:t xml:space="preserve">, the enemy of the Russian people. Cultural differences do not come into the picture, and it is precisely importance of these cultural nuances that I try to take into account in this discussion. </w:t>
      </w:r>
      <w:r w:rsidR="00941321" w:rsidRPr="00FE78A1">
        <w:rPr>
          <w:rFonts w:ascii="Times New Roman" w:hAnsi="Times New Roman"/>
          <w:sz w:val="24"/>
        </w:rPr>
        <w:t xml:space="preserve"> </w:t>
      </w:r>
      <w:r w:rsidR="00311119" w:rsidRPr="00FE78A1">
        <w:rPr>
          <w:rFonts w:ascii="Times New Roman" w:hAnsi="Times New Roman"/>
          <w:sz w:val="24"/>
        </w:rPr>
        <w:t xml:space="preserve">   </w:t>
      </w:r>
    </w:p>
    <w:p w:rsidR="00796193" w:rsidRPr="00BB6DA2" w:rsidRDefault="00D836FD" w:rsidP="00CE0F0B">
      <w:pPr>
        <w:spacing w:line="360" w:lineRule="auto"/>
        <w:rPr>
          <w:rFonts w:ascii="Times New Roman" w:hAnsi="Times New Roman"/>
          <w:sz w:val="24"/>
        </w:rPr>
      </w:pPr>
      <w:r w:rsidRPr="00BB6DA2">
        <w:rPr>
          <w:rFonts w:ascii="Times New Roman" w:hAnsi="Times New Roman"/>
          <w:sz w:val="24"/>
        </w:rPr>
        <w:t>A</w:t>
      </w:r>
      <w:r w:rsidR="00692CE8" w:rsidRPr="00BB6DA2">
        <w:rPr>
          <w:rFonts w:ascii="Times New Roman" w:hAnsi="Times New Roman"/>
          <w:sz w:val="24"/>
        </w:rPr>
        <w:t>s regards the</w:t>
      </w:r>
      <w:r w:rsidRPr="00BB6DA2">
        <w:rPr>
          <w:rFonts w:ascii="Times New Roman" w:hAnsi="Times New Roman"/>
          <w:sz w:val="24"/>
        </w:rPr>
        <w:t xml:space="preserve"> meat-eating </w:t>
      </w:r>
      <w:r w:rsidR="00DC6526" w:rsidRPr="00BB6DA2">
        <w:rPr>
          <w:rFonts w:ascii="Times New Roman" w:hAnsi="Times New Roman"/>
          <w:sz w:val="24"/>
        </w:rPr>
        <w:t>‘</w:t>
      </w:r>
      <w:r w:rsidRPr="00BB6DA2">
        <w:rPr>
          <w:rFonts w:ascii="Times New Roman" w:hAnsi="Times New Roman"/>
          <w:sz w:val="24"/>
        </w:rPr>
        <w:t>sausage emigration</w:t>
      </w:r>
      <w:r w:rsidR="00DC6526" w:rsidRPr="00BB6DA2">
        <w:rPr>
          <w:rFonts w:ascii="Times New Roman" w:hAnsi="Times New Roman"/>
          <w:sz w:val="24"/>
        </w:rPr>
        <w:t>’</w:t>
      </w:r>
      <w:r w:rsidRPr="00BB6DA2">
        <w:rPr>
          <w:rFonts w:ascii="Times New Roman" w:hAnsi="Times New Roman"/>
          <w:sz w:val="24"/>
        </w:rPr>
        <w:t xml:space="preserve"> identity, </w:t>
      </w:r>
      <w:r w:rsidR="005F7671" w:rsidRPr="00BB6DA2">
        <w:rPr>
          <w:rFonts w:ascii="Times New Roman" w:hAnsi="Times New Roman"/>
          <w:sz w:val="24"/>
        </w:rPr>
        <w:t xml:space="preserve">a reflective writer like </w:t>
      </w:r>
      <w:r w:rsidR="00616758" w:rsidRPr="00BB6DA2">
        <w:rPr>
          <w:rFonts w:ascii="Times New Roman" w:hAnsi="Times New Roman"/>
          <w:sz w:val="24"/>
        </w:rPr>
        <w:t>Gol’dshtein</w:t>
      </w:r>
      <w:r w:rsidR="005F7671" w:rsidRPr="00BB6DA2">
        <w:rPr>
          <w:rFonts w:ascii="Times New Roman" w:hAnsi="Times New Roman"/>
          <w:sz w:val="24"/>
        </w:rPr>
        <w:t>,</w:t>
      </w:r>
      <w:r w:rsidR="00616758" w:rsidRPr="00BB6DA2">
        <w:rPr>
          <w:rFonts w:ascii="Times New Roman" w:hAnsi="Times New Roman"/>
          <w:sz w:val="24"/>
        </w:rPr>
        <w:t xml:space="preserve"> </w:t>
      </w:r>
      <w:r w:rsidR="00D52B38" w:rsidRPr="00BB6DA2">
        <w:rPr>
          <w:rFonts w:ascii="Times New Roman" w:hAnsi="Times New Roman"/>
          <w:sz w:val="24"/>
        </w:rPr>
        <w:t>constructs his own discursive menu</w:t>
      </w:r>
      <w:r w:rsidR="00DC6526" w:rsidRPr="00BB6DA2">
        <w:rPr>
          <w:rFonts w:ascii="Times New Roman" w:hAnsi="Times New Roman"/>
          <w:sz w:val="24"/>
        </w:rPr>
        <w:t xml:space="preserve">. His menu is </w:t>
      </w:r>
      <w:r w:rsidR="00D52B38" w:rsidRPr="00BB6DA2">
        <w:rPr>
          <w:rFonts w:ascii="Times New Roman" w:hAnsi="Times New Roman"/>
          <w:sz w:val="24"/>
        </w:rPr>
        <w:t xml:space="preserve">selectively international, in which </w:t>
      </w:r>
      <w:r w:rsidR="00254781" w:rsidRPr="00BB6DA2">
        <w:rPr>
          <w:rFonts w:ascii="Times New Roman" w:hAnsi="Times New Roman"/>
          <w:sz w:val="24"/>
        </w:rPr>
        <w:t>hot baked roll</w:t>
      </w:r>
      <w:r w:rsidR="00B70FC9" w:rsidRPr="00BB6DA2">
        <w:rPr>
          <w:rFonts w:ascii="Times New Roman" w:hAnsi="Times New Roman"/>
          <w:sz w:val="24"/>
        </w:rPr>
        <w:t>s,</w:t>
      </w:r>
      <w:r w:rsidR="00DC6526" w:rsidRPr="00BB6DA2">
        <w:rPr>
          <w:rFonts w:ascii="Times New Roman" w:hAnsi="Times New Roman"/>
          <w:sz w:val="24"/>
        </w:rPr>
        <w:t xml:space="preserve"> </w:t>
      </w:r>
      <w:r w:rsidR="00DC6526" w:rsidRPr="00BB6DA2">
        <w:rPr>
          <w:rFonts w:ascii="Times New Roman" w:hAnsi="Times New Roman"/>
          <w:i/>
          <w:iCs/>
          <w:sz w:val="24"/>
        </w:rPr>
        <w:t>rum babka</w:t>
      </w:r>
      <w:r w:rsidR="00DC6526" w:rsidRPr="00BB6DA2">
        <w:rPr>
          <w:rFonts w:ascii="Times New Roman" w:hAnsi="Times New Roman"/>
          <w:sz w:val="24"/>
        </w:rPr>
        <w:t xml:space="preserve"> from a French bakery, Dutch </w:t>
      </w:r>
      <w:r w:rsidR="00D52B38" w:rsidRPr="00BB6DA2">
        <w:rPr>
          <w:rFonts w:ascii="Times New Roman" w:hAnsi="Times New Roman"/>
          <w:sz w:val="24"/>
        </w:rPr>
        <w:t>cheese</w:t>
      </w:r>
      <w:r w:rsidR="00DC6526" w:rsidRPr="00BB6DA2">
        <w:rPr>
          <w:rFonts w:ascii="Times New Roman" w:hAnsi="Times New Roman"/>
          <w:sz w:val="24"/>
        </w:rPr>
        <w:t>s</w:t>
      </w:r>
      <w:r w:rsidR="00D52B38" w:rsidRPr="00BB6DA2">
        <w:rPr>
          <w:rFonts w:ascii="Times New Roman" w:hAnsi="Times New Roman"/>
          <w:sz w:val="24"/>
        </w:rPr>
        <w:t xml:space="preserve"> and </w:t>
      </w:r>
      <w:r w:rsidR="005F7671" w:rsidRPr="00BB6DA2">
        <w:rPr>
          <w:rFonts w:ascii="Times New Roman" w:hAnsi="Times New Roman"/>
          <w:sz w:val="24"/>
        </w:rPr>
        <w:t xml:space="preserve">elegant </w:t>
      </w:r>
      <w:r w:rsidR="00DC6526" w:rsidRPr="00BB6DA2">
        <w:rPr>
          <w:rFonts w:ascii="Times New Roman" w:hAnsi="Times New Roman"/>
          <w:sz w:val="24"/>
        </w:rPr>
        <w:t xml:space="preserve">slices of </w:t>
      </w:r>
      <w:r w:rsidR="00D52B38" w:rsidRPr="00BB6DA2">
        <w:rPr>
          <w:rFonts w:ascii="Times New Roman" w:hAnsi="Times New Roman"/>
          <w:sz w:val="24"/>
        </w:rPr>
        <w:t>pineapples meet in a co</w:t>
      </w:r>
      <w:r w:rsidR="00254781" w:rsidRPr="00BB6DA2">
        <w:rPr>
          <w:rFonts w:ascii="Times New Roman" w:hAnsi="Times New Roman"/>
          <w:sz w:val="24"/>
        </w:rPr>
        <w:t>llage that is distinctly non-Soviet</w:t>
      </w:r>
      <w:r w:rsidR="00D52B38" w:rsidRPr="00BB6DA2">
        <w:rPr>
          <w:rFonts w:ascii="Times New Roman" w:hAnsi="Times New Roman"/>
          <w:sz w:val="24"/>
        </w:rPr>
        <w:t xml:space="preserve">. </w:t>
      </w:r>
      <w:r w:rsidR="00616758" w:rsidRPr="00BB6DA2">
        <w:rPr>
          <w:rFonts w:ascii="Times New Roman" w:hAnsi="Times New Roman"/>
          <w:sz w:val="24"/>
        </w:rPr>
        <w:t xml:space="preserve">His menu is non-macho and </w:t>
      </w:r>
      <w:r w:rsidR="005F7671" w:rsidRPr="00BB6DA2">
        <w:rPr>
          <w:rFonts w:ascii="Times New Roman" w:hAnsi="Times New Roman"/>
          <w:sz w:val="24"/>
        </w:rPr>
        <w:t xml:space="preserve">is </w:t>
      </w:r>
      <w:r w:rsidR="00616758" w:rsidRPr="00BB6DA2">
        <w:rPr>
          <w:rFonts w:ascii="Times New Roman" w:hAnsi="Times New Roman"/>
          <w:sz w:val="24"/>
        </w:rPr>
        <w:t>removed from the construct of the muscular Jew.</w:t>
      </w:r>
      <w:r w:rsidR="000448CF" w:rsidRPr="00BB6DA2">
        <w:rPr>
          <w:rFonts w:ascii="Times New Roman" w:hAnsi="Times New Roman"/>
          <w:sz w:val="24"/>
        </w:rPr>
        <w:t xml:space="preserve"> </w:t>
      </w:r>
      <w:r w:rsidR="0070587D" w:rsidRPr="00BB6DA2">
        <w:rPr>
          <w:rFonts w:ascii="Times New Roman" w:hAnsi="Times New Roman"/>
          <w:sz w:val="24"/>
        </w:rPr>
        <w:t xml:space="preserve">Yet, </w:t>
      </w:r>
      <w:r w:rsidR="00616758" w:rsidRPr="00BB6DA2">
        <w:rPr>
          <w:rFonts w:ascii="Times New Roman" w:hAnsi="Times New Roman"/>
          <w:sz w:val="24"/>
        </w:rPr>
        <w:t xml:space="preserve">he too is a product of the Soviet discourse, and </w:t>
      </w:r>
      <w:r w:rsidR="0070587D" w:rsidRPr="00BB6DA2">
        <w:rPr>
          <w:rFonts w:ascii="Times New Roman" w:hAnsi="Times New Roman"/>
          <w:sz w:val="24"/>
        </w:rPr>
        <w:t>his approach to judging th</w:t>
      </w:r>
      <w:r w:rsidR="00254781" w:rsidRPr="00BB6DA2">
        <w:rPr>
          <w:rFonts w:ascii="Times New Roman" w:hAnsi="Times New Roman"/>
          <w:sz w:val="24"/>
        </w:rPr>
        <w:t>e degree of cultivation in a fellow</w:t>
      </w:r>
      <w:r w:rsidR="0070587D" w:rsidRPr="00BB6DA2">
        <w:rPr>
          <w:rFonts w:ascii="Times New Roman" w:hAnsi="Times New Roman"/>
          <w:sz w:val="24"/>
        </w:rPr>
        <w:t xml:space="preserve"> has an uncanny similarity to Anasta</w:t>
      </w:r>
      <w:r w:rsidR="00616758" w:rsidRPr="00BB6DA2">
        <w:rPr>
          <w:rFonts w:ascii="Times New Roman" w:hAnsi="Times New Roman"/>
          <w:sz w:val="24"/>
        </w:rPr>
        <w:t>s</w:t>
      </w:r>
      <w:r w:rsidR="0070587D" w:rsidRPr="00BB6DA2">
        <w:rPr>
          <w:rFonts w:ascii="Times New Roman" w:hAnsi="Times New Roman"/>
          <w:sz w:val="24"/>
        </w:rPr>
        <w:t xml:space="preserve"> Mikoian’s </w:t>
      </w:r>
      <w:r w:rsidR="00616758" w:rsidRPr="00BB6DA2">
        <w:rPr>
          <w:rFonts w:ascii="Times New Roman" w:hAnsi="Times New Roman"/>
          <w:sz w:val="24"/>
        </w:rPr>
        <w:t xml:space="preserve">Soviet </w:t>
      </w:r>
      <w:r w:rsidR="0070587D" w:rsidRPr="00BB6DA2">
        <w:rPr>
          <w:rFonts w:ascii="Times New Roman" w:hAnsi="Times New Roman"/>
          <w:sz w:val="24"/>
        </w:rPr>
        <w:t>project</w:t>
      </w:r>
      <w:r w:rsidR="00796193" w:rsidRPr="00BB6DA2">
        <w:rPr>
          <w:rFonts w:ascii="Times New Roman" w:hAnsi="Times New Roman"/>
          <w:sz w:val="24"/>
        </w:rPr>
        <w:t xml:space="preserve"> of the 1930s</w:t>
      </w:r>
      <w:r w:rsidR="00254781" w:rsidRPr="00BB6DA2">
        <w:rPr>
          <w:rFonts w:ascii="Times New Roman" w:hAnsi="Times New Roman"/>
          <w:sz w:val="24"/>
        </w:rPr>
        <w:t>. I</w:t>
      </w:r>
      <w:r w:rsidR="0070587D" w:rsidRPr="00BB6DA2">
        <w:rPr>
          <w:rFonts w:ascii="Times New Roman" w:hAnsi="Times New Roman"/>
          <w:sz w:val="24"/>
        </w:rPr>
        <w:t>n this way</w:t>
      </w:r>
      <w:r w:rsidR="00254781" w:rsidRPr="00BB6DA2">
        <w:rPr>
          <w:rFonts w:ascii="Times New Roman" w:hAnsi="Times New Roman"/>
          <w:sz w:val="24"/>
        </w:rPr>
        <w:t>, albeit on a micro-level,</w:t>
      </w:r>
      <w:r w:rsidR="0070587D" w:rsidRPr="00BB6DA2">
        <w:rPr>
          <w:rFonts w:ascii="Times New Roman" w:hAnsi="Times New Roman"/>
          <w:sz w:val="24"/>
        </w:rPr>
        <w:t xml:space="preserve"> he continues the Soviet Empire’s ideological war</w:t>
      </w:r>
      <w:r w:rsidR="00254781" w:rsidRPr="00BB6DA2">
        <w:rPr>
          <w:rFonts w:ascii="Times New Roman" w:hAnsi="Times New Roman"/>
          <w:sz w:val="24"/>
        </w:rPr>
        <w:t>, t</w:t>
      </w:r>
      <w:r w:rsidR="0070587D" w:rsidRPr="00BB6DA2">
        <w:rPr>
          <w:rFonts w:ascii="Times New Roman" w:hAnsi="Times New Roman"/>
          <w:sz w:val="24"/>
        </w:rPr>
        <w:t>he</w:t>
      </w:r>
      <w:r w:rsidR="00254781" w:rsidRPr="00BB6DA2">
        <w:rPr>
          <w:rFonts w:ascii="Times New Roman" w:hAnsi="Times New Roman"/>
          <w:sz w:val="24"/>
        </w:rPr>
        <w:t xml:space="preserve"> difference being</w:t>
      </w:r>
      <w:r w:rsidR="0070587D" w:rsidRPr="00BB6DA2">
        <w:rPr>
          <w:rFonts w:ascii="Times New Roman" w:hAnsi="Times New Roman"/>
          <w:sz w:val="24"/>
        </w:rPr>
        <w:t xml:space="preserve"> that the war of </w:t>
      </w:r>
      <w:r w:rsidR="00254781" w:rsidRPr="00BB6DA2">
        <w:rPr>
          <w:rFonts w:ascii="Times New Roman" w:hAnsi="Times New Roman"/>
          <w:sz w:val="24"/>
        </w:rPr>
        <w:t>“</w:t>
      </w:r>
      <w:r w:rsidR="0070587D" w:rsidRPr="00BB6DA2">
        <w:rPr>
          <w:rFonts w:ascii="Times New Roman" w:hAnsi="Times New Roman"/>
          <w:sz w:val="24"/>
        </w:rPr>
        <w:t>Us</w:t>
      </w:r>
      <w:r w:rsidR="00254781" w:rsidRPr="00BB6DA2">
        <w:rPr>
          <w:rFonts w:ascii="Times New Roman" w:hAnsi="Times New Roman"/>
          <w:sz w:val="24"/>
        </w:rPr>
        <w:t>”</w:t>
      </w:r>
      <w:r w:rsidR="0070587D" w:rsidRPr="00BB6DA2">
        <w:rPr>
          <w:rFonts w:ascii="Times New Roman" w:hAnsi="Times New Roman"/>
          <w:sz w:val="24"/>
        </w:rPr>
        <w:t xml:space="preserve"> versus </w:t>
      </w:r>
      <w:r w:rsidR="00254781" w:rsidRPr="00BB6DA2">
        <w:rPr>
          <w:rFonts w:ascii="Times New Roman" w:hAnsi="Times New Roman"/>
          <w:sz w:val="24"/>
        </w:rPr>
        <w:t>“</w:t>
      </w:r>
      <w:r w:rsidR="0070587D" w:rsidRPr="00BB6DA2">
        <w:rPr>
          <w:rFonts w:ascii="Times New Roman" w:hAnsi="Times New Roman"/>
          <w:sz w:val="24"/>
        </w:rPr>
        <w:t>Them</w:t>
      </w:r>
      <w:r w:rsidR="00254781" w:rsidRPr="00BB6DA2">
        <w:rPr>
          <w:rFonts w:ascii="Times New Roman" w:hAnsi="Times New Roman"/>
          <w:sz w:val="24"/>
        </w:rPr>
        <w:t>”</w:t>
      </w:r>
      <w:r w:rsidR="0070587D" w:rsidRPr="00BB6DA2">
        <w:rPr>
          <w:rFonts w:ascii="Times New Roman" w:hAnsi="Times New Roman"/>
          <w:sz w:val="24"/>
        </w:rPr>
        <w:t xml:space="preserve"> is</w:t>
      </w:r>
      <w:r w:rsidR="00254781" w:rsidRPr="00BB6DA2">
        <w:rPr>
          <w:rFonts w:ascii="Times New Roman" w:hAnsi="Times New Roman"/>
          <w:sz w:val="24"/>
        </w:rPr>
        <w:t xml:space="preserve"> now</w:t>
      </w:r>
      <w:r w:rsidR="0070587D" w:rsidRPr="00BB6DA2">
        <w:rPr>
          <w:rFonts w:ascii="Times New Roman" w:hAnsi="Times New Roman"/>
          <w:sz w:val="24"/>
        </w:rPr>
        <w:t xml:space="preserve"> being conducted </w:t>
      </w:r>
      <w:r w:rsidR="00254781" w:rsidRPr="00BB6DA2">
        <w:rPr>
          <w:rFonts w:ascii="Times New Roman" w:hAnsi="Times New Roman"/>
          <w:sz w:val="24"/>
        </w:rPr>
        <w:t>in</w:t>
      </w:r>
      <w:r w:rsidR="00796193" w:rsidRPr="00BB6DA2">
        <w:rPr>
          <w:rFonts w:ascii="Times New Roman" w:hAnsi="Times New Roman"/>
          <w:sz w:val="24"/>
        </w:rPr>
        <w:t xml:space="preserve"> the </w:t>
      </w:r>
      <w:r w:rsidR="0070587D" w:rsidRPr="00BB6DA2">
        <w:rPr>
          <w:rFonts w:ascii="Times New Roman" w:hAnsi="Times New Roman"/>
          <w:sz w:val="24"/>
        </w:rPr>
        <w:t>state of Israel</w:t>
      </w:r>
      <w:r w:rsidR="00254781" w:rsidRPr="00BB6DA2">
        <w:rPr>
          <w:rFonts w:ascii="Times New Roman" w:hAnsi="Times New Roman"/>
          <w:sz w:val="24"/>
        </w:rPr>
        <w:t>, on Jewish soil</w:t>
      </w:r>
      <w:r w:rsidR="0070587D" w:rsidRPr="00BB6DA2">
        <w:rPr>
          <w:rFonts w:ascii="Times New Roman" w:hAnsi="Times New Roman"/>
          <w:sz w:val="24"/>
        </w:rPr>
        <w:t xml:space="preserve">. </w:t>
      </w:r>
    </w:p>
    <w:p w:rsidR="001368CD" w:rsidRPr="00BB6DA2" w:rsidRDefault="00254781" w:rsidP="00CE0F0B">
      <w:pPr>
        <w:spacing w:line="360" w:lineRule="auto"/>
        <w:rPr>
          <w:rFonts w:ascii="Times New Roman" w:hAnsi="Times New Roman"/>
          <w:sz w:val="24"/>
        </w:rPr>
      </w:pPr>
      <w:r w:rsidRPr="00BB6DA2">
        <w:rPr>
          <w:rFonts w:ascii="Times New Roman" w:hAnsi="Times New Roman"/>
          <w:sz w:val="24"/>
        </w:rPr>
        <w:t>The writing of Dina Rubina presents a</w:t>
      </w:r>
      <w:r w:rsidR="001368CD" w:rsidRPr="00BB6DA2">
        <w:rPr>
          <w:rFonts w:ascii="Times New Roman" w:hAnsi="Times New Roman"/>
          <w:sz w:val="24"/>
        </w:rPr>
        <w:t xml:space="preserve"> discours</w:t>
      </w:r>
      <w:r w:rsidRPr="00BB6DA2">
        <w:rPr>
          <w:rFonts w:ascii="Times New Roman" w:hAnsi="Times New Roman"/>
          <w:sz w:val="24"/>
        </w:rPr>
        <w:t>e of Israeli patriotism of a Soviet Jew in Israel, one that while expressing</w:t>
      </w:r>
      <w:r w:rsidR="001368CD" w:rsidRPr="00BB6DA2">
        <w:rPr>
          <w:rFonts w:ascii="Times New Roman" w:hAnsi="Times New Roman"/>
          <w:sz w:val="24"/>
        </w:rPr>
        <w:t xml:space="preserve"> the nostalg</w:t>
      </w:r>
      <w:r w:rsidRPr="00BB6DA2">
        <w:rPr>
          <w:rFonts w:ascii="Times New Roman" w:hAnsi="Times New Roman"/>
          <w:sz w:val="24"/>
        </w:rPr>
        <w:t>ic aspects of food, still frames it</w:t>
      </w:r>
      <w:r w:rsidR="001368CD" w:rsidRPr="00BB6DA2">
        <w:rPr>
          <w:rFonts w:ascii="Times New Roman" w:hAnsi="Times New Roman"/>
          <w:sz w:val="24"/>
        </w:rPr>
        <w:t xml:space="preserve"> not</w:t>
      </w:r>
      <w:r w:rsidRPr="00BB6DA2">
        <w:rPr>
          <w:rFonts w:ascii="Times New Roman" w:hAnsi="Times New Roman"/>
          <w:sz w:val="24"/>
        </w:rPr>
        <w:t xml:space="preserve"> as a</w:t>
      </w:r>
      <w:r w:rsidR="001368CD" w:rsidRPr="00BB6DA2">
        <w:rPr>
          <w:rFonts w:ascii="Times New Roman" w:hAnsi="Times New Roman"/>
          <w:sz w:val="24"/>
        </w:rPr>
        <w:t xml:space="preserve"> part of Soviet brands. In a story devoted to her daughter joining the Israeli army, she describes the girl</w:t>
      </w:r>
      <w:r w:rsidR="00B70FC9" w:rsidRPr="00BB6DA2">
        <w:rPr>
          <w:rFonts w:ascii="Times New Roman" w:hAnsi="Times New Roman"/>
          <w:sz w:val="24"/>
        </w:rPr>
        <w:t>’s complaints</w:t>
      </w:r>
      <w:r w:rsidR="001368CD" w:rsidRPr="00BB6DA2">
        <w:rPr>
          <w:rFonts w:ascii="Times New Roman" w:hAnsi="Times New Roman"/>
          <w:sz w:val="24"/>
        </w:rPr>
        <w:t xml:space="preserve"> about</w:t>
      </w:r>
      <w:r w:rsidR="00B70FC9" w:rsidRPr="00BB6DA2">
        <w:rPr>
          <w:rFonts w:ascii="Times New Roman" w:hAnsi="Times New Roman"/>
          <w:sz w:val="24"/>
        </w:rPr>
        <w:t xml:space="preserve"> the</w:t>
      </w:r>
      <w:r w:rsidR="001368CD" w:rsidRPr="00BB6DA2">
        <w:rPr>
          <w:rFonts w:ascii="Times New Roman" w:hAnsi="Times New Roman"/>
          <w:sz w:val="24"/>
        </w:rPr>
        <w:t xml:space="preserve"> kind of food she is made to eat. It turn</w:t>
      </w:r>
      <w:r w:rsidRPr="00BB6DA2">
        <w:rPr>
          <w:rFonts w:ascii="Times New Roman" w:hAnsi="Times New Roman"/>
          <w:sz w:val="24"/>
        </w:rPr>
        <w:t>s out that what she really miss</w:t>
      </w:r>
      <w:r w:rsidR="001368CD" w:rsidRPr="00BB6DA2">
        <w:rPr>
          <w:rFonts w:ascii="Times New Roman" w:hAnsi="Times New Roman"/>
          <w:sz w:val="24"/>
        </w:rPr>
        <w:t>es is her mother’s home cooking,</w:t>
      </w:r>
      <w:r w:rsidRPr="00BB6DA2">
        <w:rPr>
          <w:rFonts w:ascii="Times New Roman" w:hAnsi="Times New Roman"/>
          <w:sz w:val="24"/>
        </w:rPr>
        <w:t xml:space="preserve"> in particular,</w:t>
      </w:r>
      <w:r w:rsidR="001368CD" w:rsidRPr="00BB6DA2">
        <w:rPr>
          <w:rFonts w:ascii="Times New Roman" w:hAnsi="Times New Roman"/>
          <w:sz w:val="24"/>
        </w:rPr>
        <w:t xml:space="preserve"> the way </w:t>
      </w:r>
      <w:r w:rsidRPr="00BB6DA2">
        <w:rPr>
          <w:rFonts w:ascii="Times New Roman" w:hAnsi="Times New Roman"/>
          <w:sz w:val="24"/>
        </w:rPr>
        <w:t>she fries her potatoes</w:t>
      </w:r>
      <w:r w:rsidR="001368CD" w:rsidRPr="00BB6DA2">
        <w:rPr>
          <w:rFonts w:ascii="Times New Roman" w:hAnsi="Times New Roman"/>
          <w:sz w:val="24"/>
        </w:rPr>
        <w:t>. This longing expresse</w:t>
      </w:r>
      <w:r w:rsidR="00BF2E1B" w:rsidRPr="00BB6DA2">
        <w:rPr>
          <w:rFonts w:ascii="Times New Roman" w:hAnsi="Times New Roman"/>
          <w:sz w:val="24"/>
        </w:rPr>
        <w:t>s a particular continuity in</w:t>
      </w:r>
      <w:r w:rsidR="001368CD" w:rsidRPr="00BB6DA2">
        <w:rPr>
          <w:rFonts w:ascii="Times New Roman" w:hAnsi="Times New Roman"/>
          <w:sz w:val="24"/>
        </w:rPr>
        <w:t xml:space="preserve"> method, rather than in recipe</w:t>
      </w:r>
      <w:r w:rsidR="00AA7317" w:rsidRPr="00BB6DA2">
        <w:rPr>
          <w:rFonts w:ascii="Times New Roman" w:hAnsi="Times New Roman"/>
          <w:sz w:val="24"/>
        </w:rPr>
        <w:t>.</w:t>
      </w:r>
      <w:r w:rsidR="001368CD" w:rsidRPr="00BB6DA2">
        <w:rPr>
          <w:rFonts w:ascii="Times New Roman" w:hAnsi="Times New Roman"/>
          <w:sz w:val="24"/>
        </w:rPr>
        <w:t xml:space="preserve"> Rubina makes her daughter recount</w:t>
      </w:r>
      <w:r w:rsidR="00DA4D7E" w:rsidRPr="00BB6DA2">
        <w:rPr>
          <w:rFonts w:ascii="Times New Roman" w:hAnsi="Times New Roman"/>
          <w:sz w:val="24"/>
        </w:rPr>
        <w:t xml:space="preserve"> the</w:t>
      </w:r>
      <w:r w:rsidR="001368CD" w:rsidRPr="00BB6DA2">
        <w:rPr>
          <w:rFonts w:ascii="Times New Roman" w:hAnsi="Times New Roman"/>
          <w:sz w:val="24"/>
        </w:rPr>
        <w:t xml:space="preserve"> kinds of food th</w:t>
      </w:r>
      <w:r w:rsidR="00DA4D7E" w:rsidRPr="00BB6DA2">
        <w:rPr>
          <w:rFonts w:ascii="Times New Roman" w:hAnsi="Times New Roman"/>
          <w:sz w:val="24"/>
        </w:rPr>
        <w:t>at she is given in the army. T</w:t>
      </w:r>
      <w:r w:rsidR="001368CD" w:rsidRPr="00BB6DA2">
        <w:rPr>
          <w:rFonts w:ascii="Times New Roman" w:hAnsi="Times New Roman"/>
          <w:sz w:val="24"/>
        </w:rPr>
        <w:t xml:space="preserve">he list is long and </w:t>
      </w:r>
      <w:r w:rsidR="00AA7317" w:rsidRPr="00BB6DA2">
        <w:rPr>
          <w:rFonts w:ascii="Times New Roman" w:hAnsi="Times New Roman"/>
          <w:sz w:val="24"/>
        </w:rPr>
        <w:t>varied</w:t>
      </w:r>
      <w:r w:rsidR="001368CD" w:rsidRPr="00BB6DA2">
        <w:rPr>
          <w:rFonts w:ascii="Times New Roman" w:hAnsi="Times New Roman"/>
          <w:sz w:val="24"/>
        </w:rPr>
        <w:t>, stressing how well soldiers are fed. It includes chicken,</w:t>
      </w:r>
      <w:r w:rsidR="00BF2E1B" w:rsidRPr="00BB6DA2">
        <w:rPr>
          <w:rFonts w:ascii="Times New Roman" w:hAnsi="Times New Roman"/>
          <w:sz w:val="24"/>
        </w:rPr>
        <w:t xml:space="preserve"> a</w:t>
      </w:r>
      <w:r w:rsidR="001368CD" w:rsidRPr="00BB6DA2">
        <w:rPr>
          <w:rFonts w:ascii="Times New Roman" w:hAnsi="Times New Roman"/>
          <w:sz w:val="24"/>
        </w:rPr>
        <w:t xml:space="preserve"> variety of</w:t>
      </w:r>
      <w:r w:rsidR="00BF2E1B" w:rsidRPr="00BB6DA2">
        <w:rPr>
          <w:rFonts w:ascii="Times New Roman" w:hAnsi="Times New Roman"/>
          <w:sz w:val="24"/>
        </w:rPr>
        <w:t xml:space="preserve"> vegetables, yogurts, cheese; it</w:t>
      </w:r>
      <w:r w:rsidR="001368CD" w:rsidRPr="00BB6DA2">
        <w:rPr>
          <w:rFonts w:ascii="Times New Roman" w:hAnsi="Times New Roman"/>
          <w:sz w:val="24"/>
        </w:rPr>
        <w:t xml:space="preserve"> speaks of a healthy diet. The daughter </w:t>
      </w:r>
      <w:r w:rsidR="00BF2E1B" w:rsidRPr="00BB6DA2">
        <w:rPr>
          <w:rFonts w:ascii="Times New Roman" w:hAnsi="Times New Roman"/>
          <w:sz w:val="24"/>
        </w:rPr>
        <w:t>stresses that the food is</w:t>
      </w:r>
      <w:r w:rsidR="001368CD" w:rsidRPr="00BB6DA2">
        <w:rPr>
          <w:rFonts w:ascii="Times New Roman" w:hAnsi="Times New Roman"/>
          <w:sz w:val="24"/>
        </w:rPr>
        <w:t xml:space="preserve"> hygienic</w:t>
      </w:r>
      <w:r w:rsidR="00BF2E1B" w:rsidRPr="00BB6DA2">
        <w:rPr>
          <w:rFonts w:ascii="Times New Roman" w:hAnsi="Times New Roman"/>
          <w:sz w:val="24"/>
        </w:rPr>
        <w:t>, highly so,</w:t>
      </w:r>
      <w:r w:rsidR="001368CD" w:rsidRPr="00BB6DA2">
        <w:rPr>
          <w:rFonts w:ascii="Times New Roman" w:hAnsi="Times New Roman"/>
          <w:sz w:val="24"/>
        </w:rPr>
        <w:t xml:space="preserve"> and fresh</w:t>
      </w:r>
      <w:r w:rsidR="00DA4D7E" w:rsidRPr="00BB6DA2">
        <w:rPr>
          <w:rFonts w:ascii="Times New Roman" w:hAnsi="Times New Roman"/>
          <w:sz w:val="24"/>
        </w:rPr>
        <w:t>. As with Gol’dstein’s, Rubina’s</w:t>
      </w:r>
      <w:r w:rsidR="00BF2E1B" w:rsidRPr="00BB6DA2">
        <w:rPr>
          <w:rFonts w:ascii="Times New Roman" w:hAnsi="Times New Roman"/>
          <w:sz w:val="24"/>
        </w:rPr>
        <w:t xml:space="preserve"> narrative is political. I</w:t>
      </w:r>
      <w:r w:rsidR="001368CD" w:rsidRPr="00BB6DA2">
        <w:rPr>
          <w:rFonts w:ascii="Times New Roman" w:hAnsi="Times New Roman"/>
          <w:sz w:val="24"/>
        </w:rPr>
        <w:t>ts</w:t>
      </w:r>
      <w:r w:rsidR="00BF2E1B" w:rsidRPr="00BB6DA2">
        <w:rPr>
          <w:rFonts w:ascii="Times New Roman" w:hAnsi="Times New Roman"/>
          <w:sz w:val="24"/>
        </w:rPr>
        <w:t xml:space="preserve"> purpose is to show that Israel’s</w:t>
      </w:r>
      <w:r w:rsidR="001368CD" w:rsidRPr="00BB6DA2">
        <w:rPr>
          <w:rFonts w:ascii="Times New Roman" w:hAnsi="Times New Roman"/>
          <w:sz w:val="24"/>
        </w:rPr>
        <w:t xml:space="preserve"> youth is well taken care of by the</w:t>
      </w:r>
      <w:r w:rsidR="00BF2E1B" w:rsidRPr="00BB6DA2">
        <w:rPr>
          <w:rFonts w:ascii="Times New Roman" w:hAnsi="Times New Roman"/>
          <w:sz w:val="24"/>
        </w:rPr>
        <w:t>ir state, but still</w:t>
      </w:r>
      <w:r w:rsidR="001368CD" w:rsidRPr="00BB6DA2">
        <w:rPr>
          <w:rFonts w:ascii="Times New Roman" w:hAnsi="Times New Roman"/>
          <w:sz w:val="24"/>
        </w:rPr>
        <w:t xml:space="preserve"> wh</w:t>
      </w:r>
      <w:r w:rsidR="00BF2E1B" w:rsidRPr="00BB6DA2">
        <w:rPr>
          <w:rFonts w:ascii="Times New Roman" w:hAnsi="Times New Roman"/>
          <w:sz w:val="24"/>
        </w:rPr>
        <w:t>at her daughter miss</w:t>
      </w:r>
      <w:r w:rsidR="001368CD" w:rsidRPr="00BB6DA2">
        <w:rPr>
          <w:rFonts w:ascii="Times New Roman" w:hAnsi="Times New Roman"/>
          <w:sz w:val="24"/>
        </w:rPr>
        <w:t>es</w:t>
      </w:r>
      <w:r w:rsidR="00BF2E1B" w:rsidRPr="00BB6DA2">
        <w:rPr>
          <w:rFonts w:ascii="Times New Roman" w:hAnsi="Times New Roman"/>
          <w:sz w:val="24"/>
        </w:rPr>
        <w:t xml:space="preserve"> most</w:t>
      </w:r>
      <w:r w:rsidR="001368CD" w:rsidRPr="00BB6DA2">
        <w:rPr>
          <w:rFonts w:ascii="Times New Roman" w:hAnsi="Times New Roman"/>
          <w:sz w:val="24"/>
        </w:rPr>
        <w:t xml:space="preserve"> is home cooking – a perfectly universal variety of nostalgia.  </w:t>
      </w:r>
    </w:p>
    <w:p w:rsidR="000F6570" w:rsidRPr="00BB6DA2" w:rsidRDefault="00DA4D7E" w:rsidP="00CE0F0B">
      <w:pPr>
        <w:spacing w:line="360" w:lineRule="auto"/>
        <w:rPr>
          <w:rFonts w:ascii="Times New Roman" w:hAnsi="Times New Roman"/>
          <w:sz w:val="24"/>
        </w:rPr>
      </w:pPr>
      <w:r w:rsidRPr="00BB6DA2">
        <w:rPr>
          <w:rFonts w:ascii="Times New Roman" w:hAnsi="Times New Roman"/>
          <w:sz w:val="24"/>
        </w:rPr>
        <w:t>Examples from Gol’d</w:t>
      </w:r>
      <w:r w:rsidR="004F46C4" w:rsidRPr="00BB6DA2">
        <w:rPr>
          <w:rFonts w:ascii="Times New Roman" w:hAnsi="Times New Roman"/>
          <w:sz w:val="24"/>
        </w:rPr>
        <w:t>stein’s and Rubina’s texts show that food is an important component in the establishing of the self in the new worlds</w:t>
      </w:r>
      <w:r w:rsidR="00BF2E1B" w:rsidRPr="00BB6DA2">
        <w:rPr>
          <w:rFonts w:ascii="Times New Roman" w:hAnsi="Times New Roman"/>
          <w:sz w:val="24"/>
        </w:rPr>
        <w:t>. And while undeniably for most</w:t>
      </w:r>
      <w:r w:rsidR="004F46C4" w:rsidRPr="00BB6DA2">
        <w:rPr>
          <w:rFonts w:ascii="Times New Roman" w:hAnsi="Times New Roman"/>
          <w:sz w:val="24"/>
        </w:rPr>
        <w:t xml:space="preserve"> Soviet Jews an access to the Soviet home brands has had a healing effe</w:t>
      </w:r>
      <w:r w:rsidR="00BF2E1B" w:rsidRPr="00BB6DA2">
        <w:rPr>
          <w:rFonts w:ascii="Times New Roman" w:hAnsi="Times New Roman"/>
          <w:sz w:val="24"/>
        </w:rPr>
        <w:t>cts in the process of adaptating to</w:t>
      </w:r>
      <w:r w:rsidR="004F46C4" w:rsidRPr="00BB6DA2">
        <w:rPr>
          <w:rFonts w:ascii="Times New Roman" w:hAnsi="Times New Roman"/>
          <w:sz w:val="24"/>
        </w:rPr>
        <w:t xml:space="preserve"> Israel, the two writers show very different attitudes to the role of food in defining the self and the other. Goldshtein’s </w:t>
      </w:r>
      <w:r w:rsidR="000F6570" w:rsidRPr="00BB6DA2">
        <w:rPr>
          <w:rFonts w:ascii="Times New Roman" w:hAnsi="Times New Roman"/>
          <w:sz w:val="24"/>
        </w:rPr>
        <w:t>separates himself from both the Soviet brand</w:t>
      </w:r>
      <w:r w:rsidR="00BF2E1B" w:rsidRPr="00BB6DA2">
        <w:rPr>
          <w:rFonts w:ascii="Times New Roman" w:hAnsi="Times New Roman"/>
          <w:sz w:val="24"/>
        </w:rPr>
        <w:t>s and what he sees as a dominance of</w:t>
      </w:r>
      <w:r w:rsidR="000F6570" w:rsidRPr="00BB6DA2">
        <w:rPr>
          <w:rFonts w:ascii="Times New Roman" w:hAnsi="Times New Roman"/>
          <w:sz w:val="24"/>
        </w:rPr>
        <w:t xml:space="preserve"> non-Ashkenazi foods in Israel, thus demonstrating his individuality in any collective, be it Soviet, émigré or Israeli. His new world is a fantasy of acquiring individual freedom and self-expression, and he expresses it in a menu of elitist foods, constructed from literary worlds and the world of aristocracy. His pineapples can be traced to the Russian modernist texts, such as </w:t>
      </w:r>
      <w:r w:rsidR="009E6C16" w:rsidRPr="00BB6DA2">
        <w:rPr>
          <w:rFonts w:ascii="Times New Roman" w:hAnsi="Times New Roman"/>
          <w:sz w:val="24"/>
        </w:rPr>
        <w:t xml:space="preserve">Igor Severianin’s refrain </w:t>
      </w:r>
      <w:r w:rsidR="000F6570" w:rsidRPr="00BB6DA2">
        <w:rPr>
          <w:rFonts w:ascii="Times New Roman" w:hAnsi="Times New Roman"/>
          <w:sz w:val="24"/>
        </w:rPr>
        <w:t>‘Ananasy v shampanskom (</w:t>
      </w:r>
      <w:r w:rsidR="009E6C16" w:rsidRPr="00BB6DA2">
        <w:rPr>
          <w:rFonts w:ascii="Times New Roman" w:hAnsi="Times New Roman"/>
          <w:sz w:val="24"/>
        </w:rPr>
        <w:t>Pineapples</w:t>
      </w:r>
      <w:r w:rsidR="00BF2E1B" w:rsidRPr="00BB6DA2">
        <w:rPr>
          <w:rFonts w:ascii="Times New Roman" w:hAnsi="Times New Roman"/>
          <w:sz w:val="24"/>
        </w:rPr>
        <w:t xml:space="preserve"> in Champa</w:t>
      </w:r>
      <w:r w:rsidR="000F6570" w:rsidRPr="00BB6DA2">
        <w:rPr>
          <w:rFonts w:ascii="Times New Roman" w:hAnsi="Times New Roman"/>
          <w:sz w:val="24"/>
        </w:rPr>
        <w:t>gn</w:t>
      </w:r>
      <w:r w:rsidR="00BF2E1B" w:rsidRPr="00BB6DA2">
        <w:rPr>
          <w:rFonts w:ascii="Times New Roman" w:hAnsi="Times New Roman"/>
          <w:sz w:val="24"/>
        </w:rPr>
        <w:t>e</w:t>
      </w:r>
      <w:r w:rsidR="000F6570" w:rsidRPr="00BB6DA2">
        <w:rPr>
          <w:rFonts w:ascii="Times New Roman" w:hAnsi="Times New Roman"/>
          <w:sz w:val="24"/>
        </w:rPr>
        <w:t>)</w:t>
      </w:r>
      <w:r w:rsidR="009E6C16" w:rsidRPr="00BB6DA2">
        <w:rPr>
          <w:rFonts w:ascii="Times New Roman" w:hAnsi="Times New Roman"/>
          <w:sz w:val="24"/>
        </w:rPr>
        <w:t xml:space="preserve"> </w:t>
      </w:r>
      <w:r w:rsidR="00521638" w:rsidRPr="00BB6DA2">
        <w:rPr>
          <w:rFonts w:ascii="Times New Roman" w:hAnsi="Times New Roman"/>
          <w:sz w:val="24"/>
        </w:rPr>
        <w:t>in ‘</w:t>
      </w:r>
      <w:r w:rsidR="009E6C16" w:rsidRPr="00BB6DA2">
        <w:rPr>
          <w:rFonts w:ascii="Times New Roman" w:hAnsi="Times New Roman"/>
          <w:sz w:val="24"/>
        </w:rPr>
        <w:t>Overture</w:t>
      </w:r>
      <w:r w:rsidR="00521638" w:rsidRPr="00BB6DA2">
        <w:rPr>
          <w:rFonts w:ascii="Times New Roman" w:hAnsi="Times New Roman"/>
          <w:sz w:val="24"/>
        </w:rPr>
        <w:t>’</w:t>
      </w:r>
      <w:r w:rsidR="009E6C16" w:rsidRPr="00BB6DA2">
        <w:rPr>
          <w:rFonts w:ascii="Times New Roman" w:hAnsi="Times New Roman"/>
          <w:sz w:val="24"/>
        </w:rPr>
        <w:t>, 1915</w:t>
      </w:r>
      <w:r w:rsidR="000F6570" w:rsidRPr="00BB6DA2">
        <w:rPr>
          <w:rFonts w:ascii="Times New Roman" w:hAnsi="Times New Roman"/>
          <w:sz w:val="24"/>
        </w:rPr>
        <w:t xml:space="preserve"> w</w:t>
      </w:r>
      <w:r w:rsidR="00BF2E1B" w:rsidRPr="00BB6DA2">
        <w:rPr>
          <w:rFonts w:ascii="Times New Roman" w:hAnsi="Times New Roman"/>
          <w:sz w:val="24"/>
        </w:rPr>
        <w:t>h</w:t>
      </w:r>
      <w:r w:rsidR="000F6570" w:rsidRPr="00BB6DA2">
        <w:rPr>
          <w:rFonts w:ascii="Times New Roman" w:hAnsi="Times New Roman"/>
          <w:sz w:val="24"/>
        </w:rPr>
        <w:t>ere</w:t>
      </w:r>
      <w:r w:rsidR="00BF2E1B" w:rsidRPr="00BB6DA2">
        <w:rPr>
          <w:rFonts w:ascii="Times New Roman" w:hAnsi="Times New Roman"/>
          <w:sz w:val="24"/>
        </w:rPr>
        <w:t>in</w:t>
      </w:r>
      <w:r w:rsidR="000F6570" w:rsidRPr="00BB6DA2">
        <w:rPr>
          <w:rFonts w:ascii="Times New Roman" w:hAnsi="Times New Roman"/>
          <w:sz w:val="24"/>
        </w:rPr>
        <w:t xml:space="preserve"> they stand for the luxury of a refine</w:t>
      </w:r>
      <w:r w:rsidR="00BF2E1B" w:rsidRPr="00BB6DA2">
        <w:rPr>
          <w:rFonts w:ascii="Times New Roman" w:hAnsi="Times New Roman"/>
          <w:sz w:val="24"/>
        </w:rPr>
        <w:t>d</w:t>
      </w:r>
      <w:r w:rsidR="008F633E" w:rsidRPr="00BB6DA2">
        <w:rPr>
          <w:rFonts w:ascii="Times New Roman" w:hAnsi="Times New Roman"/>
          <w:sz w:val="24"/>
        </w:rPr>
        <w:t xml:space="preserve"> and distinctly cosmopolitan </w:t>
      </w:r>
      <w:r w:rsidR="00BF2E1B" w:rsidRPr="00BB6DA2">
        <w:rPr>
          <w:rFonts w:ascii="Times New Roman" w:hAnsi="Times New Roman"/>
          <w:sz w:val="24"/>
        </w:rPr>
        <w:t>poet, that or associated with an</w:t>
      </w:r>
      <w:r w:rsidRPr="00BB6DA2">
        <w:rPr>
          <w:rFonts w:ascii="Times New Roman" w:hAnsi="Times New Roman"/>
          <w:sz w:val="24"/>
        </w:rPr>
        <w:t xml:space="preserve"> old world which</w:t>
      </w:r>
      <w:r w:rsidR="000F6570" w:rsidRPr="00BB6DA2">
        <w:rPr>
          <w:rFonts w:ascii="Times New Roman" w:hAnsi="Times New Roman"/>
          <w:sz w:val="24"/>
        </w:rPr>
        <w:t xml:space="preserve"> is destined to die, the world of the stinking rich as in Maiakovskii’s</w:t>
      </w:r>
      <w:r w:rsidRPr="00BB6DA2">
        <w:rPr>
          <w:rFonts w:ascii="Times New Roman" w:hAnsi="Times New Roman"/>
          <w:sz w:val="24"/>
        </w:rPr>
        <w:t xml:space="preserve"> famous prophet-aping lines from</w:t>
      </w:r>
      <w:r w:rsidR="008F633E" w:rsidRPr="00BB6DA2">
        <w:rPr>
          <w:rFonts w:ascii="Times New Roman" w:hAnsi="Times New Roman"/>
          <w:sz w:val="24"/>
        </w:rPr>
        <w:t xml:space="preserve"> </w:t>
      </w:r>
      <w:r w:rsidR="00521638" w:rsidRPr="00BB6DA2">
        <w:rPr>
          <w:rFonts w:ascii="Times New Roman" w:hAnsi="Times New Roman"/>
          <w:sz w:val="24"/>
        </w:rPr>
        <w:t>‘</w:t>
      </w:r>
      <w:r w:rsidR="008F633E" w:rsidRPr="00BB6DA2">
        <w:rPr>
          <w:rFonts w:ascii="Times New Roman" w:hAnsi="Times New Roman"/>
          <w:sz w:val="24"/>
        </w:rPr>
        <w:t>Vladimir Ilych Lenin</w:t>
      </w:r>
      <w:r w:rsidR="00521638" w:rsidRPr="00BB6DA2">
        <w:rPr>
          <w:rFonts w:ascii="Times New Roman" w:hAnsi="Times New Roman"/>
          <w:sz w:val="24"/>
        </w:rPr>
        <w:t>’</w:t>
      </w:r>
      <w:r w:rsidR="00204ABD" w:rsidRPr="00BB6DA2">
        <w:rPr>
          <w:rFonts w:ascii="Times New Roman" w:hAnsi="Times New Roman"/>
          <w:sz w:val="24"/>
        </w:rPr>
        <w:t xml:space="preserve"> (1924)</w:t>
      </w:r>
      <w:r w:rsidR="00F45932" w:rsidRPr="00BB6DA2">
        <w:rPr>
          <w:rFonts w:ascii="Times New Roman" w:hAnsi="Times New Roman"/>
          <w:sz w:val="24"/>
        </w:rPr>
        <w:t xml:space="preserve">, </w:t>
      </w:r>
      <w:r w:rsidR="00521638" w:rsidRPr="00BB6DA2">
        <w:rPr>
          <w:rFonts w:ascii="Times New Roman" w:hAnsi="Times New Roman"/>
          <w:sz w:val="24"/>
        </w:rPr>
        <w:t xml:space="preserve">in which </w:t>
      </w:r>
      <w:r w:rsidR="00BF2E1B" w:rsidRPr="00BB6DA2">
        <w:rPr>
          <w:rFonts w:ascii="Times New Roman" w:hAnsi="Times New Roman"/>
          <w:sz w:val="24"/>
        </w:rPr>
        <w:t>he declares</w:t>
      </w:r>
      <w:r w:rsidR="00F45932" w:rsidRPr="00BB6DA2">
        <w:rPr>
          <w:rFonts w:ascii="Times New Roman" w:hAnsi="Times New Roman"/>
          <w:sz w:val="24"/>
        </w:rPr>
        <w:t xml:space="preserve">: </w:t>
      </w:r>
      <w:r w:rsidR="008F633E" w:rsidRPr="00BB6DA2">
        <w:rPr>
          <w:rFonts w:ascii="Times New Roman" w:hAnsi="Times New Roman"/>
          <w:sz w:val="24"/>
        </w:rPr>
        <w:t>‘</w:t>
      </w:r>
      <w:r w:rsidR="00204ABD" w:rsidRPr="00BB6DA2">
        <w:rPr>
          <w:rFonts w:ascii="Times New Roman" w:hAnsi="Times New Roman"/>
          <w:sz w:val="24"/>
        </w:rPr>
        <w:t>Y</w:t>
      </w:r>
      <w:r w:rsidR="00F45932" w:rsidRPr="00BB6DA2">
        <w:rPr>
          <w:rFonts w:ascii="Times New Roman" w:hAnsi="Times New Roman"/>
          <w:sz w:val="24"/>
        </w:rPr>
        <w:t>ou</w:t>
      </w:r>
      <w:r w:rsidR="00BF2E1B" w:rsidRPr="00BB6DA2">
        <w:rPr>
          <w:rFonts w:ascii="Times New Roman" w:hAnsi="Times New Roman"/>
          <w:sz w:val="24"/>
        </w:rPr>
        <w:t xml:space="preserve"> </w:t>
      </w:r>
      <w:r w:rsidR="008F633E" w:rsidRPr="00BB6DA2">
        <w:rPr>
          <w:rFonts w:ascii="Times New Roman" w:hAnsi="Times New Roman"/>
          <w:sz w:val="24"/>
        </w:rPr>
        <w:t xml:space="preserve">bourgeois, </w:t>
      </w:r>
      <w:r w:rsidR="00F45932" w:rsidRPr="00BB6DA2">
        <w:rPr>
          <w:rFonts w:ascii="Times New Roman" w:hAnsi="Times New Roman"/>
          <w:sz w:val="24"/>
        </w:rPr>
        <w:t>eat pineapples, chew</w:t>
      </w:r>
      <w:r w:rsidR="008F633E" w:rsidRPr="00BB6DA2">
        <w:rPr>
          <w:rFonts w:ascii="Times New Roman" w:hAnsi="Times New Roman"/>
          <w:sz w:val="24"/>
        </w:rPr>
        <w:t xml:space="preserve"> grouse, but your last day is coming’. </w:t>
      </w:r>
      <w:r w:rsidR="000F6570" w:rsidRPr="00BB6DA2">
        <w:rPr>
          <w:rFonts w:ascii="Times New Roman" w:hAnsi="Times New Roman"/>
          <w:sz w:val="24"/>
        </w:rPr>
        <w:t xml:space="preserve"> </w:t>
      </w:r>
    </w:p>
    <w:p w:rsidR="00451D96" w:rsidRPr="00BB6DA2" w:rsidRDefault="000F6570" w:rsidP="00CE0F0B">
      <w:pPr>
        <w:autoSpaceDE w:val="0"/>
        <w:autoSpaceDN w:val="0"/>
        <w:adjustRightInd w:val="0"/>
        <w:spacing w:after="0" w:line="360" w:lineRule="auto"/>
        <w:rPr>
          <w:rFonts w:ascii="Times New Roman" w:hAnsi="Times New Roman" w:cs="Garamond"/>
          <w:sz w:val="24"/>
          <w:szCs w:val="24"/>
        </w:rPr>
      </w:pPr>
      <w:r w:rsidRPr="00BB6DA2">
        <w:rPr>
          <w:rFonts w:ascii="Times New Roman" w:hAnsi="Times New Roman"/>
          <w:sz w:val="24"/>
        </w:rPr>
        <w:t>While Goldshtein incorporates Russian high culture by composing his menu from these literary foods</w:t>
      </w:r>
      <w:r w:rsidR="00BF2E1B" w:rsidRPr="00BB6DA2">
        <w:rPr>
          <w:rFonts w:ascii="Times New Roman" w:hAnsi="Times New Roman"/>
          <w:sz w:val="24"/>
        </w:rPr>
        <w:t>,</w:t>
      </w:r>
      <w:r w:rsidRPr="00BB6DA2">
        <w:rPr>
          <w:rFonts w:ascii="Times New Roman" w:hAnsi="Times New Roman"/>
          <w:sz w:val="24"/>
        </w:rPr>
        <w:t xml:space="preserve"> he treats his nostalgia for the culture that can </w:t>
      </w:r>
      <w:r w:rsidR="00521638" w:rsidRPr="00BB6DA2">
        <w:rPr>
          <w:rFonts w:ascii="Times New Roman" w:hAnsi="Times New Roman"/>
          <w:sz w:val="24"/>
        </w:rPr>
        <w:t xml:space="preserve">stay </w:t>
      </w:r>
      <w:r w:rsidRPr="00BB6DA2">
        <w:rPr>
          <w:rFonts w:ascii="Times New Roman" w:hAnsi="Times New Roman"/>
          <w:sz w:val="24"/>
        </w:rPr>
        <w:t>with</w:t>
      </w:r>
      <w:r w:rsidR="00521638" w:rsidRPr="00BB6DA2">
        <w:rPr>
          <w:rFonts w:ascii="Times New Roman" w:hAnsi="Times New Roman"/>
          <w:sz w:val="24"/>
        </w:rPr>
        <w:t>in</w:t>
      </w:r>
      <w:r w:rsidRPr="00BB6DA2">
        <w:rPr>
          <w:rFonts w:ascii="Times New Roman" w:hAnsi="Times New Roman"/>
          <w:sz w:val="24"/>
        </w:rPr>
        <w:t xml:space="preserve"> him, both via materialist and intellectual experience. </w:t>
      </w:r>
      <w:r w:rsidR="00BB297E" w:rsidRPr="00BB6DA2">
        <w:rPr>
          <w:rFonts w:ascii="Times New Roman" w:hAnsi="Times New Roman"/>
          <w:sz w:val="24"/>
        </w:rPr>
        <w:t xml:space="preserve">It is culturedness that he appreciates in food, and it is culturedness that he denies both the Maghribi foods and the Maghribic Jews. </w:t>
      </w:r>
      <w:r w:rsidRPr="00BB6DA2">
        <w:rPr>
          <w:rFonts w:ascii="Times New Roman" w:hAnsi="Times New Roman"/>
          <w:sz w:val="24"/>
        </w:rPr>
        <w:t>In Rubina’s case the association with the old world is epi</w:t>
      </w:r>
      <w:r w:rsidR="00BF2E1B" w:rsidRPr="00BB6DA2">
        <w:rPr>
          <w:rFonts w:ascii="Times New Roman" w:hAnsi="Times New Roman"/>
          <w:sz w:val="24"/>
        </w:rPr>
        <w:t>tomised by the humble potato. A trope of real food eaten by</w:t>
      </w:r>
      <w:r w:rsidR="00FC678A" w:rsidRPr="00BB6DA2">
        <w:rPr>
          <w:rFonts w:ascii="Times New Roman" w:hAnsi="Times New Roman"/>
          <w:sz w:val="24"/>
        </w:rPr>
        <w:t xml:space="preserve"> masses of Soviet people, including the majority of Jews, who had to eat in order to survive and work</w:t>
      </w:r>
      <w:r w:rsidR="00521638" w:rsidRPr="00BB6DA2">
        <w:rPr>
          <w:rFonts w:ascii="Times New Roman" w:hAnsi="Times New Roman"/>
          <w:sz w:val="24"/>
        </w:rPr>
        <w:t>, it unifies the Soviet collective</w:t>
      </w:r>
      <w:r w:rsidR="00BF2E1B" w:rsidRPr="00BB6DA2">
        <w:rPr>
          <w:rFonts w:ascii="Times New Roman" w:hAnsi="Times New Roman"/>
          <w:sz w:val="24"/>
        </w:rPr>
        <w:t>. It is not unreasonable</w:t>
      </w:r>
      <w:r w:rsidR="00FC678A" w:rsidRPr="00BB6DA2">
        <w:rPr>
          <w:rFonts w:ascii="Times New Roman" w:hAnsi="Times New Roman"/>
          <w:sz w:val="24"/>
        </w:rPr>
        <w:t xml:space="preserve"> that her husban</w:t>
      </w:r>
      <w:r w:rsidR="008F633E" w:rsidRPr="00BB6DA2">
        <w:rPr>
          <w:rFonts w:ascii="Times New Roman" w:hAnsi="Times New Roman"/>
          <w:sz w:val="24"/>
        </w:rPr>
        <w:t>d</w:t>
      </w:r>
      <w:r w:rsidR="00FC678A" w:rsidRPr="00BB6DA2">
        <w:rPr>
          <w:rFonts w:ascii="Times New Roman" w:hAnsi="Times New Roman"/>
          <w:sz w:val="24"/>
        </w:rPr>
        <w:t xml:space="preserve"> </w:t>
      </w:r>
      <w:r w:rsidR="008F633E" w:rsidRPr="00BB6DA2">
        <w:rPr>
          <w:rFonts w:ascii="Times New Roman" w:hAnsi="Times New Roman"/>
          <w:sz w:val="24"/>
        </w:rPr>
        <w:t xml:space="preserve">names </w:t>
      </w:r>
      <w:r w:rsidR="00FC678A" w:rsidRPr="00BB6DA2">
        <w:rPr>
          <w:rFonts w:ascii="Times New Roman" w:hAnsi="Times New Roman"/>
          <w:sz w:val="24"/>
        </w:rPr>
        <w:t xml:space="preserve">their daughter </w:t>
      </w:r>
      <w:r w:rsidR="008F633E" w:rsidRPr="00BB6DA2">
        <w:rPr>
          <w:rFonts w:ascii="Times New Roman" w:hAnsi="Times New Roman"/>
          <w:sz w:val="24"/>
        </w:rPr>
        <w:t>‘</w:t>
      </w:r>
      <w:r w:rsidR="00FC678A" w:rsidRPr="00BB6DA2">
        <w:rPr>
          <w:rFonts w:ascii="Times New Roman" w:hAnsi="Times New Roman"/>
          <w:sz w:val="24"/>
        </w:rPr>
        <w:t>bourgeois</w:t>
      </w:r>
      <w:r w:rsidR="008F633E" w:rsidRPr="00BB6DA2">
        <w:rPr>
          <w:rFonts w:ascii="Times New Roman" w:hAnsi="Times New Roman"/>
          <w:sz w:val="24"/>
        </w:rPr>
        <w:t xml:space="preserve">’ when she </w:t>
      </w:r>
      <w:r w:rsidR="00BF2E1B" w:rsidRPr="00BB6DA2">
        <w:rPr>
          <w:rFonts w:ascii="Times New Roman" w:hAnsi="Times New Roman"/>
          <w:sz w:val="24"/>
        </w:rPr>
        <w:t>complains that the Israeli Army diet is</w:t>
      </w:r>
      <w:r w:rsidR="00FC678A" w:rsidRPr="00BB6DA2">
        <w:rPr>
          <w:rFonts w:ascii="Times New Roman" w:hAnsi="Times New Roman"/>
          <w:sz w:val="24"/>
        </w:rPr>
        <w:t xml:space="preserve"> unsatisfactory. For him food is a class issues, </w:t>
      </w:r>
      <w:r w:rsidR="00BF2E1B" w:rsidRPr="00BB6DA2">
        <w:rPr>
          <w:rFonts w:ascii="Times New Roman" w:hAnsi="Times New Roman"/>
          <w:sz w:val="24"/>
        </w:rPr>
        <w:t>an issue of economics,</w:t>
      </w:r>
      <w:r w:rsidR="00E20D50" w:rsidRPr="00BB6DA2">
        <w:rPr>
          <w:rFonts w:ascii="Times New Roman" w:hAnsi="Times New Roman"/>
          <w:sz w:val="24"/>
        </w:rPr>
        <w:t xml:space="preserve"> </w:t>
      </w:r>
      <w:r w:rsidR="00D441A8" w:rsidRPr="00BB6DA2">
        <w:rPr>
          <w:rFonts w:ascii="Times New Roman" w:hAnsi="Times New Roman"/>
          <w:sz w:val="24"/>
        </w:rPr>
        <w:t xml:space="preserve">not </w:t>
      </w:r>
      <w:r w:rsidR="00FC678A" w:rsidRPr="00BB6DA2">
        <w:rPr>
          <w:rFonts w:ascii="Times New Roman" w:hAnsi="Times New Roman"/>
          <w:sz w:val="24"/>
        </w:rPr>
        <w:t>of ethnicity. The humble potato</w:t>
      </w:r>
      <w:r w:rsidR="00BF2E1B" w:rsidRPr="00BB6DA2">
        <w:rPr>
          <w:rFonts w:ascii="Times New Roman" w:hAnsi="Times New Roman"/>
          <w:sz w:val="24"/>
        </w:rPr>
        <w:t>’s</w:t>
      </w:r>
      <w:r w:rsidR="00FC678A" w:rsidRPr="00BB6DA2">
        <w:rPr>
          <w:rFonts w:ascii="Times New Roman" w:hAnsi="Times New Roman"/>
          <w:sz w:val="24"/>
        </w:rPr>
        <w:t xml:space="preserve"> motif indicates that there is a gap between the abundance of foods and being able to have access to these foods</w:t>
      </w:r>
      <w:r w:rsidR="00521638" w:rsidRPr="00BB6DA2">
        <w:rPr>
          <w:rFonts w:ascii="Times New Roman" w:hAnsi="Times New Roman"/>
          <w:sz w:val="24"/>
        </w:rPr>
        <w:t>, thus acknowledging that food as a fantasy domain</w:t>
      </w:r>
      <w:r w:rsidR="00FC678A" w:rsidRPr="00BB6DA2">
        <w:rPr>
          <w:rFonts w:ascii="Times New Roman" w:hAnsi="Times New Roman"/>
          <w:sz w:val="24"/>
        </w:rPr>
        <w:t>. While the abundance was a cultural construct, the access of Jews to these Sovie</w:t>
      </w:r>
      <w:r w:rsidR="002020B2" w:rsidRPr="00BB6DA2">
        <w:rPr>
          <w:rFonts w:ascii="Times New Roman" w:hAnsi="Times New Roman"/>
          <w:sz w:val="24"/>
        </w:rPr>
        <w:t>t</w:t>
      </w:r>
      <w:r w:rsidR="00FC678A" w:rsidRPr="00BB6DA2">
        <w:rPr>
          <w:rFonts w:ascii="Times New Roman" w:hAnsi="Times New Roman"/>
          <w:sz w:val="24"/>
        </w:rPr>
        <w:t xml:space="preserve"> luxury brands was also a construct. The construct was paradoxical, because </w:t>
      </w:r>
      <w:r w:rsidR="00E20D50" w:rsidRPr="00BB6DA2">
        <w:rPr>
          <w:rFonts w:ascii="Times New Roman" w:hAnsi="Times New Roman"/>
          <w:sz w:val="24"/>
        </w:rPr>
        <w:t xml:space="preserve">on </w:t>
      </w:r>
      <w:r w:rsidR="00FC678A" w:rsidRPr="00BB6DA2">
        <w:rPr>
          <w:rFonts w:ascii="Times New Roman" w:hAnsi="Times New Roman"/>
          <w:sz w:val="24"/>
        </w:rPr>
        <w:t>one hand it fed the antisemitic stereotype of a dishonest Soviet Jews who subverted Soviet socialist economy, and on the other</w:t>
      </w:r>
      <w:r w:rsidR="00BF2E1B" w:rsidRPr="00BB6DA2">
        <w:rPr>
          <w:rFonts w:ascii="Times New Roman" w:hAnsi="Times New Roman"/>
          <w:sz w:val="24"/>
        </w:rPr>
        <w:t xml:space="preserve"> hand became</w:t>
      </w:r>
      <w:r w:rsidR="00FC678A" w:rsidRPr="00BB6DA2">
        <w:rPr>
          <w:rFonts w:ascii="Times New Roman" w:hAnsi="Times New Roman"/>
          <w:sz w:val="24"/>
        </w:rPr>
        <w:t xml:space="preserve"> a self-aggrandising fantasy for the majority </w:t>
      </w:r>
      <w:r w:rsidR="00BF2E1B" w:rsidRPr="00BB6DA2">
        <w:rPr>
          <w:rFonts w:ascii="Times New Roman" w:hAnsi="Times New Roman"/>
          <w:sz w:val="24"/>
        </w:rPr>
        <w:t>of the Soviet Jews who started emigrating</w:t>
      </w:r>
      <w:r w:rsidR="00FC678A" w:rsidRPr="00BB6DA2">
        <w:rPr>
          <w:rFonts w:ascii="Times New Roman" w:hAnsi="Times New Roman"/>
          <w:sz w:val="24"/>
        </w:rPr>
        <w:t xml:space="preserve"> from the 1970s. This latter fantasy </w:t>
      </w:r>
      <w:r w:rsidR="00E20D50" w:rsidRPr="00BB6DA2">
        <w:rPr>
          <w:rFonts w:ascii="Times New Roman" w:hAnsi="Times New Roman"/>
          <w:sz w:val="24"/>
        </w:rPr>
        <w:t xml:space="preserve">of eating superb food in their old world was often </w:t>
      </w:r>
      <w:r w:rsidR="002020B2" w:rsidRPr="00BB6DA2">
        <w:rPr>
          <w:rFonts w:ascii="Times New Roman" w:hAnsi="Times New Roman"/>
          <w:sz w:val="24"/>
        </w:rPr>
        <w:t xml:space="preserve">exchanged in verbal interactions within and outside the </w:t>
      </w:r>
      <w:r w:rsidR="00E20D50" w:rsidRPr="00BB6DA2">
        <w:rPr>
          <w:rFonts w:ascii="Times New Roman" w:hAnsi="Times New Roman"/>
          <w:sz w:val="24"/>
        </w:rPr>
        <w:t xml:space="preserve">émigré </w:t>
      </w:r>
      <w:r w:rsidR="002020B2" w:rsidRPr="00BB6DA2">
        <w:rPr>
          <w:rFonts w:ascii="Times New Roman" w:hAnsi="Times New Roman"/>
          <w:sz w:val="24"/>
        </w:rPr>
        <w:t xml:space="preserve">community. It </w:t>
      </w:r>
      <w:r w:rsidR="00FC678A" w:rsidRPr="00BB6DA2">
        <w:rPr>
          <w:rFonts w:ascii="Times New Roman" w:hAnsi="Times New Roman"/>
          <w:sz w:val="24"/>
        </w:rPr>
        <w:t xml:space="preserve">helped the </w:t>
      </w:r>
      <w:r w:rsidR="00E20D50" w:rsidRPr="00BB6DA2">
        <w:rPr>
          <w:rFonts w:ascii="Times New Roman" w:hAnsi="Times New Roman"/>
          <w:sz w:val="24"/>
        </w:rPr>
        <w:t>ex-</w:t>
      </w:r>
      <w:r w:rsidR="00FC678A" w:rsidRPr="00BB6DA2">
        <w:rPr>
          <w:rFonts w:ascii="Times New Roman" w:hAnsi="Times New Roman"/>
          <w:sz w:val="24"/>
        </w:rPr>
        <w:t xml:space="preserve">Soviet Jews in the 1970s to assert themselves in the new world where </w:t>
      </w:r>
      <w:r w:rsidR="002020B2" w:rsidRPr="00BB6DA2">
        <w:rPr>
          <w:rFonts w:ascii="Times New Roman" w:hAnsi="Times New Roman"/>
          <w:sz w:val="24"/>
        </w:rPr>
        <w:t>most of them were much poorer than the majority of their non-Soviet neighbours. The fantasy helped</w:t>
      </w:r>
      <w:r w:rsidR="00BF2E1B" w:rsidRPr="00BB6DA2">
        <w:rPr>
          <w:rFonts w:ascii="Times New Roman" w:hAnsi="Times New Roman"/>
          <w:sz w:val="24"/>
        </w:rPr>
        <w:t xml:space="preserve"> them</w:t>
      </w:r>
      <w:r w:rsidR="002020B2" w:rsidRPr="00BB6DA2">
        <w:rPr>
          <w:rFonts w:ascii="Times New Roman" w:hAnsi="Times New Roman"/>
          <w:sz w:val="24"/>
        </w:rPr>
        <w:t xml:space="preserve"> to feel more </w:t>
      </w:r>
      <w:r w:rsidR="00FC678A" w:rsidRPr="00BB6DA2">
        <w:rPr>
          <w:rFonts w:ascii="Times New Roman" w:hAnsi="Times New Roman"/>
          <w:sz w:val="24"/>
        </w:rPr>
        <w:t>adequate</w:t>
      </w:r>
      <w:r w:rsidR="00BF2E1B" w:rsidRPr="00BB6DA2">
        <w:rPr>
          <w:rFonts w:ascii="Times New Roman" w:hAnsi="Times New Roman"/>
          <w:sz w:val="24"/>
        </w:rPr>
        <w:t>;</w:t>
      </w:r>
      <w:r w:rsidR="00E20D50" w:rsidRPr="00BB6DA2">
        <w:rPr>
          <w:rFonts w:ascii="Times New Roman" w:hAnsi="Times New Roman"/>
          <w:sz w:val="24"/>
        </w:rPr>
        <w:t xml:space="preserve"> nobody likes to feel as</w:t>
      </w:r>
      <w:r w:rsidR="00BF2E1B" w:rsidRPr="00BB6DA2">
        <w:rPr>
          <w:rFonts w:ascii="Times New Roman" w:hAnsi="Times New Roman"/>
          <w:sz w:val="24"/>
        </w:rPr>
        <w:t xml:space="preserve"> a</w:t>
      </w:r>
      <w:r w:rsidR="00E20D50" w:rsidRPr="00BB6DA2">
        <w:rPr>
          <w:rFonts w:ascii="Times New Roman" w:hAnsi="Times New Roman"/>
          <w:sz w:val="24"/>
        </w:rPr>
        <w:t xml:space="preserve"> ‘bednyi rodstvennik’, ‘</w:t>
      </w:r>
      <w:r w:rsidR="000C7FD9" w:rsidRPr="00BB6DA2">
        <w:rPr>
          <w:rFonts w:ascii="Times New Roman" w:hAnsi="Times New Roman"/>
          <w:sz w:val="24"/>
        </w:rPr>
        <w:t xml:space="preserve">a </w:t>
      </w:r>
      <w:r w:rsidR="00E20D50" w:rsidRPr="00BB6DA2">
        <w:rPr>
          <w:rFonts w:ascii="Times New Roman" w:hAnsi="Times New Roman"/>
          <w:sz w:val="24"/>
        </w:rPr>
        <w:t>poor relation’.</w:t>
      </w:r>
      <w:r w:rsidR="00FC678A" w:rsidRPr="00BB6DA2">
        <w:rPr>
          <w:rFonts w:ascii="Times New Roman" w:hAnsi="Times New Roman"/>
          <w:sz w:val="24"/>
        </w:rPr>
        <w:t xml:space="preserve">  </w:t>
      </w:r>
      <w:r w:rsidR="00451D96" w:rsidRPr="00BB6DA2">
        <w:rPr>
          <w:rFonts w:ascii="Times New Roman" w:hAnsi="Times New Roman"/>
          <w:sz w:val="24"/>
        </w:rPr>
        <w:t xml:space="preserve">In all of these cases we find the illustration to Fischler’s </w:t>
      </w:r>
      <w:r w:rsidR="00521638" w:rsidRPr="00BB6DA2">
        <w:rPr>
          <w:rFonts w:ascii="Times New Roman" w:hAnsi="Times New Roman"/>
          <w:sz w:val="24"/>
        </w:rPr>
        <w:t xml:space="preserve">noted </w:t>
      </w:r>
      <w:r w:rsidR="00451D96" w:rsidRPr="00BB6DA2">
        <w:rPr>
          <w:rFonts w:ascii="Times New Roman" w:hAnsi="Times New Roman"/>
          <w:sz w:val="24"/>
        </w:rPr>
        <w:t xml:space="preserve">point that </w:t>
      </w:r>
      <w:r w:rsidR="00451D96" w:rsidRPr="00BB6DA2">
        <w:rPr>
          <w:rFonts w:ascii="Times New Roman" w:hAnsi="Times New Roman"/>
          <w:sz w:val="24"/>
          <w:u w:val="single"/>
        </w:rPr>
        <w:t>e</w:t>
      </w:r>
      <w:r w:rsidR="00451D96" w:rsidRPr="00BB6DA2">
        <w:rPr>
          <w:rFonts w:ascii="Times New Roman" w:hAnsi="Times New Roman" w:cs="Garamond"/>
          <w:sz w:val="24"/>
          <w:szCs w:val="24"/>
          <w:u w:val="single"/>
        </w:rPr>
        <w:t>ating reveals fundamental imaginary structures (</w:t>
      </w:r>
      <w:r w:rsidR="00451D96" w:rsidRPr="00BB6DA2">
        <w:rPr>
          <w:rFonts w:ascii="Times New Roman" w:hAnsi="Times New Roman" w:cs="Garamond"/>
          <w:sz w:val="24"/>
          <w:szCs w:val="24"/>
        </w:rPr>
        <w:t>Fischler 1993).</w:t>
      </w:r>
    </w:p>
    <w:p w:rsidR="000F6570" w:rsidRPr="00BB6DA2" w:rsidRDefault="000F6570" w:rsidP="00CE0F0B">
      <w:pPr>
        <w:autoSpaceDE w:val="0"/>
        <w:autoSpaceDN w:val="0"/>
        <w:adjustRightInd w:val="0"/>
        <w:spacing w:after="0" w:line="360" w:lineRule="auto"/>
        <w:rPr>
          <w:rFonts w:ascii="Times New Roman" w:hAnsi="Times New Roman"/>
          <w:sz w:val="24"/>
        </w:rPr>
      </w:pPr>
    </w:p>
    <w:p w:rsidR="0091602C" w:rsidRPr="00BB6DA2" w:rsidRDefault="00EE231E" w:rsidP="00CE0F0B">
      <w:pPr>
        <w:spacing w:line="360" w:lineRule="auto"/>
        <w:rPr>
          <w:rFonts w:ascii="Times New Roman" w:hAnsi="Times New Roman"/>
          <w:sz w:val="24"/>
        </w:rPr>
      </w:pPr>
      <w:r w:rsidRPr="00BB6DA2">
        <w:rPr>
          <w:rFonts w:ascii="Times New Roman" w:hAnsi="Times New Roman"/>
          <w:sz w:val="24"/>
        </w:rPr>
        <w:t xml:space="preserve">Russian food supermarkets in Israel </w:t>
      </w:r>
      <w:r w:rsidR="001D4778" w:rsidRPr="00BB6DA2">
        <w:rPr>
          <w:rFonts w:ascii="Times New Roman" w:hAnsi="Times New Roman"/>
          <w:sz w:val="24"/>
        </w:rPr>
        <w:t xml:space="preserve">are </w:t>
      </w:r>
      <w:r w:rsidRPr="00BB6DA2">
        <w:rPr>
          <w:rFonts w:ascii="Times New Roman" w:hAnsi="Times New Roman"/>
          <w:sz w:val="24"/>
        </w:rPr>
        <w:t>a cultural paradox.</w:t>
      </w:r>
      <w:r w:rsidR="002E16D7" w:rsidRPr="00BB6DA2">
        <w:rPr>
          <w:rFonts w:ascii="Times New Roman" w:hAnsi="Times New Roman"/>
          <w:sz w:val="24"/>
        </w:rPr>
        <w:t xml:space="preserve"> Albeit in the post-Soviet era, t</w:t>
      </w:r>
      <w:r w:rsidRPr="00BB6DA2">
        <w:rPr>
          <w:rFonts w:ascii="Times New Roman" w:hAnsi="Times New Roman"/>
          <w:sz w:val="24"/>
        </w:rPr>
        <w:t>heir abundance</w:t>
      </w:r>
      <w:r w:rsidR="0070587D" w:rsidRPr="00BB6DA2">
        <w:rPr>
          <w:rFonts w:ascii="Times New Roman" w:hAnsi="Times New Roman"/>
          <w:sz w:val="24"/>
        </w:rPr>
        <w:t xml:space="preserve"> is an emb</w:t>
      </w:r>
      <w:r w:rsidR="002E16D7" w:rsidRPr="00BB6DA2">
        <w:rPr>
          <w:rFonts w:ascii="Times New Roman" w:hAnsi="Times New Roman"/>
          <w:sz w:val="24"/>
        </w:rPr>
        <w:t>lem of Soviet success in</w:t>
      </w:r>
      <w:r w:rsidR="0070587D" w:rsidRPr="00BB6DA2">
        <w:rPr>
          <w:rFonts w:ascii="Times New Roman" w:hAnsi="Times New Roman"/>
          <w:sz w:val="24"/>
        </w:rPr>
        <w:t xml:space="preserve"> ideological and political project</w:t>
      </w:r>
      <w:r w:rsidR="002E16D7" w:rsidRPr="00BB6DA2">
        <w:rPr>
          <w:rFonts w:ascii="Times New Roman" w:hAnsi="Times New Roman"/>
          <w:sz w:val="24"/>
        </w:rPr>
        <w:t>s.</w:t>
      </w:r>
      <w:r w:rsidR="008E03DD" w:rsidRPr="00BB6DA2">
        <w:rPr>
          <w:rFonts w:ascii="Times New Roman" w:hAnsi="Times New Roman"/>
          <w:sz w:val="24"/>
        </w:rPr>
        <w:t xml:space="preserve"> </w:t>
      </w:r>
      <w:r w:rsidR="004F2B5E" w:rsidRPr="00BB6DA2">
        <w:rPr>
          <w:rFonts w:ascii="Times New Roman" w:hAnsi="Times New Roman"/>
          <w:sz w:val="24"/>
        </w:rPr>
        <w:t>T</w:t>
      </w:r>
      <w:r w:rsidR="001D4778" w:rsidRPr="00BB6DA2">
        <w:rPr>
          <w:rFonts w:ascii="Times New Roman" w:hAnsi="Times New Roman"/>
          <w:sz w:val="24"/>
        </w:rPr>
        <w:t xml:space="preserve">he staggering assortment of fine foods becomes a matter of pride of ex-Soviet Jews, who have appropriated the culinary achievements of the Soviet Union as their own. As such, the Soviet food brands have become  important markers of high culture </w:t>
      </w:r>
      <w:r w:rsidR="008E03DD" w:rsidRPr="00BB6DA2">
        <w:rPr>
          <w:rFonts w:ascii="Times New Roman" w:hAnsi="Times New Roman"/>
          <w:sz w:val="24"/>
        </w:rPr>
        <w:t>on a par with</w:t>
      </w:r>
      <w:r w:rsidR="001D4778" w:rsidRPr="00BB6DA2">
        <w:rPr>
          <w:rFonts w:ascii="Times New Roman" w:hAnsi="Times New Roman"/>
          <w:sz w:val="24"/>
        </w:rPr>
        <w:t xml:space="preserve"> Russian classical literature and art, and </w:t>
      </w:r>
      <w:r w:rsidR="00451D96" w:rsidRPr="00BB6DA2">
        <w:rPr>
          <w:rFonts w:ascii="Times New Roman" w:hAnsi="Times New Roman"/>
          <w:sz w:val="24"/>
        </w:rPr>
        <w:t>an</w:t>
      </w:r>
      <w:r w:rsidR="002E16D7" w:rsidRPr="00BB6DA2">
        <w:rPr>
          <w:rFonts w:ascii="Times New Roman" w:hAnsi="Times New Roman"/>
          <w:sz w:val="24"/>
        </w:rPr>
        <w:t xml:space="preserve"> integral part of Russian-</w:t>
      </w:r>
      <w:r w:rsidR="001D4778" w:rsidRPr="00BB6DA2">
        <w:rPr>
          <w:rFonts w:ascii="Times New Roman" w:hAnsi="Times New Roman"/>
          <w:sz w:val="24"/>
        </w:rPr>
        <w:t xml:space="preserve">Jewish identity. The success of these supermarkets </w:t>
      </w:r>
      <w:r w:rsidR="0070587D" w:rsidRPr="00BB6DA2">
        <w:rPr>
          <w:rFonts w:ascii="Times New Roman" w:hAnsi="Times New Roman"/>
          <w:sz w:val="24"/>
        </w:rPr>
        <w:t>shows that the noti</w:t>
      </w:r>
      <w:r w:rsidR="002E16D7" w:rsidRPr="00BB6DA2">
        <w:rPr>
          <w:rFonts w:ascii="Times New Roman" w:hAnsi="Times New Roman"/>
          <w:sz w:val="24"/>
        </w:rPr>
        <w:t>on of abundance and diversity in</w:t>
      </w:r>
      <w:r w:rsidR="0070587D" w:rsidRPr="00BB6DA2">
        <w:rPr>
          <w:rFonts w:ascii="Times New Roman" w:hAnsi="Times New Roman"/>
          <w:sz w:val="24"/>
        </w:rPr>
        <w:t xml:space="preserve"> food stuffs can be used not only as measurement of </w:t>
      </w:r>
      <w:r w:rsidR="001D4778" w:rsidRPr="00BB6DA2">
        <w:rPr>
          <w:rFonts w:ascii="Times New Roman" w:hAnsi="Times New Roman"/>
          <w:sz w:val="24"/>
        </w:rPr>
        <w:t>‘</w:t>
      </w:r>
      <w:r w:rsidR="0070587D" w:rsidRPr="00BB6DA2">
        <w:rPr>
          <w:rFonts w:ascii="Times New Roman" w:hAnsi="Times New Roman"/>
          <w:sz w:val="24"/>
        </w:rPr>
        <w:t>culturedness</w:t>
      </w:r>
      <w:r w:rsidR="001D4778" w:rsidRPr="00BB6DA2">
        <w:rPr>
          <w:rFonts w:ascii="Times New Roman" w:hAnsi="Times New Roman"/>
          <w:sz w:val="24"/>
        </w:rPr>
        <w:t>’</w:t>
      </w:r>
      <w:r w:rsidR="0070587D" w:rsidRPr="00BB6DA2">
        <w:rPr>
          <w:rFonts w:ascii="Times New Roman" w:hAnsi="Times New Roman"/>
          <w:sz w:val="24"/>
        </w:rPr>
        <w:t xml:space="preserve"> but as a weapon </w:t>
      </w:r>
      <w:r w:rsidR="004F2B5E" w:rsidRPr="00BB6DA2">
        <w:rPr>
          <w:rFonts w:ascii="Times New Roman" w:hAnsi="Times New Roman"/>
          <w:sz w:val="24"/>
        </w:rPr>
        <w:t>in</w:t>
      </w:r>
      <w:r w:rsidR="002E16D7" w:rsidRPr="00BB6DA2">
        <w:rPr>
          <w:rFonts w:ascii="Times New Roman" w:hAnsi="Times New Roman"/>
          <w:sz w:val="24"/>
        </w:rPr>
        <w:t xml:space="preserve"> fighting a</w:t>
      </w:r>
      <w:r w:rsidR="0070587D" w:rsidRPr="00BB6DA2">
        <w:rPr>
          <w:rFonts w:ascii="Times New Roman" w:hAnsi="Times New Roman"/>
          <w:sz w:val="24"/>
        </w:rPr>
        <w:t xml:space="preserve"> war of se</w:t>
      </w:r>
      <w:r w:rsidR="002E16D7" w:rsidRPr="00BB6DA2">
        <w:rPr>
          <w:rFonts w:ascii="Times New Roman" w:hAnsi="Times New Roman"/>
          <w:sz w:val="24"/>
        </w:rPr>
        <w:t>lf-assertion</w:t>
      </w:r>
      <w:r w:rsidR="0070587D" w:rsidRPr="00BB6DA2">
        <w:rPr>
          <w:rFonts w:ascii="Times New Roman" w:hAnsi="Times New Roman"/>
          <w:sz w:val="24"/>
        </w:rPr>
        <w:t xml:space="preserve">. </w:t>
      </w:r>
      <w:r w:rsidR="00616758" w:rsidRPr="00BB6DA2">
        <w:rPr>
          <w:rFonts w:ascii="Times New Roman" w:hAnsi="Times New Roman"/>
          <w:sz w:val="24"/>
        </w:rPr>
        <w:t xml:space="preserve">The place that these supermarkets </w:t>
      </w:r>
      <w:r w:rsidR="00311119" w:rsidRPr="00BB6DA2">
        <w:rPr>
          <w:rFonts w:ascii="Times New Roman" w:hAnsi="Times New Roman"/>
          <w:sz w:val="24"/>
        </w:rPr>
        <w:t>conquered in the Israeli consumer market speaks not only of the enterprising abilities of the Soviet J</w:t>
      </w:r>
      <w:r w:rsidR="002E16D7" w:rsidRPr="00BB6DA2">
        <w:rPr>
          <w:rFonts w:ascii="Times New Roman" w:hAnsi="Times New Roman"/>
          <w:sz w:val="24"/>
        </w:rPr>
        <w:t>ews, but also of the appeal of</w:t>
      </w:r>
      <w:r w:rsidR="00311119" w:rsidRPr="00BB6DA2">
        <w:rPr>
          <w:rFonts w:ascii="Times New Roman" w:hAnsi="Times New Roman"/>
          <w:sz w:val="24"/>
        </w:rPr>
        <w:t xml:space="preserve"> the</w:t>
      </w:r>
      <w:r w:rsidR="005873FC" w:rsidRPr="00BB6DA2">
        <w:rPr>
          <w:rFonts w:ascii="Times New Roman" w:hAnsi="Times New Roman"/>
          <w:sz w:val="24"/>
        </w:rPr>
        <w:t xml:space="preserve"> shops’</w:t>
      </w:r>
      <w:r w:rsidR="002E16D7" w:rsidRPr="00BB6DA2">
        <w:rPr>
          <w:rFonts w:ascii="Times New Roman" w:hAnsi="Times New Roman"/>
          <w:sz w:val="24"/>
        </w:rPr>
        <w:t xml:space="preserve"> stock</w:t>
      </w:r>
      <w:r w:rsidR="00311119" w:rsidRPr="00BB6DA2">
        <w:rPr>
          <w:rFonts w:ascii="Times New Roman" w:hAnsi="Times New Roman"/>
          <w:sz w:val="24"/>
        </w:rPr>
        <w:t xml:space="preserve"> to the broader Israeli population. </w:t>
      </w:r>
      <w:r w:rsidR="0070587D" w:rsidRPr="00BB6DA2">
        <w:rPr>
          <w:rFonts w:ascii="Times New Roman" w:hAnsi="Times New Roman"/>
          <w:sz w:val="24"/>
        </w:rPr>
        <w:t xml:space="preserve">The Russian food supermarkets in Israel have helped the ex-Russian Jews to claim their cultural </w:t>
      </w:r>
      <w:r w:rsidR="00311119" w:rsidRPr="00BB6DA2">
        <w:rPr>
          <w:rFonts w:ascii="Times New Roman" w:hAnsi="Times New Roman"/>
          <w:sz w:val="24"/>
        </w:rPr>
        <w:t xml:space="preserve">adequacy and even </w:t>
      </w:r>
      <w:r w:rsidR="0070587D" w:rsidRPr="00BB6DA2">
        <w:rPr>
          <w:rFonts w:ascii="Times New Roman" w:hAnsi="Times New Roman"/>
          <w:sz w:val="24"/>
        </w:rPr>
        <w:t>superiority</w:t>
      </w:r>
      <w:r w:rsidR="00311119" w:rsidRPr="00BB6DA2">
        <w:rPr>
          <w:rFonts w:ascii="Times New Roman" w:hAnsi="Times New Roman"/>
          <w:sz w:val="24"/>
        </w:rPr>
        <w:t>,</w:t>
      </w:r>
      <w:r w:rsidR="0070587D" w:rsidRPr="00BB6DA2">
        <w:rPr>
          <w:rFonts w:ascii="Times New Roman" w:hAnsi="Times New Roman"/>
          <w:sz w:val="24"/>
        </w:rPr>
        <w:t xml:space="preserve"> and to r</w:t>
      </w:r>
      <w:r w:rsidR="004F2B5E" w:rsidRPr="00BB6DA2">
        <w:rPr>
          <w:rFonts w:ascii="Times New Roman" w:hAnsi="Times New Roman"/>
          <w:sz w:val="24"/>
        </w:rPr>
        <w:t>a</w:t>
      </w:r>
      <w:r w:rsidR="0070587D" w:rsidRPr="00BB6DA2">
        <w:rPr>
          <w:rFonts w:ascii="Times New Roman" w:hAnsi="Times New Roman"/>
          <w:sz w:val="24"/>
        </w:rPr>
        <w:t xml:space="preserve">ise their sense of self-worth in </w:t>
      </w:r>
      <w:r w:rsidR="004F2B5E" w:rsidRPr="00BB6DA2">
        <w:rPr>
          <w:rFonts w:ascii="Times New Roman" w:hAnsi="Times New Roman"/>
          <w:sz w:val="24"/>
        </w:rPr>
        <w:t xml:space="preserve">a </w:t>
      </w:r>
      <w:r w:rsidR="0070587D" w:rsidRPr="00BB6DA2">
        <w:rPr>
          <w:rFonts w:ascii="Times New Roman" w:hAnsi="Times New Roman"/>
          <w:sz w:val="24"/>
        </w:rPr>
        <w:t xml:space="preserve">complicated process of </w:t>
      </w:r>
      <w:r w:rsidR="00311119" w:rsidRPr="00BB6DA2">
        <w:rPr>
          <w:rFonts w:ascii="Times New Roman" w:hAnsi="Times New Roman"/>
          <w:sz w:val="24"/>
        </w:rPr>
        <w:t xml:space="preserve">what Israeli bureaucracy </w:t>
      </w:r>
      <w:r w:rsidR="00A64843" w:rsidRPr="00BB6DA2">
        <w:rPr>
          <w:rFonts w:ascii="Times New Roman" w:hAnsi="Times New Roman"/>
          <w:sz w:val="24"/>
        </w:rPr>
        <w:t>terms ‘absorption’</w:t>
      </w:r>
      <w:r w:rsidR="0070587D" w:rsidRPr="00BB6DA2">
        <w:rPr>
          <w:rFonts w:ascii="Times New Roman" w:hAnsi="Times New Roman"/>
          <w:sz w:val="24"/>
        </w:rPr>
        <w:t>.</w:t>
      </w:r>
      <w:r w:rsidR="000448CF" w:rsidRPr="00BB6DA2">
        <w:rPr>
          <w:rFonts w:ascii="Times New Roman" w:hAnsi="Times New Roman"/>
          <w:sz w:val="24"/>
        </w:rPr>
        <w:t xml:space="preserve">  </w:t>
      </w:r>
      <w:r w:rsidR="00F572B5" w:rsidRPr="00BB6DA2">
        <w:rPr>
          <w:rFonts w:ascii="Times New Roman" w:hAnsi="Times New Roman"/>
          <w:sz w:val="24"/>
        </w:rPr>
        <w:t>On a broader level, Russian supermarkets</w:t>
      </w:r>
      <w:r w:rsidR="002E16D7" w:rsidRPr="00BB6DA2">
        <w:rPr>
          <w:rFonts w:ascii="Times New Roman" w:hAnsi="Times New Roman"/>
          <w:sz w:val="24"/>
        </w:rPr>
        <w:t>,</w:t>
      </w:r>
      <w:r w:rsidR="00F572B5" w:rsidRPr="00BB6DA2">
        <w:rPr>
          <w:rFonts w:ascii="Times New Roman" w:hAnsi="Times New Roman"/>
          <w:sz w:val="24"/>
        </w:rPr>
        <w:t xml:space="preserve"> with their </w:t>
      </w:r>
      <w:r w:rsidR="00B656E8" w:rsidRPr="00BB6DA2">
        <w:rPr>
          <w:rFonts w:ascii="Times New Roman" w:hAnsi="Times New Roman"/>
          <w:sz w:val="24"/>
        </w:rPr>
        <w:t>wide</w:t>
      </w:r>
      <w:r w:rsidR="00F572B5" w:rsidRPr="00BB6DA2">
        <w:rPr>
          <w:rFonts w:ascii="Times New Roman" w:hAnsi="Times New Roman"/>
          <w:sz w:val="24"/>
        </w:rPr>
        <w:t xml:space="preserve"> varieties</w:t>
      </w:r>
      <w:r w:rsidR="002E16D7" w:rsidRPr="00BB6DA2">
        <w:rPr>
          <w:rFonts w:ascii="Times New Roman" w:hAnsi="Times New Roman"/>
          <w:sz w:val="24"/>
        </w:rPr>
        <w:t xml:space="preserve"> of food,</w:t>
      </w:r>
      <w:r w:rsidR="00F572B5" w:rsidRPr="00BB6DA2">
        <w:rPr>
          <w:rFonts w:ascii="Times New Roman" w:hAnsi="Times New Roman"/>
          <w:sz w:val="24"/>
        </w:rPr>
        <w:t xml:space="preserve"> are a realisation of the eternal exilic longing to return to the land of plenty, the land of manna,</w:t>
      </w:r>
      <w:r w:rsidR="002E16D7" w:rsidRPr="00BB6DA2">
        <w:rPr>
          <w:rFonts w:ascii="Times New Roman" w:hAnsi="Times New Roman"/>
          <w:sz w:val="24"/>
        </w:rPr>
        <w:t xml:space="preserve"> of</w:t>
      </w:r>
      <w:r w:rsidR="00F572B5" w:rsidRPr="00BB6DA2">
        <w:rPr>
          <w:rFonts w:ascii="Times New Roman" w:hAnsi="Times New Roman"/>
          <w:sz w:val="24"/>
        </w:rPr>
        <w:t xml:space="preserve"> milk and honey. It is</w:t>
      </w:r>
      <w:r w:rsidR="00B656E8" w:rsidRPr="00BB6DA2">
        <w:rPr>
          <w:rFonts w:ascii="Times New Roman" w:hAnsi="Times New Roman"/>
          <w:sz w:val="24"/>
        </w:rPr>
        <w:t>, however, lamentable</w:t>
      </w:r>
      <w:r w:rsidR="00F572B5" w:rsidRPr="00BB6DA2">
        <w:rPr>
          <w:rFonts w:ascii="Times New Roman" w:hAnsi="Times New Roman"/>
          <w:sz w:val="24"/>
        </w:rPr>
        <w:t xml:space="preserve"> that the Ashkenazi honey balls, teiglach, the very emblem of this dream in Diaspora, are no longer part of Israeli culture.  </w:t>
      </w:r>
    </w:p>
    <w:p w:rsidR="00D836FD" w:rsidRPr="00FE78A1" w:rsidRDefault="00D836FD" w:rsidP="00CE0F0B">
      <w:pPr>
        <w:spacing w:line="360" w:lineRule="auto"/>
        <w:rPr>
          <w:rFonts w:ascii="Times New Roman" w:hAnsi="Times New Roman"/>
          <w:b/>
          <w:sz w:val="24"/>
        </w:rPr>
      </w:pPr>
    </w:p>
    <w:p w:rsidR="00D836FD" w:rsidRPr="00FE78A1" w:rsidRDefault="00D836FD" w:rsidP="00CE0F0B">
      <w:pPr>
        <w:spacing w:line="360" w:lineRule="auto"/>
        <w:rPr>
          <w:rFonts w:ascii="Times New Roman" w:hAnsi="Times New Roman"/>
          <w:sz w:val="24"/>
        </w:rPr>
      </w:pPr>
      <w:r w:rsidRPr="00FE78A1">
        <w:rPr>
          <w:rFonts w:ascii="Times New Roman" w:hAnsi="Times New Roman"/>
          <w:sz w:val="24"/>
        </w:rPr>
        <w:t>Appendix:</w:t>
      </w:r>
    </w:p>
    <w:p w:rsidR="00D836FD" w:rsidRPr="00FE78A1" w:rsidRDefault="00D836FD" w:rsidP="00CE0F0B">
      <w:pPr>
        <w:spacing w:line="360" w:lineRule="auto"/>
        <w:rPr>
          <w:rFonts w:ascii="Times New Roman" w:hAnsi="Times New Roman"/>
          <w:sz w:val="24"/>
        </w:rPr>
      </w:pPr>
    </w:p>
    <w:p w:rsidR="00D836FD" w:rsidRPr="00FE78A1" w:rsidRDefault="00D836FD" w:rsidP="00CE0F0B">
      <w:pPr>
        <w:autoSpaceDE w:val="0"/>
        <w:autoSpaceDN w:val="0"/>
        <w:adjustRightInd w:val="0"/>
        <w:spacing w:after="0" w:line="360" w:lineRule="auto"/>
        <w:rPr>
          <w:rFonts w:ascii="Times New Roman" w:hAnsi="Times New Roman" w:cs="Times New Roman"/>
          <w:sz w:val="24"/>
        </w:rPr>
      </w:pPr>
      <w:r w:rsidRPr="00FE78A1">
        <w:rPr>
          <w:rFonts w:ascii="Times New Roman" w:hAnsi="Times New Roman" w:cs="Times New Roman"/>
          <w:sz w:val="24"/>
        </w:rPr>
        <w:t>[Gogol’s text</w:t>
      </w:r>
      <w:r w:rsidR="002E16D7" w:rsidRPr="00FE78A1">
        <w:rPr>
          <w:rFonts w:ascii="Times New Roman" w:hAnsi="Times New Roman" w:cs="Times New Roman"/>
          <w:sz w:val="24"/>
        </w:rPr>
        <w:t xml:space="preserve"> provides another example of a</w:t>
      </w:r>
      <w:r w:rsidRPr="00FE78A1">
        <w:rPr>
          <w:rFonts w:ascii="Times New Roman" w:hAnsi="Times New Roman" w:cs="Times New Roman"/>
          <w:sz w:val="24"/>
        </w:rPr>
        <w:t xml:space="preserve"> construct of Jewish food</w:t>
      </w:r>
      <w:r w:rsidR="002E16D7" w:rsidRPr="00FE78A1">
        <w:rPr>
          <w:rFonts w:ascii="Times New Roman" w:hAnsi="Times New Roman" w:cs="Times New Roman"/>
          <w:sz w:val="24"/>
        </w:rPr>
        <w:t xml:space="preserve">, in this case by a Cossack warrior. It </w:t>
      </w:r>
      <w:r w:rsidRPr="00FE78A1">
        <w:rPr>
          <w:rFonts w:ascii="Times New Roman" w:hAnsi="Times New Roman" w:cs="Times New Roman"/>
          <w:sz w:val="24"/>
        </w:rPr>
        <w:t xml:space="preserve">shows the mechanism of Othering through food and foodways, ostensibly associating Jewish food with fancy doughy dishes. In the gothic tale ‘A Terrible Vengeance’, a Cossack identifies noodles as Jewish food, ’Zhidovskaia lapsha’, (‘Yid noodles’).  </w:t>
      </w:r>
      <w:r w:rsidRPr="00FE78A1">
        <w:rPr>
          <w:rFonts w:ascii="Times New Roman" w:hAnsi="Times New Roman" w:cs="Times New Roman"/>
          <w:i/>
          <w:sz w:val="24"/>
        </w:rPr>
        <w:t>Lapsha</w:t>
      </w:r>
      <w:r w:rsidRPr="00FE78A1">
        <w:rPr>
          <w:rFonts w:ascii="Times New Roman" w:hAnsi="Times New Roman" w:cs="Times New Roman"/>
          <w:sz w:val="24"/>
        </w:rPr>
        <w:t>, in turn, is juxtaposed to the Christian food like pork meat (dumpling).  The man who refuses these Ukrainian Christian pork-based foods, and prefers noodles, is an incestuous changeling and old wizard who had spent time living among the Turks, and functions as a crypto-Jew in this Orientalist fantasy.</w:t>
      </w:r>
      <w:r w:rsidR="002E16D7" w:rsidRPr="00FE78A1">
        <w:rPr>
          <w:rFonts w:ascii="Times New Roman" w:hAnsi="Times New Roman" w:cs="Times New Roman"/>
          <w:sz w:val="24"/>
        </w:rPr>
        <w:t xml:space="preserve"> The</w:t>
      </w:r>
      <w:r w:rsidRPr="00FE78A1">
        <w:rPr>
          <w:rFonts w:ascii="Times New Roman" w:hAnsi="Times New Roman" w:cs="Times New Roman"/>
          <w:sz w:val="24"/>
        </w:rPr>
        <w:t xml:space="preserve"> Russian word for noodles, ‘Lapsha’, or </w:t>
      </w:r>
      <w:r w:rsidRPr="00FE78A1">
        <w:rPr>
          <w:rFonts w:ascii="Times New Roman" w:hAnsi="Times New Roman" w:cs="Times New Roman"/>
          <w:i/>
          <w:sz w:val="24"/>
        </w:rPr>
        <w:t>lokshen</w:t>
      </w:r>
      <w:r w:rsidRPr="00FE78A1">
        <w:rPr>
          <w:rFonts w:ascii="Times New Roman" w:hAnsi="Times New Roman" w:cs="Times New Roman"/>
          <w:sz w:val="24"/>
        </w:rPr>
        <w:t xml:space="preserve"> in Yiddish, is a word of Turkic origin, it came to Russian from </w:t>
      </w:r>
      <w:r w:rsidR="002E16D7" w:rsidRPr="00FE78A1">
        <w:rPr>
          <w:rFonts w:ascii="Times New Roman" w:hAnsi="Times New Roman" w:cs="Times New Roman"/>
          <w:sz w:val="24"/>
        </w:rPr>
        <w:t>the times of the Tatar-Mongol</w:t>
      </w:r>
      <w:r w:rsidRPr="00FE78A1">
        <w:rPr>
          <w:rFonts w:ascii="Times New Roman" w:hAnsi="Times New Roman" w:cs="Times New Roman"/>
          <w:sz w:val="24"/>
        </w:rPr>
        <w:t xml:space="preserve"> yoke, and features already in the canonical 16</w:t>
      </w:r>
      <w:r w:rsidRPr="00FE78A1">
        <w:rPr>
          <w:rFonts w:ascii="Times New Roman" w:hAnsi="Times New Roman" w:cs="Times New Roman"/>
          <w:sz w:val="24"/>
          <w:vertAlign w:val="superscript"/>
        </w:rPr>
        <w:t>th</w:t>
      </w:r>
      <w:r w:rsidRPr="00FE78A1">
        <w:rPr>
          <w:rFonts w:ascii="Times New Roman" w:hAnsi="Times New Roman" w:cs="Times New Roman"/>
          <w:sz w:val="24"/>
        </w:rPr>
        <w:t xml:space="preserve">-century Russian Orthodox family set rules </w:t>
      </w:r>
      <w:r w:rsidRPr="00FE78A1">
        <w:rPr>
          <w:rFonts w:ascii="Times New Roman" w:hAnsi="Times New Roman" w:cs="Times New Roman"/>
          <w:i/>
          <w:sz w:val="24"/>
        </w:rPr>
        <w:t>Domostroi.</w:t>
      </w:r>
      <w:r w:rsidRPr="00FE78A1">
        <w:rPr>
          <w:rFonts w:ascii="Times New Roman" w:hAnsi="Times New Roman" w:cs="Times New Roman"/>
          <w:sz w:val="24"/>
        </w:rPr>
        <w:t xml:space="preserve"> Notably, the Yiddish word ‘</w:t>
      </w:r>
      <w:r w:rsidRPr="00FE78A1">
        <w:rPr>
          <w:rFonts w:ascii="Times New Roman" w:hAnsi="Times New Roman" w:cs="Times New Roman"/>
          <w:i/>
          <w:iCs/>
          <w:sz w:val="24"/>
        </w:rPr>
        <w:t>lokshen</w:t>
      </w:r>
      <w:r w:rsidRPr="00FE78A1">
        <w:rPr>
          <w:rFonts w:ascii="Times New Roman" w:hAnsi="Times New Roman" w:cs="Times New Roman"/>
          <w:sz w:val="24"/>
        </w:rPr>
        <w:t>’ reflects the Russian dialectical version of this word, ‘</w:t>
      </w:r>
      <w:r w:rsidRPr="00FE78A1">
        <w:rPr>
          <w:rFonts w:ascii="Times New Roman" w:hAnsi="Times New Roman" w:cs="Times New Roman"/>
          <w:i/>
          <w:iCs/>
          <w:sz w:val="24"/>
        </w:rPr>
        <w:t>loksha</w:t>
      </w:r>
      <w:r w:rsidRPr="00FE78A1">
        <w:rPr>
          <w:rFonts w:ascii="Times New Roman" w:hAnsi="Times New Roman" w:cs="Times New Roman"/>
          <w:sz w:val="24"/>
        </w:rPr>
        <w:t xml:space="preserve">’. The well-known Yiddish dish </w:t>
      </w:r>
      <w:r w:rsidRPr="00FE78A1">
        <w:rPr>
          <w:rFonts w:ascii="Times New Roman" w:hAnsi="Times New Roman" w:cs="Times New Roman"/>
          <w:i/>
          <w:iCs/>
          <w:sz w:val="24"/>
        </w:rPr>
        <w:t>lokshen pudding</w:t>
      </w:r>
      <w:r w:rsidRPr="00FE78A1">
        <w:rPr>
          <w:rFonts w:ascii="Times New Roman" w:hAnsi="Times New Roman" w:cs="Times New Roman"/>
          <w:sz w:val="24"/>
        </w:rPr>
        <w:t xml:space="preserve"> is a replica of the Russian</w:t>
      </w:r>
      <w:r w:rsidRPr="00FE78A1">
        <w:rPr>
          <w:rFonts w:ascii="Times New Roman" w:hAnsi="Times New Roman" w:cs="Times New Roman"/>
          <w:i/>
          <w:iCs/>
          <w:sz w:val="24"/>
        </w:rPr>
        <w:t xml:space="preserve"> lapshevnik</w:t>
      </w:r>
      <w:r w:rsidRPr="00FE78A1">
        <w:rPr>
          <w:rFonts w:ascii="Times New Roman" w:hAnsi="Times New Roman" w:cs="Times New Roman"/>
          <w:sz w:val="24"/>
        </w:rPr>
        <w:t>, thickly cooked and backed in an oven noodles with raisins. Ironically, Gogol’s 19</w:t>
      </w:r>
      <w:r w:rsidRPr="00FE78A1">
        <w:rPr>
          <w:rFonts w:ascii="Times New Roman" w:hAnsi="Times New Roman" w:cs="Times New Roman"/>
          <w:sz w:val="24"/>
          <w:vertAlign w:val="superscript"/>
        </w:rPr>
        <w:t>th</w:t>
      </w:r>
      <w:r w:rsidRPr="00FE78A1">
        <w:rPr>
          <w:rFonts w:ascii="Times New Roman" w:hAnsi="Times New Roman" w:cs="Times New Roman"/>
          <w:sz w:val="24"/>
        </w:rPr>
        <w:t xml:space="preserve"> century text uses noodles as a metaphor for Orientalism, of everything that is not native to the Cossack war-lord who makes a living out of fighting the Turks on the outskirts of the Russian Empire. What is important is that both food and foodways create an intersection of Orientalism and anti-Semitism in a kind of food that is not of Jewish origin and yet is constructed as Jewish. Food thus becomes a construct that parallels the construct of the Jew as the Other. </w:t>
      </w:r>
    </w:p>
    <w:p w:rsidR="00D836FD" w:rsidRPr="00FE78A1" w:rsidRDefault="002E16D7" w:rsidP="00CE0F0B">
      <w:pPr>
        <w:autoSpaceDE w:val="0"/>
        <w:autoSpaceDN w:val="0"/>
        <w:adjustRightInd w:val="0"/>
        <w:spacing w:after="0" w:line="360" w:lineRule="auto"/>
        <w:rPr>
          <w:rFonts w:ascii="Times New Roman" w:hAnsi="Times New Roman" w:cs="Times New Roman"/>
          <w:sz w:val="24"/>
        </w:rPr>
      </w:pPr>
      <w:r w:rsidRPr="00FE78A1">
        <w:rPr>
          <w:rFonts w:ascii="Times New Roman" w:hAnsi="Times New Roman" w:cs="Times New Roman"/>
          <w:sz w:val="24"/>
        </w:rPr>
        <w:t>Further O</w:t>
      </w:r>
      <w:r w:rsidR="00D836FD" w:rsidRPr="00FE78A1">
        <w:rPr>
          <w:rFonts w:ascii="Times New Roman" w:hAnsi="Times New Roman" w:cs="Times New Roman"/>
          <w:sz w:val="24"/>
        </w:rPr>
        <w:t>thering of noodles is reflected in the second layer of linguistic and etymological roots of the Russian and Yiddish words for noodles</w:t>
      </w:r>
      <w:r w:rsidRPr="00FE78A1">
        <w:rPr>
          <w:rFonts w:ascii="Times New Roman" w:hAnsi="Times New Roman" w:cs="Times New Roman"/>
          <w:sz w:val="24"/>
        </w:rPr>
        <w:t>,</w:t>
      </w:r>
      <w:r w:rsidR="00D836FD" w:rsidRPr="00FE78A1">
        <w:rPr>
          <w:rFonts w:ascii="Times New Roman" w:hAnsi="Times New Roman" w:cs="Times New Roman"/>
          <w:sz w:val="24"/>
        </w:rPr>
        <w:t xml:space="preserve"> if grounded in Ukrainian paremiological material, such as proverbs. Etymologically, Russian dialectical ‘loksha’ or ‘laksha’ and its Yiddish derivative, ‘lokshen’, correspond to the way this food was eaten – lakat’, to eat like one eats soup, the verb used to describe the way dogs eat from a dish, slurping it in. One Ukrainian proverb conflates Jewish faith with that of dogs’, making a connection between such religious Others as Catholics and Jews, and further conflating them with the dog: ‘Zhid, Liakh i sobaka – use vera odnaka’. The variants of this proverb were registered in the end of the 19</w:t>
      </w:r>
      <w:r w:rsidR="00D836FD" w:rsidRPr="00FE78A1">
        <w:rPr>
          <w:rFonts w:ascii="Times New Roman" w:hAnsi="Times New Roman" w:cs="Times New Roman"/>
          <w:sz w:val="24"/>
          <w:vertAlign w:val="superscript"/>
        </w:rPr>
        <w:t>th</w:t>
      </w:r>
      <w:r w:rsidR="00D836FD" w:rsidRPr="00FE78A1">
        <w:rPr>
          <w:rFonts w:ascii="Times New Roman" w:hAnsi="Times New Roman" w:cs="Times New Roman"/>
          <w:sz w:val="24"/>
        </w:rPr>
        <w:t xml:space="preserve"> c, and are found in other Slav cultures. The ‘foodways’ surrounding noodles show complex mechanisms involved in the creation of ethnic stereotype. The underlying impulse is the separation of t</w:t>
      </w:r>
      <w:r w:rsidRPr="00FE78A1">
        <w:rPr>
          <w:rFonts w:ascii="Times New Roman" w:hAnsi="Times New Roman" w:cs="Times New Roman"/>
          <w:sz w:val="24"/>
        </w:rPr>
        <w:t>he self from the Other, where the</w:t>
      </w:r>
      <w:r w:rsidR="00D836FD" w:rsidRPr="00FE78A1">
        <w:rPr>
          <w:rFonts w:ascii="Times New Roman" w:hAnsi="Times New Roman" w:cs="Times New Roman"/>
          <w:sz w:val="24"/>
        </w:rPr>
        <w:t xml:space="preserve"> Other can be constructed as a cluster of most paradoxical yet heterogeneous elements. Indeed, what do Poles, Jews and dogs have in common is a rhetorical question that can be answered only as part of politically motivated discourse that brings together Catholicism and Judaism, as well as Poles and Jews.       </w:t>
      </w:r>
    </w:p>
    <w:p w:rsidR="00D836FD" w:rsidRPr="00FE78A1" w:rsidRDefault="00D836FD" w:rsidP="00CE0F0B">
      <w:pPr>
        <w:spacing w:line="360" w:lineRule="auto"/>
        <w:rPr>
          <w:rFonts w:ascii="Times New Roman" w:hAnsi="Times New Roman"/>
          <w:sz w:val="24"/>
        </w:rPr>
      </w:pPr>
      <w:r w:rsidRPr="00FE78A1">
        <w:rPr>
          <w:rFonts w:ascii="Times New Roman" w:hAnsi="Times New Roman"/>
          <w:sz w:val="24"/>
        </w:rPr>
        <w:t xml:space="preserve">There is yet another, historically factual correlation between Gogol’s lapsha as Jewish food and teiglach. This correlation is established through the history of teiglach. According to Gil Marks’s </w:t>
      </w:r>
      <w:r w:rsidRPr="00FE78A1">
        <w:rPr>
          <w:rFonts w:ascii="Times New Roman" w:hAnsi="Times New Roman"/>
          <w:i/>
          <w:sz w:val="24"/>
        </w:rPr>
        <w:t>The World of Jewish Cooking</w:t>
      </w:r>
      <w:r w:rsidRPr="00FE78A1">
        <w:rPr>
          <w:rFonts w:ascii="Times New Roman" w:hAnsi="Times New Roman"/>
          <w:sz w:val="24"/>
        </w:rPr>
        <w:t xml:space="preserve">, this traditional Rosh Hashanah fare in the Ashkenazi community in its origins date back to the times of the Romans who made strips of fried dough in honey called </w:t>
      </w:r>
      <w:r w:rsidRPr="00FE78A1">
        <w:rPr>
          <w:rFonts w:ascii="Times New Roman" w:hAnsi="Times New Roman"/>
          <w:i/>
          <w:iCs/>
          <w:sz w:val="24"/>
        </w:rPr>
        <w:t>vermiculos</w:t>
      </w:r>
      <w:r w:rsidRPr="00FE78A1">
        <w:rPr>
          <w:rFonts w:ascii="Times New Roman" w:hAnsi="Times New Roman"/>
          <w:sz w:val="24"/>
        </w:rPr>
        <w:t xml:space="preserve">. Italian Jews adopted the custom of making vermiculos but this dish disappeared from their repertoire in the middle ages. It was in the twelfth century that Franco-German Rabbis mentioned eating a dish of fried or baked strips of dough covered in honey called </w:t>
      </w:r>
      <w:r w:rsidRPr="00FE78A1">
        <w:rPr>
          <w:rFonts w:ascii="Times New Roman" w:hAnsi="Times New Roman"/>
          <w:i/>
          <w:iCs/>
          <w:sz w:val="24"/>
        </w:rPr>
        <w:t xml:space="preserve">vermesel </w:t>
      </w:r>
      <w:r w:rsidRPr="00FE78A1">
        <w:rPr>
          <w:rFonts w:ascii="Times New Roman" w:hAnsi="Times New Roman"/>
          <w:sz w:val="24"/>
        </w:rPr>
        <w:t xml:space="preserve">or </w:t>
      </w:r>
      <w:r w:rsidRPr="00FE78A1">
        <w:rPr>
          <w:rFonts w:ascii="Times New Roman" w:hAnsi="Times New Roman"/>
          <w:i/>
          <w:iCs/>
          <w:sz w:val="24"/>
        </w:rPr>
        <w:t>verimlish</w:t>
      </w:r>
      <w:r w:rsidRPr="00FE78A1">
        <w:rPr>
          <w:rFonts w:ascii="Times New Roman" w:hAnsi="Times New Roman"/>
          <w:sz w:val="24"/>
        </w:rPr>
        <w:t xml:space="preserve">, at the beginning of the Sabbath meal. There is a linguistic link between </w:t>
      </w:r>
      <w:r w:rsidRPr="00FE78A1">
        <w:rPr>
          <w:rFonts w:ascii="Times New Roman" w:hAnsi="Times New Roman"/>
          <w:i/>
          <w:sz w:val="24"/>
        </w:rPr>
        <w:t xml:space="preserve">vermesel </w:t>
      </w:r>
      <w:r w:rsidRPr="00FE78A1">
        <w:rPr>
          <w:rFonts w:ascii="Times New Roman" w:hAnsi="Times New Roman"/>
          <w:sz w:val="24"/>
        </w:rPr>
        <w:t xml:space="preserve">and Russian word for very thin noodles, </w:t>
      </w:r>
      <w:r w:rsidRPr="00FE78A1">
        <w:rPr>
          <w:rFonts w:ascii="Times New Roman" w:hAnsi="Times New Roman"/>
          <w:i/>
          <w:sz w:val="24"/>
        </w:rPr>
        <w:t>vermishel’</w:t>
      </w:r>
      <w:r w:rsidRPr="00FE78A1">
        <w:rPr>
          <w:rFonts w:ascii="Times New Roman" w:hAnsi="Times New Roman"/>
          <w:sz w:val="24"/>
        </w:rPr>
        <w:t>.  The word entered Russian in the 17</w:t>
      </w:r>
      <w:r w:rsidRPr="00FE78A1">
        <w:rPr>
          <w:rFonts w:ascii="Times New Roman" w:hAnsi="Times New Roman"/>
          <w:sz w:val="24"/>
          <w:vertAlign w:val="superscript"/>
        </w:rPr>
        <w:t>th</w:t>
      </w:r>
      <w:r w:rsidRPr="00FE78A1">
        <w:rPr>
          <w:rFonts w:ascii="Times New Roman" w:hAnsi="Times New Roman"/>
          <w:sz w:val="24"/>
        </w:rPr>
        <w:t xml:space="preserve"> century from Italian, and today is described in Russian etymological dictionary as Italian equivalent of lapsha. Its etymology in Italian relates to little worms, because of the shape of these thin noodles to these species. When Gogol dubbed lapsha noodles as Jewish food he showed not only the association of doughy foods with Jewish kitchen, but even established a historically provable origins of this style of dough, which is at the base of teiglach.] </w:t>
      </w:r>
    </w:p>
    <w:p w:rsidR="0091602C" w:rsidRPr="00FE78A1" w:rsidRDefault="0091602C" w:rsidP="00CE0F0B">
      <w:pPr>
        <w:spacing w:line="360" w:lineRule="auto"/>
        <w:rPr>
          <w:rFonts w:ascii="Times New Roman" w:hAnsi="Times New Roman"/>
          <w:sz w:val="24"/>
        </w:rPr>
      </w:pPr>
    </w:p>
    <w:p w:rsidR="00BB5BBE" w:rsidRPr="00FE78A1" w:rsidRDefault="00D326C6" w:rsidP="00CE0F0B">
      <w:pPr>
        <w:spacing w:line="360" w:lineRule="auto"/>
        <w:rPr>
          <w:rFonts w:ascii="Times New Roman" w:hAnsi="Times New Roman"/>
          <w:sz w:val="24"/>
        </w:rPr>
      </w:pPr>
      <w:r w:rsidRPr="00FE78A1">
        <w:rPr>
          <w:rFonts w:ascii="Times New Roman" w:hAnsi="Times New Roman"/>
          <w:sz w:val="24"/>
        </w:rPr>
        <w:t>Bibliography</w:t>
      </w:r>
    </w:p>
    <w:p w:rsidR="000448CF" w:rsidRPr="00FE78A1" w:rsidRDefault="006B5080" w:rsidP="00CE0F0B">
      <w:pPr>
        <w:spacing w:line="360" w:lineRule="auto"/>
        <w:rPr>
          <w:rFonts w:ascii="Times New Roman" w:hAnsi="Times New Roman"/>
          <w:sz w:val="24"/>
        </w:rPr>
      </w:pPr>
      <w:r w:rsidRPr="00FE78A1">
        <w:rPr>
          <w:rFonts w:ascii="Times New Roman" w:hAnsi="Times New Roman"/>
          <w:sz w:val="24"/>
        </w:rPr>
        <w:t xml:space="preserve">Mikhail Gendelev. </w:t>
      </w:r>
      <w:r w:rsidRPr="00FE78A1">
        <w:rPr>
          <w:rFonts w:ascii="Times New Roman" w:hAnsi="Times New Roman"/>
          <w:i/>
          <w:sz w:val="24"/>
        </w:rPr>
        <w:t xml:space="preserve">Kniga o vkusnoi i nezdorovoi pishche, ili </w:t>
      </w:r>
      <w:r w:rsidR="00796BE9" w:rsidRPr="00FE78A1">
        <w:rPr>
          <w:rFonts w:ascii="Times New Roman" w:hAnsi="Times New Roman"/>
          <w:i/>
          <w:sz w:val="24"/>
        </w:rPr>
        <w:t>e</w:t>
      </w:r>
      <w:r w:rsidRPr="00FE78A1">
        <w:rPr>
          <w:rFonts w:ascii="Times New Roman" w:hAnsi="Times New Roman"/>
          <w:i/>
          <w:sz w:val="24"/>
        </w:rPr>
        <w:t>da russkikh v Izraile.</w:t>
      </w:r>
      <w:r w:rsidRPr="00FE78A1">
        <w:rPr>
          <w:rFonts w:ascii="Times New Roman" w:hAnsi="Times New Roman"/>
          <w:sz w:val="24"/>
        </w:rPr>
        <w:t xml:space="preserve"> Vremia. 2006.</w:t>
      </w:r>
    </w:p>
    <w:p w:rsidR="00796BE9" w:rsidRPr="00FE78A1" w:rsidRDefault="00796BE9" w:rsidP="00CE0F0B">
      <w:pPr>
        <w:spacing w:line="360" w:lineRule="auto"/>
        <w:rPr>
          <w:rFonts w:ascii="Times New Roman" w:eastAsia="Times New Roman" w:hAnsi="Times New Roman" w:cs="Times New Roman"/>
          <w:sz w:val="24"/>
          <w:szCs w:val="24"/>
          <w:lang w:eastAsia="en-GB"/>
        </w:rPr>
      </w:pPr>
      <w:r w:rsidRPr="00FE78A1">
        <w:rPr>
          <w:rFonts w:ascii="Times New Roman" w:hAnsi="Times New Roman"/>
          <w:sz w:val="24"/>
        </w:rPr>
        <w:t xml:space="preserve">Anatolii Svetlov. </w:t>
      </w:r>
      <w:r w:rsidRPr="00FE78A1">
        <w:rPr>
          <w:rFonts w:ascii="Times New Roman" w:hAnsi="Times New Roman"/>
          <w:i/>
          <w:sz w:val="24"/>
        </w:rPr>
        <w:t>Kolbasnaia emigratsiia.</w:t>
      </w:r>
      <w:r w:rsidRPr="00FE78A1">
        <w:rPr>
          <w:rFonts w:ascii="Times New Roman" w:hAnsi="Times New Roman"/>
          <w:sz w:val="24"/>
        </w:rPr>
        <w:t xml:space="preserve">  2014. </w:t>
      </w:r>
      <w:r w:rsidRPr="00FE78A1">
        <w:rPr>
          <w:rFonts w:ascii="Times New Roman" w:eastAsia="Times New Roman" w:hAnsi="Times New Roman" w:cs="Times New Roman"/>
          <w:sz w:val="24"/>
          <w:szCs w:val="24"/>
          <w:lang w:eastAsia="en-GB"/>
        </w:rPr>
        <w:t>ISBN: 9781310037139</w:t>
      </w:r>
    </w:p>
    <w:p w:rsidR="001D2DCF" w:rsidRPr="00FE78A1" w:rsidRDefault="00A64843" w:rsidP="00CE0F0B">
      <w:pPr>
        <w:spacing w:line="360" w:lineRule="auto"/>
        <w:rPr>
          <w:rFonts w:ascii="Times New Roman" w:hAnsi="Times New Roman"/>
          <w:noProof/>
          <w:sz w:val="24"/>
          <w:lang w:eastAsia="en-GB"/>
        </w:rPr>
      </w:pPr>
      <w:r w:rsidRPr="00FE78A1">
        <w:rPr>
          <w:rFonts w:ascii="Times New Roman" w:hAnsi="Times New Roman"/>
          <w:noProof/>
          <w:sz w:val="24"/>
          <w:lang w:eastAsia="en-GB"/>
        </w:rPr>
        <w:t xml:space="preserve">Keshet Teamim chain in Haifa, advertises its self as the best choice of kolbas in Israel. </w:t>
      </w:r>
    </w:p>
    <w:p w:rsidR="00A64843" w:rsidRPr="00FE78A1" w:rsidRDefault="001D2DCF" w:rsidP="00CE0F0B">
      <w:pPr>
        <w:spacing w:line="360" w:lineRule="auto"/>
        <w:rPr>
          <w:rFonts w:ascii="Times New Roman" w:hAnsi="Times New Roman"/>
          <w:noProof/>
          <w:sz w:val="24"/>
          <w:lang w:eastAsia="en-GB"/>
        </w:rPr>
      </w:pPr>
      <w:r w:rsidRPr="00FE78A1">
        <w:rPr>
          <w:rFonts w:ascii="Times New Roman" w:hAnsi="Times New Roman"/>
          <w:noProof/>
          <w:sz w:val="24"/>
          <w:lang w:eastAsia="en-GB"/>
        </w:rPr>
        <w:t xml:space="preserve">Anya Von Bremzen. </w:t>
      </w:r>
      <w:r w:rsidRPr="00FE78A1">
        <w:rPr>
          <w:rFonts w:ascii="Times New Roman" w:hAnsi="Times New Roman"/>
          <w:i/>
          <w:noProof/>
          <w:sz w:val="24"/>
          <w:lang w:eastAsia="en-GB"/>
        </w:rPr>
        <w:t>Mastering the Art of Soviet Cooking: Memoir of Food and Loving.</w:t>
      </w:r>
      <w:r w:rsidRPr="00FE78A1">
        <w:rPr>
          <w:rFonts w:ascii="Times New Roman" w:hAnsi="Times New Roman"/>
          <w:noProof/>
          <w:sz w:val="24"/>
          <w:lang w:eastAsia="en-GB"/>
        </w:rPr>
        <w:t xml:space="preserve"> DOUBLEDAY. 2013. </w:t>
      </w:r>
    </w:p>
    <w:p w:rsidR="00E92948" w:rsidRPr="00FE78A1" w:rsidRDefault="004B1FD0" w:rsidP="00CE0F0B">
      <w:pPr>
        <w:spacing w:line="360" w:lineRule="auto"/>
        <w:rPr>
          <w:rFonts w:ascii="Times New Roman" w:hAnsi="Times New Roman"/>
          <w:sz w:val="24"/>
        </w:rPr>
      </w:pPr>
      <w:r w:rsidRPr="00FE78A1">
        <w:rPr>
          <w:rFonts w:ascii="Times New Roman" w:hAnsi="Times New Roman"/>
          <w:sz w:val="24"/>
        </w:rPr>
        <w:t xml:space="preserve">Shosteck, Patti. </w:t>
      </w:r>
      <w:r w:rsidRPr="00FE78A1">
        <w:rPr>
          <w:rFonts w:ascii="Times New Roman" w:hAnsi="Times New Roman"/>
          <w:i/>
          <w:sz w:val="24"/>
        </w:rPr>
        <w:t xml:space="preserve">A Lexicon of Jewish Cooking: A Collection of Folklore, Foodlore, History, Customs and Recipes </w:t>
      </w:r>
      <w:r w:rsidRPr="00FE78A1">
        <w:rPr>
          <w:rFonts w:ascii="Times New Roman" w:hAnsi="Times New Roman"/>
          <w:sz w:val="24"/>
        </w:rPr>
        <w:t>(1981).</w:t>
      </w:r>
    </w:p>
    <w:p w:rsidR="007F6883" w:rsidRPr="00FE78A1" w:rsidRDefault="007F6883" w:rsidP="00CE0F0B">
      <w:pPr>
        <w:spacing w:line="360" w:lineRule="auto"/>
        <w:rPr>
          <w:rStyle w:val="Emphasis"/>
        </w:rPr>
      </w:pPr>
      <w:r w:rsidRPr="00FE78A1">
        <w:rPr>
          <w:rFonts w:ascii="Times New Roman" w:hAnsi="Times New Roman"/>
          <w:sz w:val="24"/>
        </w:rPr>
        <w:t xml:space="preserve">Tina Wasserman. </w:t>
      </w:r>
      <w:r w:rsidRPr="00FE78A1">
        <w:rPr>
          <w:rStyle w:val="Emphasis"/>
          <w:rFonts w:ascii="Times New Roman" w:hAnsi="Times New Roman"/>
          <w:sz w:val="24"/>
        </w:rPr>
        <w:t xml:space="preserve">Entree to Judaism: A Culinary Exploration of the Jewish Diaspora </w:t>
      </w:r>
      <w:r w:rsidRPr="00FE78A1">
        <w:rPr>
          <w:rStyle w:val="Emphasis"/>
          <w:rFonts w:ascii="Times New Roman" w:hAnsi="Times New Roman"/>
          <w:i w:val="0"/>
          <w:sz w:val="24"/>
        </w:rPr>
        <w:t>URJ Press, 2010.</w:t>
      </w:r>
    </w:p>
    <w:p w:rsidR="00920923" w:rsidRPr="00FE78A1" w:rsidRDefault="00920923" w:rsidP="00CE0F0B">
      <w:pPr>
        <w:spacing w:line="360" w:lineRule="auto"/>
        <w:rPr>
          <w:rFonts w:ascii="Times New Roman" w:hAnsi="Times New Roman" w:cs="Garamond"/>
          <w:sz w:val="24"/>
          <w:szCs w:val="24"/>
        </w:rPr>
      </w:pPr>
      <w:r w:rsidRPr="00FE78A1">
        <w:rPr>
          <w:rFonts w:ascii="Times New Roman" w:hAnsi="Times New Roman" w:cs="Garamond"/>
          <w:sz w:val="24"/>
          <w:szCs w:val="24"/>
        </w:rPr>
        <w:t xml:space="preserve">Fischler, C. </w:t>
      </w:r>
      <w:r w:rsidRPr="00FE78A1">
        <w:rPr>
          <w:rFonts w:ascii="Times New Roman" w:hAnsi="Times New Roman" w:cs="Garamond"/>
          <w:i/>
          <w:iCs/>
          <w:sz w:val="24"/>
          <w:szCs w:val="24"/>
        </w:rPr>
        <w:t>L’homnivore</w:t>
      </w:r>
      <w:r w:rsidR="00734203" w:rsidRPr="00FE78A1">
        <w:rPr>
          <w:rFonts w:ascii="Times New Roman" w:hAnsi="Times New Roman" w:cs="Garamond"/>
          <w:i/>
          <w:iCs/>
          <w:sz w:val="24"/>
          <w:szCs w:val="24"/>
        </w:rPr>
        <w:t>.</w:t>
      </w:r>
      <w:r w:rsidRPr="00FE78A1">
        <w:rPr>
          <w:rFonts w:ascii="Times New Roman" w:hAnsi="Times New Roman" w:cs="Garamond"/>
          <w:i/>
          <w:iCs/>
          <w:sz w:val="24"/>
          <w:szCs w:val="24"/>
        </w:rPr>
        <w:t xml:space="preserve"> </w:t>
      </w:r>
      <w:r w:rsidRPr="00FE78A1">
        <w:rPr>
          <w:rFonts w:ascii="Times New Roman" w:hAnsi="Times New Roman" w:cs="Garamond"/>
          <w:sz w:val="24"/>
          <w:szCs w:val="24"/>
        </w:rPr>
        <w:t>Paris: Odile Jacob</w:t>
      </w:r>
      <w:r w:rsidR="00734203" w:rsidRPr="00FE78A1">
        <w:rPr>
          <w:rFonts w:ascii="Times New Roman" w:hAnsi="Times New Roman" w:cs="Garamond"/>
          <w:sz w:val="24"/>
          <w:szCs w:val="24"/>
        </w:rPr>
        <w:t>, 1993.</w:t>
      </w:r>
    </w:p>
    <w:p w:rsidR="00D326C6" w:rsidRPr="00FE78A1" w:rsidRDefault="00D326C6" w:rsidP="00CE0F0B">
      <w:pPr>
        <w:pStyle w:val="Heading1"/>
        <w:spacing w:line="360" w:lineRule="auto"/>
        <w:rPr>
          <w:b w:val="0"/>
          <w:sz w:val="24"/>
          <w:szCs w:val="24"/>
        </w:rPr>
      </w:pPr>
      <w:r w:rsidRPr="00FE78A1">
        <w:rPr>
          <w:b w:val="0"/>
          <w:sz w:val="24"/>
          <w:szCs w:val="24"/>
        </w:rPr>
        <w:t xml:space="preserve">Julie L. Locher, William C. Yoels, Donna Maurer &amp; Jillian van Ells. ‘Comfort Foods: An Exploratory Journey Into The Social and Emotional Significance of Food’ in </w:t>
      </w:r>
      <w:r w:rsidRPr="00FE78A1">
        <w:rPr>
          <w:b w:val="0"/>
          <w:i/>
          <w:sz w:val="24"/>
          <w:szCs w:val="24"/>
        </w:rPr>
        <w:t>Food and Foodways: Explorations in the History and Culture of Human Nourishment</w:t>
      </w:r>
      <w:r w:rsidRPr="00FE78A1">
        <w:rPr>
          <w:b w:val="0"/>
          <w:sz w:val="24"/>
          <w:szCs w:val="24"/>
        </w:rPr>
        <w:t>, vol, 13: 4, 2005, 273-297.</w:t>
      </w:r>
    </w:p>
    <w:p w:rsidR="00D326C6" w:rsidRPr="00FE78A1" w:rsidRDefault="00D326C6" w:rsidP="00CE0F0B">
      <w:pPr>
        <w:pStyle w:val="Heading1"/>
        <w:spacing w:line="360" w:lineRule="auto"/>
        <w:rPr>
          <w:b w:val="0"/>
          <w:sz w:val="24"/>
          <w:szCs w:val="24"/>
        </w:rPr>
      </w:pPr>
      <w:r w:rsidRPr="00FE78A1">
        <w:rPr>
          <w:b w:val="0"/>
          <w:sz w:val="24"/>
          <w:szCs w:val="24"/>
        </w:rPr>
        <w:t xml:space="preserve">Jacinthe Bessiere. ‘Local Development and Heritage: Traditional Food and Cuisine as Tourist Attraction in Rutal Areas’ </w:t>
      </w:r>
      <w:r w:rsidRPr="00FE78A1">
        <w:rPr>
          <w:b w:val="0"/>
          <w:i/>
          <w:iCs/>
          <w:sz w:val="24"/>
          <w:szCs w:val="24"/>
        </w:rPr>
        <w:t xml:space="preserve">Sociologia Ruralis </w:t>
      </w:r>
      <w:r w:rsidRPr="00FE78A1">
        <w:rPr>
          <w:b w:val="0"/>
          <w:sz w:val="24"/>
          <w:szCs w:val="24"/>
        </w:rPr>
        <w:t>Volume 38, No. 1, 1998. 21-34.</w:t>
      </w:r>
    </w:p>
    <w:p w:rsidR="00D326C6" w:rsidRPr="00FE78A1" w:rsidRDefault="00D326C6" w:rsidP="00CE0F0B">
      <w:pPr>
        <w:spacing w:line="360" w:lineRule="auto"/>
        <w:rPr>
          <w:rFonts w:ascii="Times New Roman" w:hAnsi="Times New Roman"/>
          <w:sz w:val="24"/>
        </w:rPr>
      </w:pPr>
      <w:r w:rsidRPr="00FE78A1">
        <w:rPr>
          <w:rFonts w:ascii="Times New Roman" w:hAnsi="Times New Roman"/>
          <w:sz w:val="24"/>
        </w:rPr>
        <w:t>Alice Nakhimovsky ‘You Are What They Ate: Russian Jews Reclaim Their Foodways’. Shofar: An Interdisciplinary Journal of Jewish Studies, vol. 25. No. 1, Fall 2006. 63-77.</w:t>
      </w:r>
    </w:p>
    <w:p w:rsidR="004B6CE0" w:rsidRPr="00FE78A1" w:rsidRDefault="004B6CE0" w:rsidP="00CE0F0B">
      <w:pPr>
        <w:spacing w:line="360" w:lineRule="auto"/>
        <w:rPr>
          <w:rFonts w:ascii="Times New Roman" w:hAnsi="Times New Roman" w:cs="AJensonPro-Lt"/>
          <w:sz w:val="24"/>
          <w:szCs w:val="18"/>
        </w:rPr>
      </w:pPr>
      <w:r w:rsidRPr="00FE78A1">
        <w:rPr>
          <w:rFonts w:ascii="Times New Roman" w:hAnsi="Times New Roman" w:cs="AJensonPro-It"/>
          <w:iCs/>
          <w:sz w:val="24"/>
          <w:szCs w:val="18"/>
        </w:rPr>
        <w:t xml:space="preserve">N. Gogol. </w:t>
      </w:r>
      <w:r w:rsidRPr="00FE78A1">
        <w:rPr>
          <w:rFonts w:ascii="Times New Roman" w:hAnsi="Times New Roman" w:cs="AJensonPro-It"/>
          <w:i/>
          <w:iCs/>
          <w:sz w:val="24"/>
          <w:szCs w:val="18"/>
        </w:rPr>
        <w:t xml:space="preserve">Taras Bulba, </w:t>
      </w:r>
      <w:r w:rsidRPr="00FE78A1">
        <w:rPr>
          <w:rFonts w:ascii="Times New Roman" w:hAnsi="Times New Roman" w:cs="AJensonPro-Lt"/>
          <w:sz w:val="24"/>
          <w:szCs w:val="18"/>
        </w:rPr>
        <w:t>trans. Peter Constantine. New York: Modern Library Classics, 2003.</w:t>
      </w:r>
    </w:p>
    <w:p w:rsidR="00692CE8" w:rsidRPr="00FE78A1" w:rsidRDefault="004B6CE0" w:rsidP="00CE0F0B">
      <w:pPr>
        <w:spacing w:line="360" w:lineRule="auto"/>
        <w:rPr>
          <w:rFonts w:ascii="Times New Roman" w:hAnsi="Times New Roman" w:cs="AJensonPro-Lt"/>
          <w:sz w:val="24"/>
          <w:szCs w:val="18"/>
        </w:rPr>
      </w:pPr>
      <w:r w:rsidRPr="00FE78A1">
        <w:rPr>
          <w:rFonts w:ascii="Times New Roman" w:hAnsi="Times New Roman" w:cs="AJensonPro-Lt"/>
          <w:sz w:val="24"/>
          <w:szCs w:val="18"/>
        </w:rPr>
        <w:t xml:space="preserve">N. Gogol’. Strashnaia mest’. </w:t>
      </w:r>
    </w:p>
    <w:p w:rsidR="00692CE8" w:rsidRPr="00FE78A1" w:rsidRDefault="00692CE8" w:rsidP="00CE0F0B">
      <w:pPr>
        <w:spacing w:line="360" w:lineRule="auto"/>
        <w:rPr>
          <w:rFonts w:ascii="Times New Roman" w:hAnsi="Times New Roman" w:cs="AJensonPro-Lt"/>
          <w:sz w:val="24"/>
          <w:szCs w:val="18"/>
        </w:rPr>
      </w:pPr>
      <w:r w:rsidRPr="00FE78A1">
        <w:rPr>
          <w:rFonts w:ascii="Times New Roman" w:hAnsi="Times New Roman" w:cs="AJensonPro-Lt"/>
          <w:sz w:val="24"/>
          <w:szCs w:val="18"/>
        </w:rPr>
        <w:t xml:space="preserve">Snejana Tempest. ‘Stovelore in Russian Folklife’. </w:t>
      </w:r>
      <w:r w:rsidRPr="00FE78A1">
        <w:rPr>
          <w:rFonts w:ascii="Times New Roman" w:hAnsi="Times New Roman" w:cs="AJensonPro-Lt"/>
          <w:i/>
          <w:sz w:val="24"/>
          <w:szCs w:val="18"/>
        </w:rPr>
        <w:t>Food in Russian History and Culture</w:t>
      </w:r>
      <w:r w:rsidRPr="00FE78A1">
        <w:rPr>
          <w:rFonts w:ascii="Times New Roman" w:hAnsi="Times New Roman" w:cs="AJensonPro-Lt"/>
          <w:sz w:val="24"/>
          <w:szCs w:val="18"/>
        </w:rPr>
        <w:t xml:space="preserve">, eds Musya Glants and Joyce Toomre. Bloomington: Indiana UP, 1997, 1-14. </w:t>
      </w:r>
    </w:p>
    <w:p w:rsidR="008D7749" w:rsidRDefault="00692CE8" w:rsidP="00CE0F0B">
      <w:pPr>
        <w:spacing w:line="360" w:lineRule="auto"/>
        <w:rPr>
          <w:rFonts w:ascii="Times New Roman" w:hAnsi="Times New Roman" w:cs="AJensonPro-Lt"/>
          <w:sz w:val="24"/>
          <w:szCs w:val="18"/>
        </w:rPr>
      </w:pPr>
      <w:r w:rsidRPr="00FE78A1">
        <w:rPr>
          <w:rFonts w:ascii="Times New Roman" w:hAnsi="Times New Roman" w:cs="AJensonPro-Lt"/>
          <w:sz w:val="24"/>
          <w:szCs w:val="18"/>
        </w:rPr>
        <w:t xml:space="preserve">Tamar El-Or. ‘Temple in Your Kitchen: The Rebirth of  a Forgotten Ritual as a Public Ceremony’. </w:t>
      </w:r>
      <w:r w:rsidRPr="00FE78A1">
        <w:rPr>
          <w:rFonts w:ascii="Times New Roman" w:hAnsi="Times New Roman" w:cs="AJensonPro-Lt"/>
          <w:i/>
          <w:sz w:val="24"/>
          <w:szCs w:val="18"/>
        </w:rPr>
        <w:t>Jewish Studies an the Crossroads of Anthropology</w:t>
      </w:r>
      <w:r w:rsidRPr="00FE78A1">
        <w:rPr>
          <w:rFonts w:ascii="Times New Roman" w:hAnsi="Times New Roman" w:cs="AJensonPro-Lt"/>
          <w:sz w:val="24"/>
          <w:szCs w:val="18"/>
        </w:rPr>
        <w:t>, eds. Ra’anan S. Boustan et.al.  Philadelphia: Pennsylvania  UP. 2011, 271-294.</w:t>
      </w:r>
    </w:p>
    <w:p w:rsidR="008D7749" w:rsidRPr="008D7749" w:rsidRDefault="008D7749" w:rsidP="008D7749">
      <w:pPr>
        <w:pStyle w:val="EndnoteText"/>
        <w:rPr>
          <w:rFonts w:ascii="Times New Roman" w:hAnsi="Times New Roman"/>
        </w:rPr>
      </w:pPr>
      <w:r w:rsidRPr="008D7749">
        <w:rPr>
          <w:rFonts w:ascii="Times New Roman" w:hAnsi="Times New Roman"/>
        </w:rPr>
        <w:t xml:space="preserve">Wolfgang Schivelbusch, </w:t>
      </w:r>
      <w:r w:rsidRPr="008D7749">
        <w:rPr>
          <w:rFonts w:ascii="Times New Roman" w:hAnsi="Times New Roman"/>
          <w:i/>
        </w:rPr>
        <w:t>Tastes of Paradise: A Social History of Spices, Stimulants, and Intoxicants</w:t>
      </w:r>
      <w:r w:rsidRPr="008D7749">
        <w:rPr>
          <w:rFonts w:ascii="Times New Roman" w:hAnsi="Times New Roman"/>
        </w:rPr>
        <w:t xml:space="preserve"> tr. David Jacobson. NY: Pantheon Books, 1992, 6.</w:t>
      </w:r>
    </w:p>
    <w:p w:rsidR="004B6CE0" w:rsidRPr="00FE78A1" w:rsidRDefault="004B6CE0" w:rsidP="00CE0F0B">
      <w:pPr>
        <w:spacing w:line="360" w:lineRule="auto"/>
        <w:rPr>
          <w:rFonts w:ascii="Times New Roman" w:hAnsi="Times New Roman"/>
          <w:sz w:val="24"/>
        </w:rPr>
      </w:pPr>
    </w:p>
    <w:sectPr w:rsidR="004B6CE0" w:rsidRPr="00FE78A1" w:rsidSect="00371A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1F" w:rsidRDefault="00F8341F" w:rsidP="00604BF8">
      <w:pPr>
        <w:spacing w:after="0" w:line="240" w:lineRule="auto"/>
      </w:pPr>
      <w:r>
        <w:separator/>
      </w:r>
    </w:p>
  </w:endnote>
  <w:endnote w:type="continuationSeparator" w:id="0">
    <w:p w:rsidR="00F8341F" w:rsidRDefault="00F8341F" w:rsidP="00604BF8">
      <w:pPr>
        <w:spacing w:after="0" w:line="240" w:lineRule="auto"/>
      </w:pPr>
      <w:r>
        <w:continuationSeparator/>
      </w:r>
    </w:p>
  </w:endnote>
  <w:endnote w:id="1">
    <w:p w:rsidR="00F8341F" w:rsidRPr="00FE78A1" w:rsidRDefault="00F8341F" w:rsidP="00692CE8">
      <w:pPr>
        <w:spacing w:after="0" w:line="240" w:lineRule="auto"/>
        <w:rPr>
          <w:rFonts w:ascii="Times New Roman" w:hAnsi="Times New Roman"/>
          <w:sz w:val="24"/>
        </w:rPr>
      </w:pPr>
      <w:r w:rsidRPr="00FE78A1">
        <w:rPr>
          <w:rStyle w:val="EndnoteReference"/>
          <w:rFonts w:ascii="Times New Roman" w:hAnsi="Times New Roman"/>
          <w:sz w:val="24"/>
        </w:rPr>
        <w:endnoteRef/>
      </w:r>
      <w:r w:rsidRPr="00FE78A1">
        <w:rPr>
          <w:rFonts w:ascii="Times New Roman" w:hAnsi="Times New Roman"/>
          <w:sz w:val="24"/>
        </w:rPr>
        <w:t xml:space="preserve"> </w:t>
      </w:r>
      <w:r w:rsidRPr="00FE78A1">
        <w:rPr>
          <w:rFonts w:ascii="Times New Roman" w:hAnsi="Times New Roman"/>
          <w:sz w:val="24"/>
          <w:lang w:eastAsia="en-GB"/>
        </w:rPr>
        <w:t xml:space="preserve">In a group analysis of 250 people in the USA, the results showed that they experienced a very real association with particular brand names and foods consumed in the family. See </w:t>
      </w:r>
      <w:r w:rsidRPr="00FE78A1">
        <w:rPr>
          <w:rFonts w:ascii="Times New Roman" w:hAnsi="Times New Roman"/>
          <w:sz w:val="24"/>
        </w:rPr>
        <w:t xml:space="preserve">Julie L. Locher et. al., 2005. </w:t>
      </w:r>
    </w:p>
  </w:endnote>
  <w:endnote w:id="2">
    <w:p w:rsidR="00F8341F" w:rsidRPr="00FE78A1" w:rsidRDefault="00F8341F">
      <w:pPr>
        <w:pStyle w:val="EndnoteText"/>
        <w:rPr>
          <w:rFonts w:ascii="Times New Roman" w:hAnsi="Times New Roman"/>
        </w:rPr>
      </w:pPr>
    </w:p>
  </w:endnote>
  <w:endnote w:id="3">
    <w:p w:rsidR="00F8341F" w:rsidRPr="00FE78A1" w:rsidRDefault="00F8341F">
      <w:pPr>
        <w:pStyle w:val="EndnoteText"/>
        <w:rPr>
          <w:rFonts w:ascii="Times New Roman" w:hAnsi="Times New Roman" w:cs="AJensonPro-Lt"/>
          <w:szCs w:val="18"/>
        </w:rPr>
      </w:pPr>
      <w:r w:rsidRPr="00FE78A1">
        <w:rPr>
          <w:rStyle w:val="EndnoteReference"/>
          <w:rFonts w:ascii="Times New Roman" w:hAnsi="Times New Roman"/>
        </w:rPr>
        <w:endnoteRef/>
      </w:r>
      <w:r w:rsidRPr="00FE78A1">
        <w:rPr>
          <w:rFonts w:ascii="Times New Roman" w:hAnsi="Times New Roman"/>
        </w:rPr>
        <w:t xml:space="preserve"> </w:t>
      </w:r>
      <w:r w:rsidRPr="00FE78A1">
        <w:rPr>
          <w:rFonts w:ascii="Times New Roman" w:hAnsi="Times New Roman" w:cs="AJensonPro-Lt"/>
          <w:szCs w:val="18"/>
        </w:rPr>
        <w:t>Tamar El-Or. ‘Temple in Your Kitchen: The Rebirth of  a Forgotten Ritual as a Public Ceremony’ , 2011.</w:t>
      </w:r>
    </w:p>
    <w:p w:rsidR="00F8341F" w:rsidRPr="00FE78A1" w:rsidRDefault="00F8341F">
      <w:pPr>
        <w:pStyle w:val="EndnoteText"/>
        <w:rPr>
          <w:rFonts w:ascii="Times New Roman" w:hAnsi="Times New Roman"/>
        </w:rPr>
      </w:pPr>
    </w:p>
  </w:endnote>
  <w:endnote w:id="4">
    <w:p w:rsidR="00F8341F" w:rsidRPr="008D7749" w:rsidRDefault="00F8341F" w:rsidP="00F8341F">
      <w:pPr>
        <w:pStyle w:val="EndnoteText"/>
        <w:rPr>
          <w:rFonts w:ascii="Times New Roman" w:hAnsi="Times New Roman"/>
        </w:rPr>
      </w:pPr>
      <w:r w:rsidRPr="00FE78A1">
        <w:rPr>
          <w:rStyle w:val="EndnoteReference"/>
          <w:rFonts w:ascii="Times New Roman" w:hAnsi="Times New Roman"/>
        </w:rPr>
        <w:endnoteRef/>
      </w:r>
      <w:r w:rsidRPr="00FE78A1">
        <w:rPr>
          <w:rFonts w:ascii="Times New Roman" w:hAnsi="Times New Roman"/>
        </w:rPr>
        <w:t xml:space="preserve"> Schivelbusch </w:t>
      </w:r>
      <w:r w:rsidR="00FE78A1" w:rsidRPr="00FE78A1">
        <w:rPr>
          <w:rFonts w:ascii="Times New Roman" w:hAnsi="Times New Roman"/>
        </w:rPr>
        <w:t>describes</w:t>
      </w:r>
      <w:r w:rsidRPr="00FE78A1">
        <w:rPr>
          <w:rFonts w:ascii="Times New Roman" w:hAnsi="Times New Roman"/>
        </w:rPr>
        <w:t xml:space="preserve"> the belief in Europe that ginger and cinnamon were hauled in by Egyptian fisherman casting</w:t>
      </w:r>
      <w:r w:rsidR="00FE78A1" w:rsidRPr="00FE78A1">
        <w:rPr>
          <w:rFonts w:ascii="Times New Roman" w:hAnsi="Times New Roman"/>
        </w:rPr>
        <w:t xml:space="preserve"> nets in the floodwaters of the Nile, which in turn had carried them straight from Paradise.</w:t>
      </w:r>
      <w:r w:rsidR="00FE78A1" w:rsidRPr="00FE78A1">
        <w:t xml:space="preserve"> </w:t>
      </w:r>
      <w:r w:rsidR="008D7749" w:rsidRPr="008D7749">
        <w:rPr>
          <w:rFonts w:ascii="Times New Roman" w:hAnsi="Times New Roman"/>
        </w:rPr>
        <w:t xml:space="preserve">Wolfgang Schivelbusch, </w:t>
      </w:r>
      <w:r w:rsidR="008D7749" w:rsidRPr="008D7749">
        <w:rPr>
          <w:rFonts w:ascii="Times New Roman" w:hAnsi="Times New Roman"/>
          <w:i/>
        </w:rPr>
        <w:t>Tastes of Paradise: A Social History of Spices, Stimulants, and Intoxicants</w:t>
      </w:r>
      <w:r w:rsidR="008D7749" w:rsidRPr="008D7749">
        <w:rPr>
          <w:rFonts w:ascii="Times New Roman" w:hAnsi="Times New Roman"/>
        </w:rPr>
        <w:t xml:space="preserve"> tr. David Jacobson. NY: Pantheon Books, 1992,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JensonPro-Lt">
    <w:altName w:val="Geneva"/>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AJensonPro-It">
    <w:altName w:val="Genev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1F" w:rsidRDefault="00F8341F" w:rsidP="00604BF8">
      <w:pPr>
        <w:spacing w:after="0" w:line="240" w:lineRule="auto"/>
      </w:pPr>
      <w:r>
        <w:separator/>
      </w:r>
    </w:p>
  </w:footnote>
  <w:footnote w:type="continuationSeparator" w:id="0">
    <w:p w:rsidR="00F8341F" w:rsidRDefault="00F8341F" w:rsidP="00604BF8">
      <w:pPr>
        <w:spacing w:after="0" w:line="240" w:lineRule="auto"/>
      </w:pPr>
      <w:r>
        <w:continuationSeparator/>
      </w:r>
    </w:p>
  </w:footnote>
  <w:footnote w:id="1">
    <w:p w:rsidR="00F8341F" w:rsidRDefault="00F8341F">
      <w:pPr>
        <w:pStyle w:val="FootnoteText"/>
      </w:pPr>
      <w:r>
        <w:rPr>
          <w:rStyle w:val="FootnoteReference"/>
        </w:rPr>
        <w:footnoteRef/>
      </w:r>
      <w:r>
        <w:t xml:space="preserve"> ‘Tiv Ta’am’ supermarket chain was open in 1990, it sells non-kosher meats and is open for 7 days a week, all year round, except for Yom-Kippur. </w:t>
      </w:r>
      <w:r w:rsidRPr="00604BF8">
        <w:t>http://en.wikipedia.org/wiki/Tiv_Ta%27am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destination w:val="email"/>
    <w:activeRecord w:val="-1"/>
  </w:mailMerge>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4918"/>
    <w:rsid w:val="0001457C"/>
    <w:rsid w:val="00040801"/>
    <w:rsid w:val="000448CF"/>
    <w:rsid w:val="00071FBD"/>
    <w:rsid w:val="00084070"/>
    <w:rsid w:val="000867DA"/>
    <w:rsid w:val="000C7FD9"/>
    <w:rsid w:val="000D06FD"/>
    <w:rsid w:val="000F6570"/>
    <w:rsid w:val="00122FC8"/>
    <w:rsid w:val="00125DD9"/>
    <w:rsid w:val="00131AE7"/>
    <w:rsid w:val="00133E7D"/>
    <w:rsid w:val="001368CD"/>
    <w:rsid w:val="00164036"/>
    <w:rsid w:val="00170AF4"/>
    <w:rsid w:val="00192181"/>
    <w:rsid w:val="00197962"/>
    <w:rsid w:val="001D2DCF"/>
    <w:rsid w:val="001D4778"/>
    <w:rsid w:val="001D722C"/>
    <w:rsid w:val="001E3DB4"/>
    <w:rsid w:val="002008EE"/>
    <w:rsid w:val="0020174D"/>
    <w:rsid w:val="002020B2"/>
    <w:rsid w:val="00204ABD"/>
    <w:rsid w:val="0021341A"/>
    <w:rsid w:val="00215118"/>
    <w:rsid w:val="002210EF"/>
    <w:rsid w:val="002302A5"/>
    <w:rsid w:val="00230541"/>
    <w:rsid w:val="002343E6"/>
    <w:rsid w:val="00237C2E"/>
    <w:rsid w:val="00245072"/>
    <w:rsid w:val="002475F9"/>
    <w:rsid w:val="00250497"/>
    <w:rsid w:val="00251400"/>
    <w:rsid w:val="00254781"/>
    <w:rsid w:val="002654B1"/>
    <w:rsid w:val="00274F18"/>
    <w:rsid w:val="00292679"/>
    <w:rsid w:val="002A37BB"/>
    <w:rsid w:val="002A615E"/>
    <w:rsid w:val="002C2D8F"/>
    <w:rsid w:val="002E16D7"/>
    <w:rsid w:val="002E4F00"/>
    <w:rsid w:val="00311119"/>
    <w:rsid w:val="00316DF9"/>
    <w:rsid w:val="00344F3C"/>
    <w:rsid w:val="00371A2B"/>
    <w:rsid w:val="003A12BC"/>
    <w:rsid w:val="003A66AC"/>
    <w:rsid w:val="003B11FC"/>
    <w:rsid w:val="003B2001"/>
    <w:rsid w:val="003C41BE"/>
    <w:rsid w:val="003C4AB4"/>
    <w:rsid w:val="003E5AE4"/>
    <w:rsid w:val="003E7CA8"/>
    <w:rsid w:val="004027C2"/>
    <w:rsid w:val="00427722"/>
    <w:rsid w:val="00436E27"/>
    <w:rsid w:val="0044436C"/>
    <w:rsid w:val="00451D96"/>
    <w:rsid w:val="00452A1D"/>
    <w:rsid w:val="00460C1D"/>
    <w:rsid w:val="00471AFC"/>
    <w:rsid w:val="004B1FD0"/>
    <w:rsid w:val="004B6CE0"/>
    <w:rsid w:val="004B7818"/>
    <w:rsid w:val="004D2C3B"/>
    <w:rsid w:val="004F2B5E"/>
    <w:rsid w:val="004F46C4"/>
    <w:rsid w:val="004F512D"/>
    <w:rsid w:val="005103E7"/>
    <w:rsid w:val="00510F85"/>
    <w:rsid w:val="00521638"/>
    <w:rsid w:val="00541AFF"/>
    <w:rsid w:val="0054530F"/>
    <w:rsid w:val="00563252"/>
    <w:rsid w:val="00567BBA"/>
    <w:rsid w:val="00581FB5"/>
    <w:rsid w:val="0058527A"/>
    <w:rsid w:val="005873FC"/>
    <w:rsid w:val="005974DF"/>
    <w:rsid w:val="005A3B2A"/>
    <w:rsid w:val="005A6831"/>
    <w:rsid w:val="005B76D4"/>
    <w:rsid w:val="005C6DA7"/>
    <w:rsid w:val="005F1D0A"/>
    <w:rsid w:val="005F7671"/>
    <w:rsid w:val="006029D2"/>
    <w:rsid w:val="00604BF8"/>
    <w:rsid w:val="00611043"/>
    <w:rsid w:val="00615A15"/>
    <w:rsid w:val="00616758"/>
    <w:rsid w:val="00642C5D"/>
    <w:rsid w:val="0064563E"/>
    <w:rsid w:val="00647D38"/>
    <w:rsid w:val="00673471"/>
    <w:rsid w:val="00680E37"/>
    <w:rsid w:val="006841C1"/>
    <w:rsid w:val="00692CE8"/>
    <w:rsid w:val="006A6255"/>
    <w:rsid w:val="006B4754"/>
    <w:rsid w:val="006B5080"/>
    <w:rsid w:val="006C3890"/>
    <w:rsid w:val="0070587D"/>
    <w:rsid w:val="0071223B"/>
    <w:rsid w:val="00734203"/>
    <w:rsid w:val="00742301"/>
    <w:rsid w:val="00751896"/>
    <w:rsid w:val="00761C2A"/>
    <w:rsid w:val="00796193"/>
    <w:rsid w:val="00796BE9"/>
    <w:rsid w:val="007C4F76"/>
    <w:rsid w:val="007C6007"/>
    <w:rsid w:val="007C6460"/>
    <w:rsid w:val="007F6883"/>
    <w:rsid w:val="00806431"/>
    <w:rsid w:val="00813111"/>
    <w:rsid w:val="00833466"/>
    <w:rsid w:val="00843E91"/>
    <w:rsid w:val="00855B75"/>
    <w:rsid w:val="00872E07"/>
    <w:rsid w:val="008839D0"/>
    <w:rsid w:val="00891614"/>
    <w:rsid w:val="00891779"/>
    <w:rsid w:val="00895232"/>
    <w:rsid w:val="008B7D68"/>
    <w:rsid w:val="008C371C"/>
    <w:rsid w:val="008C53A2"/>
    <w:rsid w:val="008D49B8"/>
    <w:rsid w:val="008D7749"/>
    <w:rsid w:val="008E03DD"/>
    <w:rsid w:val="008F2789"/>
    <w:rsid w:val="008F6059"/>
    <w:rsid w:val="008F633E"/>
    <w:rsid w:val="0091602C"/>
    <w:rsid w:val="00916AB6"/>
    <w:rsid w:val="00920923"/>
    <w:rsid w:val="0092775A"/>
    <w:rsid w:val="00932EF6"/>
    <w:rsid w:val="00941321"/>
    <w:rsid w:val="00942003"/>
    <w:rsid w:val="00957FE2"/>
    <w:rsid w:val="00970054"/>
    <w:rsid w:val="00972FEC"/>
    <w:rsid w:val="00995574"/>
    <w:rsid w:val="009B00EB"/>
    <w:rsid w:val="009D5D58"/>
    <w:rsid w:val="009E6C16"/>
    <w:rsid w:val="00A00383"/>
    <w:rsid w:val="00A0385E"/>
    <w:rsid w:val="00A15EF7"/>
    <w:rsid w:val="00A25515"/>
    <w:rsid w:val="00A34EC8"/>
    <w:rsid w:val="00A44327"/>
    <w:rsid w:val="00A64843"/>
    <w:rsid w:val="00A84918"/>
    <w:rsid w:val="00AA2BE3"/>
    <w:rsid w:val="00AA7317"/>
    <w:rsid w:val="00AC3B16"/>
    <w:rsid w:val="00AD2418"/>
    <w:rsid w:val="00AD3E0F"/>
    <w:rsid w:val="00B05B3A"/>
    <w:rsid w:val="00B301F5"/>
    <w:rsid w:val="00B31ADF"/>
    <w:rsid w:val="00B373C1"/>
    <w:rsid w:val="00B57848"/>
    <w:rsid w:val="00B656E8"/>
    <w:rsid w:val="00B70FC9"/>
    <w:rsid w:val="00BB297E"/>
    <w:rsid w:val="00BB5BBE"/>
    <w:rsid w:val="00BB6DA2"/>
    <w:rsid w:val="00BB79EB"/>
    <w:rsid w:val="00BE0A77"/>
    <w:rsid w:val="00BF1503"/>
    <w:rsid w:val="00BF2E1B"/>
    <w:rsid w:val="00BF5123"/>
    <w:rsid w:val="00C123A9"/>
    <w:rsid w:val="00C251AC"/>
    <w:rsid w:val="00C5095E"/>
    <w:rsid w:val="00C51DF2"/>
    <w:rsid w:val="00C61D33"/>
    <w:rsid w:val="00C6283B"/>
    <w:rsid w:val="00C63363"/>
    <w:rsid w:val="00C65B1A"/>
    <w:rsid w:val="00C809EA"/>
    <w:rsid w:val="00C85678"/>
    <w:rsid w:val="00C87403"/>
    <w:rsid w:val="00C90554"/>
    <w:rsid w:val="00C91FDC"/>
    <w:rsid w:val="00C92165"/>
    <w:rsid w:val="00CC08AC"/>
    <w:rsid w:val="00CE0F0B"/>
    <w:rsid w:val="00D05231"/>
    <w:rsid w:val="00D22268"/>
    <w:rsid w:val="00D2290F"/>
    <w:rsid w:val="00D30DFB"/>
    <w:rsid w:val="00D326C6"/>
    <w:rsid w:val="00D34B3A"/>
    <w:rsid w:val="00D363B7"/>
    <w:rsid w:val="00D370BD"/>
    <w:rsid w:val="00D441A8"/>
    <w:rsid w:val="00D44AE7"/>
    <w:rsid w:val="00D52B38"/>
    <w:rsid w:val="00D651A2"/>
    <w:rsid w:val="00D76CA3"/>
    <w:rsid w:val="00D8006C"/>
    <w:rsid w:val="00D836FD"/>
    <w:rsid w:val="00DA4D7E"/>
    <w:rsid w:val="00DB2DFB"/>
    <w:rsid w:val="00DC10EF"/>
    <w:rsid w:val="00DC3899"/>
    <w:rsid w:val="00DC6526"/>
    <w:rsid w:val="00DC6E95"/>
    <w:rsid w:val="00DE176D"/>
    <w:rsid w:val="00E03C98"/>
    <w:rsid w:val="00E112FE"/>
    <w:rsid w:val="00E172E6"/>
    <w:rsid w:val="00E20D50"/>
    <w:rsid w:val="00E26647"/>
    <w:rsid w:val="00E46EC6"/>
    <w:rsid w:val="00E7178F"/>
    <w:rsid w:val="00E83747"/>
    <w:rsid w:val="00E87319"/>
    <w:rsid w:val="00E92948"/>
    <w:rsid w:val="00E93246"/>
    <w:rsid w:val="00EB0367"/>
    <w:rsid w:val="00ED5BA5"/>
    <w:rsid w:val="00EE231E"/>
    <w:rsid w:val="00EE7219"/>
    <w:rsid w:val="00EE7376"/>
    <w:rsid w:val="00F00500"/>
    <w:rsid w:val="00F076FC"/>
    <w:rsid w:val="00F1011F"/>
    <w:rsid w:val="00F35388"/>
    <w:rsid w:val="00F45932"/>
    <w:rsid w:val="00F572B5"/>
    <w:rsid w:val="00F8124B"/>
    <w:rsid w:val="00F8341F"/>
    <w:rsid w:val="00FA5461"/>
    <w:rsid w:val="00FC0423"/>
    <w:rsid w:val="00FC678A"/>
    <w:rsid w:val="00FD39CC"/>
    <w:rsid w:val="00FE78A1"/>
    <w:rsid w:val="00FE7DA5"/>
  </w:rsids>
  <m:mathPr>
    <m:mathFont m:val="Cambria Math"/>
    <m:brkBin m:val="before"/>
    <m:brkBinSub m:val="--"/>
    <m:smallFrac/>
    <m:dispDef/>
    <m:lMargin m:val="0"/>
    <m:rMargin m:val="0"/>
    <m:defJc m:val="centerGroup"/>
    <m:wrapIndent m:val="1440"/>
    <m:intLim m:val="subSup"/>
    <m:naryLim m:val="undOvr"/>
  </m:mathPr>
  <w:themeFontLang w:val="en-GB"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D8833-D394-4C08-80DC-16323A1F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2B"/>
  </w:style>
  <w:style w:type="paragraph" w:styleId="Heading1">
    <w:name w:val="heading 1"/>
    <w:basedOn w:val="Normal"/>
    <w:link w:val="Heading1Char"/>
    <w:uiPriority w:val="9"/>
    <w:qFormat/>
    <w:rsid w:val="00796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E6C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96B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BE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96BE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96BE9"/>
    <w:rPr>
      <w:color w:val="0000FF"/>
      <w:u w:val="single"/>
    </w:rPr>
  </w:style>
  <w:style w:type="paragraph" w:styleId="NormalWeb">
    <w:name w:val="Normal (Web)"/>
    <w:basedOn w:val="Normal"/>
    <w:uiPriority w:val="99"/>
    <w:semiHidden/>
    <w:unhideWhenUsed/>
    <w:rsid w:val="00796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6C16"/>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9E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E6C16"/>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unhideWhenUsed/>
    <w:rsid w:val="00604BF8"/>
    <w:pPr>
      <w:spacing w:after="0" w:line="240" w:lineRule="auto"/>
    </w:pPr>
    <w:rPr>
      <w:sz w:val="20"/>
      <w:szCs w:val="20"/>
    </w:rPr>
  </w:style>
  <w:style w:type="character" w:customStyle="1" w:styleId="FootnoteTextChar">
    <w:name w:val="Footnote Text Char"/>
    <w:basedOn w:val="DefaultParagraphFont"/>
    <w:link w:val="FootnoteText"/>
    <w:uiPriority w:val="99"/>
    <w:rsid w:val="00604BF8"/>
    <w:rPr>
      <w:sz w:val="20"/>
      <w:szCs w:val="20"/>
    </w:rPr>
  </w:style>
  <w:style w:type="character" w:styleId="FootnoteReference">
    <w:name w:val="footnote reference"/>
    <w:basedOn w:val="DefaultParagraphFont"/>
    <w:uiPriority w:val="99"/>
    <w:semiHidden/>
    <w:unhideWhenUsed/>
    <w:rsid w:val="00604BF8"/>
    <w:rPr>
      <w:vertAlign w:val="superscript"/>
    </w:rPr>
  </w:style>
  <w:style w:type="character" w:styleId="Strong">
    <w:name w:val="Strong"/>
    <w:basedOn w:val="DefaultParagraphFont"/>
    <w:uiPriority w:val="22"/>
    <w:qFormat/>
    <w:rsid w:val="008839D0"/>
    <w:rPr>
      <w:b/>
      <w:bCs/>
    </w:rPr>
  </w:style>
  <w:style w:type="character" w:customStyle="1" w:styleId="nlmdegrees">
    <w:name w:val="nlm_degrees"/>
    <w:basedOn w:val="DefaultParagraphFont"/>
    <w:rsid w:val="008839D0"/>
  </w:style>
  <w:style w:type="character" w:styleId="Emphasis">
    <w:name w:val="Emphasis"/>
    <w:basedOn w:val="DefaultParagraphFont"/>
    <w:uiPriority w:val="20"/>
    <w:qFormat/>
    <w:rsid w:val="007F6883"/>
    <w:rPr>
      <w:i/>
      <w:iCs/>
    </w:rPr>
  </w:style>
  <w:style w:type="paragraph" w:styleId="EndnoteText">
    <w:name w:val="endnote text"/>
    <w:basedOn w:val="Normal"/>
    <w:link w:val="EndnoteTextChar"/>
    <w:uiPriority w:val="99"/>
    <w:unhideWhenUsed/>
    <w:rsid w:val="00563252"/>
    <w:pPr>
      <w:spacing w:after="0" w:line="240" w:lineRule="auto"/>
    </w:pPr>
    <w:rPr>
      <w:sz w:val="24"/>
      <w:szCs w:val="24"/>
    </w:rPr>
  </w:style>
  <w:style w:type="character" w:customStyle="1" w:styleId="EndnoteTextChar">
    <w:name w:val="Endnote Text Char"/>
    <w:basedOn w:val="DefaultParagraphFont"/>
    <w:link w:val="EndnoteText"/>
    <w:uiPriority w:val="99"/>
    <w:rsid w:val="00563252"/>
    <w:rPr>
      <w:sz w:val="24"/>
      <w:szCs w:val="24"/>
    </w:rPr>
  </w:style>
  <w:style w:type="character" w:styleId="EndnoteReference">
    <w:name w:val="endnote reference"/>
    <w:basedOn w:val="DefaultParagraphFont"/>
    <w:uiPriority w:val="99"/>
    <w:semiHidden/>
    <w:unhideWhenUsed/>
    <w:rsid w:val="00563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13313">
      <w:bodyDiv w:val="1"/>
      <w:marLeft w:val="0"/>
      <w:marRight w:val="0"/>
      <w:marTop w:val="0"/>
      <w:marBottom w:val="0"/>
      <w:divBdr>
        <w:top w:val="none" w:sz="0" w:space="0" w:color="auto"/>
        <w:left w:val="none" w:sz="0" w:space="0" w:color="auto"/>
        <w:bottom w:val="none" w:sz="0" w:space="0" w:color="auto"/>
        <w:right w:val="none" w:sz="0" w:space="0" w:color="auto"/>
      </w:divBdr>
      <w:divsChild>
        <w:div w:id="1354958165">
          <w:marLeft w:val="0"/>
          <w:marRight w:val="0"/>
          <w:marTop w:val="0"/>
          <w:marBottom w:val="0"/>
          <w:divBdr>
            <w:top w:val="none" w:sz="0" w:space="0" w:color="auto"/>
            <w:left w:val="none" w:sz="0" w:space="0" w:color="auto"/>
            <w:bottom w:val="none" w:sz="0" w:space="0" w:color="auto"/>
            <w:right w:val="none" w:sz="0" w:space="0" w:color="auto"/>
          </w:divBdr>
          <w:divsChild>
            <w:div w:id="1940988088">
              <w:marLeft w:val="0"/>
              <w:marRight w:val="0"/>
              <w:marTop w:val="0"/>
              <w:marBottom w:val="0"/>
              <w:divBdr>
                <w:top w:val="none" w:sz="0" w:space="0" w:color="auto"/>
                <w:left w:val="none" w:sz="0" w:space="0" w:color="auto"/>
                <w:bottom w:val="none" w:sz="0" w:space="0" w:color="auto"/>
                <w:right w:val="none" w:sz="0" w:space="0" w:color="auto"/>
              </w:divBdr>
              <w:divsChild>
                <w:div w:id="13524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1591">
          <w:marLeft w:val="0"/>
          <w:marRight w:val="0"/>
          <w:marTop w:val="0"/>
          <w:marBottom w:val="0"/>
          <w:divBdr>
            <w:top w:val="none" w:sz="0" w:space="0" w:color="auto"/>
            <w:left w:val="none" w:sz="0" w:space="0" w:color="auto"/>
            <w:bottom w:val="none" w:sz="0" w:space="0" w:color="auto"/>
            <w:right w:val="none" w:sz="0" w:space="0" w:color="auto"/>
          </w:divBdr>
          <w:divsChild>
            <w:div w:id="1102527710">
              <w:marLeft w:val="0"/>
              <w:marRight w:val="0"/>
              <w:marTop w:val="0"/>
              <w:marBottom w:val="0"/>
              <w:divBdr>
                <w:top w:val="none" w:sz="0" w:space="0" w:color="auto"/>
                <w:left w:val="none" w:sz="0" w:space="0" w:color="auto"/>
                <w:bottom w:val="none" w:sz="0" w:space="0" w:color="auto"/>
                <w:right w:val="none" w:sz="0" w:space="0" w:color="auto"/>
              </w:divBdr>
              <w:divsChild>
                <w:div w:id="189758772">
                  <w:marLeft w:val="0"/>
                  <w:marRight w:val="0"/>
                  <w:marTop w:val="0"/>
                  <w:marBottom w:val="0"/>
                  <w:divBdr>
                    <w:top w:val="none" w:sz="0" w:space="0" w:color="auto"/>
                    <w:left w:val="none" w:sz="0" w:space="0" w:color="auto"/>
                    <w:bottom w:val="none" w:sz="0" w:space="0" w:color="auto"/>
                    <w:right w:val="none" w:sz="0" w:space="0" w:color="auto"/>
                  </w:divBdr>
                </w:div>
                <w:div w:id="1340505614">
                  <w:marLeft w:val="0"/>
                  <w:marRight w:val="0"/>
                  <w:marTop w:val="0"/>
                  <w:marBottom w:val="0"/>
                  <w:divBdr>
                    <w:top w:val="none" w:sz="0" w:space="0" w:color="auto"/>
                    <w:left w:val="none" w:sz="0" w:space="0" w:color="auto"/>
                    <w:bottom w:val="none" w:sz="0" w:space="0" w:color="auto"/>
                    <w:right w:val="none" w:sz="0" w:space="0" w:color="auto"/>
                  </w:divBdr>
                </w:div>
                <w:div w:id="1221789153">
                  <w:marLeft w:val="0"/>
                  <w:marRight w:val="0"/>
                  <w:marTop w:val="0"/>
                  <w:marBottom w:val="0"/>
                  <w:divBdr>
                    <w:top w:val="none" w:sz="0" w:space="0" w:color="auto"/>
                    <w:left w:val="none" w:sz="0" w:space="0" w:color="auto"/>
                    <w:bottom w:val="none" w:sz="0" w:space="0" w:color="auto"/>
                    <w:right w:val="none" w:sz="0" w:space="0" w:color="auto"/>
                  </w:divBdr>
                  <w:divsChild>
                    <w:div w:id="355010762">
                      <w:marLeft w:val="0"/>
                      <w:marRight w:val="0"/>
                      <w:marTop w:val="0"/>
                      <w:marBottom w:val="0"/>
                      <w:divBdr>
                        <w:top w:val="none" w:sz="0" w:space="0" w:color="auto"/>
                        <w:left w:val="none" w:sz="0" w:space="0" w:color="auto"/>
                        <w:bottom w:val="none" w:sz="0" w:space="0" w:color="auto"/>
                        <w:right w:val="none" w:sz="0" w:space="0" w:color="auto"/>
                      </w:divBdr>
                    </w:div>
                  </w:divsChild>
                </w:div>
                <w:div w:id="1900356719">
                  <w:marLeft w:val="0"/>
                  <w:marRight w:val="0"/>
                  <w:marTop w:val="0"/>
                  <w:marBottom w:val="0"/>
                  <w:divBdr>
                    <w:top w:val="none" w:sz="0" w:space="0" w:color="auto"/>
                    <w:left w:val="none" w:sz="0" w:space="0" w:color="auto"/>
                    <w:bottom w:val="none" w:sz="0" w:space="0" w:color="auto"/>
                    <w:right w:val="none" w:sz="0" w:space="0" w:color="auto"/>
                  </w:divBdr>
                  <w:divsChild>
                    <w:div w:id="2856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01403">
      <w:bodyDiv w:val="1"/>
      <w:marLeft w:val="0"/>
      <w:marRight w:val="0"/>
      <w:marTop w:val="0"/>
      <w:marBottom w:val="0"/>
      <w:divBdr>
        <w:top w:val="none" w:sz="0" w:space="0" w:color="auto"/>
        <w:left w:val="none" w:sz="0" w:space="0" w:color="auto"/>
        <w:bottom w:val="none" w:sz="0" w:space="0" w:color="auto"/>
        <w:right w:val="none" w:sz="0" w:space="0" w:color="auto"/>
      </w:divBdr>
      <w:divsChild>
        <w:div w:id="399525598">
          <w:marLeft w:val="0"/>
          <w:marRight w:val="0"/>
          <w:marTop w:val="0"/>
          <w:marBottom w:val="0"/>
          <w:divBdr>
            <w:top w:val="none" w:sz="0" w:space="0" w:color="auto"/>
            <w:left w:val="none" w:sz="0" w:space="0" w:color="auto"/>
            <w:bottom w:val="none" w:sz="0" w:space="0" w:color="auto"/>
            <w:right w:val="none" w:sz="0" w:space="0" w:color="auto"/>
          </w:divBdr>
        </w:div>
        <w:div w:id="1565215554">
          <w:marLeft w:val="0"/>
          <w:marRight w:val="0"/>
          <w:marTop w:val="0"/>
          <w:marBottom w:val="0"/>
          <w:divBdr>
            <w:top w:val="none" w:sz="0" w:space="0" w:color="auto"/>
            <w:left w:val="none" w:sz="0" w:space="0" w:color="auto"/>
            <w:bottom w:val="none" w:sz="0" w:space="0" w:color="auto"/>
            <w:right w:val="none" w:sz="0" w:space="0" w:color="auto"/>
          </w:divBdr>
        </w:div>
      </w:divsChild>
    </w:div>
    <w:div w:id="1871797855">
      <w:bodyDiv w:val="1"/>
      <w:marLeft w:val="0"/>
      <w:marRight w:val="0"/>
      <w:marTop w:val="0"/>
      <w:marBottom w:val="0"/>
      <w:divBdr>
        <w:top w:val="none" w:sz="0" w:space="0" w:color="auto"/>
        <w:left w:val="none" w:sz="0" w:space="0" w:color="auto"/>
        <w:bottom w:val="none" w:sz="0" w:space="0" w:color="auto"/>
        <w:right w:val="none" w:sz="0" w:space="0" w:color="auto"/>
      </w:divBdr>
    </w:div>
    <w:div w:id="2015111901">
      <w:bodyDiv w:val="1"/>
      <w:marLeft w:val="0"/>
      <w:marRight w:val="0"/>
      <w:marTop w:val="0"/>
      <w:marBottom w:val="0"/>
      <w:divBdr>
        <w:top w:val="none" w:sz="0" w:space="0" w:color="auto"/>
        <w:left w:val="none" w:sz="0" w:space="0" w:color="auto"/>
        <w:bottom w:val="none" w:sz="0" w:space="0" w:color="auto"/>
        <w:right w:val="none" w:sz="0" w:space="0" w:color="auto"/>
      </w:divBdr>
      <w:divsChild>
        <w:div w:id="1605186016">
          <w:marLeft w:val="0"/>
          <w:marRight w:val="0"/>
          <w:marTop w:val="0"/>
          <w:marBottom w:val="0"/>
          <w:divBdr>
            <w:top w:val="none" w:sz="0" w:space="0" w:color="auto"/>
            <w:left w:val="none" w:sz="0" w:space="0" w:color="auto"/>
            <w:bottom w:val="none" w:sz="0" w:space="0" w:color="auto"/>
            <w:right w:val="none" w:sz="0" w:space="0" w:color="auto"/>
          </w:divBdr>
          <w:divsChild>
            <w:div w:id="1392852078">
              <w:marLeft w:val="0"/>
              <w:marRight w:val="0"/>
              <w:marTop w:val="0"/>
              <w:marBottom w:val="0"/>
              <w:divBdr>
                <w:top w:val="none" w:sz="0" w:space="0" w:color="auto"/>
                <w:left w:val="none" w:sz="0" w:space="0" w:color="auto"/>
                <w:bottom w:val="none" w:sz="0" w:space="0" w:color="auto"/>
                <w:right w:val="none" w:sz="0" w:space="0" w:color="auto"/>
              </w:divBdr>
              <w:divsChild>
                <w:div w:id="632637845">
                  <w:marLeft w:val="0"/>
                  <w:marRight w:val="0"/>
                  <w:marTop w:val="0"/>
                  <w:marBottom w:val="0"/>
                  <w:divBdr>
                    <w:top w:val="none" w:sz="0" w:space="0" w:color="auto"/>
                    <w:left w:val="none" w:sz="0" w:space="0" w:color="auto"/>
                    <w:bottom w:val="none" w:sz="0" w:space="0" w:color="auto"/>
                    <w:right w:val="none" w:sz="0" w:space="0" w:color="auto"/>
                  </w:divBdr>
                  <w:divsChild>
                    <w:div w:id="2039089113">
                      <w:marLeft w:val="0"/>
                      <w:marRight w:val="0"/>
                      <w:marTop w:val="0"/>
                      <w:marBottom w:val="0"/>
                      <w:divBdr>
                        <w:top w:val="none" w:sz="0" w:space="0" w:color="auto"/>
                        <w:left w:val="none" w:sz="0" w:space="0" w:color="auto"/>
                        <w:bottom w:val="none" w:sz="0" w:space="0" w:color="auto"/>
                        <w:right w:val="none" w:sz="0" w:space="0" w:color="auto"/>
                      </w:divBdr>
                      <w:divsChild>
                        <w:div w:id="1266579434">
                          <w:marLeft w:val="0"/>
                          <w:marRight w:val="0"/>
                          <w:marTop w:val="0"/>
                          <w:marBottom w:val="0"/>
                          <w:divBdr>
                            <w:top w:val="none" w:sz="0" w:space="0" w:color="auto"/>
                            <w:left w:val="none" w:sz="0" w:space="0" w:color="auto"/>
                            <w:bottom w:val="none" w:sz="0" w:space="0" w:color="auto"/>
                            <w:right w:val="none" w:sz="0" w:space="0" w:color="auto"/>
                          </w:divBdr>
                          <w:divsChild>
                            <w:div w:id="2016565758">
                              <w:marLeft w:val="0"/>
                              <w:marRight w:val="0"/>
                              <w:marTop w:val="0"/>
                              <w:marBottom w:val="0"/>
                              <w:divBdr>
                                <w:top w:val="none" w:sz="0" w:space="0" w:color="auto"/>
                                <w:left w:val="none" w:sz="0" w:space="0" w:color="auto"/>
                                <w:bottom w:val="none" w:sz="0" w:space="0" w:color="auto"/>
                                <w:right w:val="none" w:sz="0" w:space="0" w:color="auto"/>
                              </w:divBdr>
                            </w:div>
                            <w:div w:id="20691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8507">
                  <w:marLeft w:val="0"/>
                  <w:marRight w:val="0"/>
                  <w:marTop w:val="0"/>
                  <w:marBottom w:val="0"/>
                  <w:divBdr>
                    <w:top w:val="none" w:sz="0" w:space="0" w:color="auto"/>
                    <w:left w:val="none" w:sz="0" w:space="0" w:color="auto"/>
                    <w:bottom w:val="none" w:sz="0" w:space="0" w:color="auto"/>
                    <w:right w:val="none" w:sz="0" w:space="0" w:color="auto"/>
                  </w:divBdr>
                  <w:divsChild>
                    <w:div w:id="993989897">
                      <w:marLeft w:val="0"/>
                      <w:marRight w:val="0"/>
                      <w:marTop w:val="240"/>
                      <w:marBottom w:val="0"/>
                      <w:divBdr>
                        <w:top w:val="none" w:sz="0" w:space="0" w:color="auto"/>
                        <w:left w:val="none" w:sz="0" w:space="0" w:color="auto"/>
                        <w:bottom w:val="none" w:sz="0" w:space="0" w:color="auto"/>
                        <w:right w:val="none" w:sz="0" w:space="0" w:color="auto"/>
                      </w:divBdr>
                      <w:divsChild>
                        <w:div w:id="102189954">
                          <w:marLeft w:val="0"/>
                          <w:marRight w:val="0"/>
                          <w:marTop w:val="0"/>
                          <w:marBottom w:val="0"/>
                          <w:divBdr>
                            <w:top w:val="none" w:sz="0" w:space="0" w:color="auto"/>
                            <w:left w:val="none" w:sz="0" w:space="0" w:color="auto"/>
                            <w:bottom w:val="none" w:sz="0" w:space="0" w:color="auto"/>
                            <w:right w:val="none" w:sz="0" w:space="0" w:color="auto"/>
                          </w:divBdr>
                        </w:div>
                        <w:div w:id="519397431">
                          <w:marLeft w:val="0"/>
                          <w:marRight w:val="0"/>
                          <w:marTop w:val="0"/>
                          <w:marBottom w:val="0"/>
                          <w:divBdr>
                            <w:top w:val="none" w:sz="0" w:space="0" w:color="auto"/>
                            <w:left w:val="none" w:sz="0" w:space="0" w:color="auto"/>
                            <w:bottom w:val="none" w:sz="0" w:space="0" w:color="auto"/>
                            <w:right w:val="none" w:sz="0" w:space="0" w:color="auto"/>
                          </w:divBdr>
                          <w:divsChild>
                            <w:div w:id="15593205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3726497">
          <w:marLeft w:val="0"/>
          <w:marRight w:val="0"/>
          <w:marTop w:val="0"/>
          <w:marBottom w:val="0"/>
          <w:divBdr>
            <w:top w:val="none" w:sz="0" w:space="0" w:color="auto"/>
            <w:left w:val="none" w:sz="0" w:space="0" w:color="auto"/>
            <w:bottom w:val="none" w:sz="0" w:space="0" w:color="auto"/>
            <w:right w:val="none" w:sz="0" w:space="0" w:color="auto"/>
          </w:divBdr>
          <w:divsChild>
            <w:div w:id="301546023">
              <w:marLeft w:val="0"/>
              <w:marRight w:val="0"/>
              <w:marTop w:val="0"/>
              <w:marBottom w:val="0"/>
              <w:divBdr>
                <w:top w:val="none" w:sz="0" w:space="0" w:color="auto"/>
                <w:left w:val="none" w:sz="0" w:space="0" w:color="auto"/>
                <w:bottom w:val="none" w:sz="0" w:space="0" w:color="auto"/>
                <w:right w:val="none" w:sz="0" w:space="0" w:color="auto"/>
              </w:divBdr>
              <w:divsChild>
                <w:div w:id="622466644">
                  <w:marLeft w:val="0"/>
                  <w:marRight w:val="0"/>
                  <w:marTop w:val="0"/>
                  <w:marBottom w:val="0"/>
                  <w:divBdr>
                    <w:top w:val="none" w:sz="0" w:space="0" w:color="auto"/>
                    <w:left w:val="none" w:sz="0" w:space="0" w:color="auto"/>
                    <w:bottom w:val="none" w:sz="0" w:space="0" w:color="auto"/>
                    <w:right w:val="none" w:sz="0" w:space="0" w:color="auto"/>
                  </w:divBdr>
                  <w:divsChild>
                    <w:div w:id="120921228">
                      <w:marLeft w:val="0"/>
                      <w:marRight w:val="0"/>
                      <w:marTop w:val="0"/>
                      <w:marBottom w:val="0"/>
                      <w:divBdr>
                        <w:top w:val="none" w:sz="0" w:space="0" w:color="auto"/>
                        <w:left w:val="none" w:sz="0" w:space="0" w:color="auto"/>
                        <w:bottom w:val="none" w:sz="0" w:space="0" w:color="auto"/>
                        <w:right w:val="none" w:sz="0" w:space="0" w:color="auto"/>
                      </w:divBdr>
                    </w:div>
                    <w:div w:id="665321930">
                      <w:marLeft w:val="0"/>
                      <w:marRight w:val="0"/>
                      <w:marTop w:val="0"/>
                      <w:marBottom w:val="0"/>
                      <w:divBdr>
                        <w:top w:val="none" w:sz="0" w:space="0" w:color="auto"/>
                        <w:left w:val="none" w:sz="0" w:space="0" w:color="auto"/>
                        <w:bottom w:val="none" w:sz="0" w:space="0" w:color="auto"/>
                        <w:right w:val="none" w:sz="0" w:space="0" w:color="auto"/>
                      </w:divBdr>
                    </w:div>
                  </w:divsChild>
                </w:div>
                <w:div w:id="753357615">
                  <w:marLeft w:val="0"/>
                  <w:marRight w:val="0"/>
                  <w:marTop w:val="0"/>
                  <w:marBottom w:val="0"/>
                  <w:divBdr>
                    <w:top w:val="none" w:sz="0" w:space="0" w:color="auto"/>
                    <w:left w:val="none" w:sz="0" w:space="0" w:color="auto"/>
                    <w:bottom w:val="none" w:sz="0" w:space="0" w:color="auto"/>
                    <w:right w:val="none" w:sz="0" w:space="0" w:color="auto"/>
                  </w:divBdr>
                </w:div>
                <w:div w:id="1620336396">
                  <w:marLeft w:val="0"/>
                  <w:marRight w:val="0"/>
                  <w:marTop w:val="0"/>
                  <w:marBottom w:val="0"/>
                  <w:divBdr>
                    <w:top w:val="none" w:sz="0" w:space="0" w:color="auto"/>
                    <w:left w:val="none" w:sz="0" w:space="0" w:color="auto"/>
                    <w:bottom w:val="none" w:sz="0" w:space="0" w:color="auto"/>
                    <w:right w:val="none" w:sz="0" w:space="0" w:color="auto"/>
                  </w:divBdr>
                </w:div>
                <w:div w:id="18284904">
                  <w:marLeft w:val="0"/>
                  <w:marRight w:val="0"/>
                  <w:marTop w:val="0"/>
                  <w:marBottom w:val="0"/>
                  <w:divBdr>
                    <w:top w:val="none" w:sz="0" w:space="0" w:color="auto"/>
                    <w:left w:val="none" w:sz="0" w:space="0" w:color="auto"/>
                    <w:bottom w:val="none" w:sz="0" w:space="0" w:color="auto"/>
                    <w:right w:val="none" w:sz="0" w:space="0" w:color="auto"/>
                  </w:divBdr>
                </w:div>
                <w:div w:id="17837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zik1965.livejournal.com/6075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6D98-2EC8-4DA7-A490-3177E5F1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8208</Words>
  <Characters>46791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Taylor</dc:creator>
  <cp:lastModifiedBy>John R Taylor</cp:lastModifiedBy>
  <cp:revision>5</cp:revision>
  <dcterms:created xsi:type="dcterms:W3CDTF">2015-03-30T00:53:00Z</dcterms:created>
  <dcterms:modified xsi:type="dcterms:W3CDTF">2015-05-06T20:08:00Z</dcterms:modified>
</cp:coreProperties>
</file>