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5E9" w:rsidRDefault="009E3493" w:rsidP="00C50CC8">
      <w:pPr>
        <w:autoSpaceDE w:val="0"/>
        <w:autoSpaceDN w:val="0"/>
        <w:adjustRightInd w:val="0"/>
        <w:jc w:val="both"/>
        <w:rPr>
          <w:rFonts w:ascii="Times New Roman" w:hAnsi="Times New Roman" w:cs="Times New Roman"/>
          <w:b/>
        </w:rPr>
      </w:pPr>
      <w:r w:rsidRPr="00401740">
        <w:rPr>
          <w:rFonts w:ascii="Times New Roman" w:hAnsi="Times New Roman" w:cs="Times New Roman"/>
          <w:b/>
        </w:rPr>
        <w:t>H</w:t>
      </w:r>
      <w:r w:rsidR="0063529F" w:rsidRPr="00401740">
        <w:rPr>
          <w:rFonts w:ascii="Times New Roman" w:hAnsi="Times New Roman" w:cs="Times New Roman"/>
          <w:b/>
        </w:rPr>
        <w:t>igh-</w:t>
      </w:r>
      <w:r w:rsidRPr="00401740">
        <w:rPr>
          <w:rFonts w:ascii="Times New Roman" w:hAnsi="Times New Roman" w:cs="Times New Roman"/>
          <w:b/>
        </w:rPr>
        <w:t xml:space="preserve">performance </w:t>
      </w:r>
      <w:r w:rsidR="00C45E6B" w:rsidRPr="00401740">
        <w:rPr>
          <w:rFonts w:ascii="Times New Roman" w:hAnsi="Times New Roman" w:cs="Times New Roman"/>
          <w:b/>
        </w:rPr>
        <w:t xml:space="preserve">adolescent </w:t>
      </w:r>
      <w:r w:rsidRPr="00401740">
        <w:rPr>
          <w:rFonts w:ascii="Times New Roman" w:hAnsi="Times New Roman" w:cs="Times New Roman"/>
          <w:b/>
        </w:rPr>
        <w:t>female basketball</w:t>
      </w:r>
      <w:r w:rsidR="000B22EF" w:rsidRPr="00401740">
        <w:rPr>
          <w:rFonts w:ascii="Times New Roman" w:hAnsi="Times New Roman" w:cs="Times New Roman"/>
          <w:b/>
        </w:rPr>
        <w:t xml:space="preserve"> players</w:t>
      </w:r>
      <w:r w:rsidR="00C45E6B" w:rsidRPr="00401740">
        <w:rPr>
          <w:rFonts w:ascii="Times New Roman" w:hAnsi="Times New Roman" w:cs="Times New Roman"/>
          <w:b/>
        </w:rPr>
        <w:t>’</w:t>
      </w:r>
      <w:r w:rsidRPr="00401740">
        <w:rPr>
          <w:rFonts w:ascii="Times New Roman" w:hAnsi="Times New Roman" w:cs="Times New Roman"/>
          <w:b/>
        </w:rPr>
        <w:t xml:space="preserve"> views on parental involvement</w:t>
      </w:r>
    </w:p>
    <w:p w:rsidR="001F05E9" w:rsidRDefault="001F05E9" w:rsidP="00C50CC8">
      <w:pPr>
        <w:autoSpaceDE w:val="0"/>
        <w:autoSpaceDN w:val="0"/>
        <w:adjustRightInd w:val="0"/>
        <w:jc w:val="both"/>
        <w:rPr>
          <w:rFonts w:ascii="Times New Roman" w:hAnsi="Times New Roman" w:cs="Times New Roman"/>
        </w:rPr>
      </w:pPr>
    </w:p>
    <w:p w:rsidR="009E3493" w:rsidRPr="001F05E9" w:rsidRDefault="001F05E9" w:rsidP="00C50CC8">
      <w:pPr>
        <w:autoSpaceDE w:val="0"/>
        <w:autoSpaceDN w:val="0"/>
        <w:adjustRightInd w:val="0"/>
        <w:jc w:val="both"/>
        <w:rPr>
          <w:rFonts w:ascii="Times New Roman" w:hAnsi="Times New Roman" w:cs="Times New Roman"/>
        </w:rPr>
      </w:pPr>
      <w:proofErr w:type="spellStart"/>
      <w:r w:rsidRPr="001F05E9">
        <w:rPr>
          <w:rFonts w:ascii="Times New Roman" w:hAnsi="Times New Roman" w:cs="Times New Roman"/>
        </w:rPr>
        <w:t>Pimenta</w:t>
      </w:r>
      <w:proofErr w:type="spellEnd"/>
      <w:r w:rsidRPr="001F05E9">
        <w:rPr>
          <w:rFonts w:ascii="Times New Roman" w:hAnsi="Times New Roman" w:cs="Times New Roman"/>
        </w:rPr>
        <w:t>, R. M., &amp; Light, R. L</w:t>
      </w:r>
      <w:proofErr w:type="gramStart"/>
      <w:r w:rsidRPr="001F05E9">
        <w:rPr>
          <w:rFonts w:ascii="Times New Roman" w:hAnsi="Times New Roman" w:cs="Times New Roman"/>
        </w:rPr>
        <w:t xml:space="preserve">. </w:t>
      </w:r>
      <w:r>
        <w:rPr>
          <w:rFonts w:ascii="Times New Roman" w:hAnsi="Times New Roman" w:cs="Times New Roman"/>
        </w:rPr>
        <w:t>,</w:t>
      </w:r>
      <w:proofErr w:type="gramEnd"/>
      <w:r>
        <w:rPr>
          <w:rFonts w:ascii="Times New Roman" w:hAnsi="Times New Roman" w:cs="Times New Roman"/>
        </w:rPr>
        <w:t xml:space="preserve"> University of Canterbury</w:t>
      </w:r>
    </w:p>
    <w:p w:rsidR="00DB16BC" w:rsidRPr="00401740" w:rsidRDefault="00DB16BC" w:rsidP="0063529F">
      <w:pPr>
        <w:spacing w:line="480" w:lineRule="auto"/>
        <w:rPr>
          <w:rFonts w:ascii="Times New Roman" w:hAnsi="Times New Roman"/>
          <w:lang w:val="pt-PT"/>
        </w:rPr>
      </w:pPr>
    </w:p>
    <w:p w:rsidR="00DB16BC" w:rsidRPr="00401740" w:rsidRDefault="00DB16BC" w:rsidP="0063529F">
      <w:pPr>
        <w:spacing w:line="480" w:lineRule="auto"/>
        <w:rPr>
          <w:rFonts w:ascii="Times New Roman" w:hAnsi="Times New Roman"/>
          <w:lang w:val="pt-PT"/>
        </w:rPr>
      </w:pPr>
    </w:p>
    <w:p w:rsidR="00BA55EA" w:rsidRPr="00401740" w:rsidRDefault="0063529F" w:rsidP="0063529F">
      <w:pPr>
        <w:spacing w:line="480" w:lineRule="auto"/>
        <w:rPr>
          <w:rFonts w:ascii="Times New Roman" w:eastAsia="MS Mincho" w:hAnsi="Times New Roman"/>
          <w:b/>
          <w:lang w:eastAsia="en-US"/>
        </w:rPr>
      </w:pPr>
      <w:r w:rsidRPr="00401740">
        <w:rPr>
          <w:rFonts w:ascii="Times New Roman" w:eastAsia="MS Mincho" w:hAnsi="Times New Roman"/>
          <w:b/>
          <w:lang w:eastAsia="en-US"/>
        </w:rPr>
        <w:t>Introduction</w:t>
      </w:r>
    </w:p>
    <w:p w:rsidR="002E2CA1" w:rsidRPr="00401740" w:rsidRDefault="00BA55EA" w:rsidP="00AA55BD">
      <w:pPr>
        <w:widowControl w:val="0"/>
        <w:autoSpaceDE w:val="0"/>
        <w:autoSpaceDN w:val="0"/>
        <w:adjustRightInd w:val="0"/>
        <w:spacing w:after="0" w:line="480" w:lineRule="auto"/>
        <w:rPr>
          <w:rFonts w:ascii="Times New Roman" w:hAnsi="Times New Roman" w:cs="Times New Roman"/>
          <w:szCs w:val="18"/>
        </w:rPr>
      </w:pPr>
      <w:r w:rsidRPr="00401740">
        <w:rPr>
          <w:rFonts w:ascii="Times New Roman" w:hAnsi="Times New Roman"/>
        </w:rPr>
        <w:t xml:space="preserve">Given the wide range of benefits associated with children’s and young people’s participation in sport (see, Bailey, 2006) factors contributing toward dropout from sport (see, Wall &amp; </w:t>
      </w:r>
      <w:proofErr w:type="spellStart"/>
      <w:proofErr w:type="gramStart"/>
      <w:r w:rsidRPr="00401740">
        <w:rPr>
          <w:rFonts w:ascii="Times New Roman" w:hAnsi="Times New Roman"/>
        </w:rPr>
        <w:t>Côté</w:t>
      </w:r>
      <w:proofErr w:type="spellEnd"/>
      <w:r w:rsidRPr="00401740">
        <w:rPr>
          <w:rFonts w:ascii="Times New Roman" w:hAnsi="Times New Roman"/>
        </w:rPr>
        <w:t xml:space="preserve"> ,</w:t>
      </w:r>
      <w:proofErr w:type="gramEnd"/>
      <w:r w:rsidRPr="00401740">
        <w:rPr>
          <w:rFonts w:ascii="Times New Roman" w:hAnsi="Times New Roman"/>
        </w:rPr>
        <w:t xml:space="preserve"> 2007) form a significant focus for studies in youth sport. The sudden increase in dropout from sport around the age of twelve to thirteen is of particular concern and is particularly marked with girls. A </w:t>
      </w:r>
      <w:r w:rsidRPr="00401740">
        <w:rPr>
          <w:rFonts w:ascii="Times New Roman" w:hAnsi="Times New Roman" w:cs="Arial"/>
          <w:szCs w:val="26"/>
        </w:rPr>
        <w:t xml:space="preserve">‘massive’ number of teenage girls drop out of sport from the age of thirteen </w:t>
      </w:r>
      <w:r w:rsidRPr="00401740">
        <w:rPr>
          <w:rFonts w:ascii="Times New Roman" w:hAnsi="Times New Roman"/>
        </w:rPr>
        <w:t>Given the wide range of benefits associated with children’s and young people’s participation in sport (see, Bailey, 2006) factors contributing toward dropout from sport form a significant focus for studies in youth sport</w:t>
      </w:r>
      <w:r w:rsidR="00AA55BD" w:rsidRPr="00401740">
        <w:rPr>
          <w:rFonts w:ascii="Times New Roman" w:hAnsi="Times New Roman"/>
        </w:rPr>
        <w:t xml:space="preserve"> (see, Wall &amp; </w:t>
      </w:r>
      <w:proofErr w:type="spellStart"/>
      <w:proofErr w:type="gramStart"/>
      <w:r w:rsidR="00AA55BD" w:rsidRPr="00401740">
        <w:rPr>
          <w:rFonts w:ascii="Times New Roman" w:hAnsi="Times New Roman"/>
        </w:rPr>
        <w:t>Côté</w:t>
      </w:r>
      <w:proofErr w:type="spellEnd"/>
      <w:r w:rsidR="00AA55BD" w:rsidRPr="00401740">
        <w:rPr>
          <w:rFonts w:ascii="Times New Roman" w:hAnsi="Times New Roman"/>
        </w:rPr>
        <w:t xml:space="preserve"> ,</w:t>
      </w:r>
      <w:proofErr w:type="gramEnd"/>
      <w:r w:rsidR="00AA55BD" w:rsidRPr="00401740">
        <w:rPr>
          <w:rFonts w:ascii="Times New Roman" w:hAnsi="Times New Roman"/>
        </w:rPr>
        <w:t xml:space="preserve"> 2007)</w:t>
      </w:r>
      <w:r w:rsidRPr="00401740">
        <w:rPr>
          <w:rFonts w:ascii="Times New Roman" w:hAnsi="Times New Roman"/>
        </w:rPr>
        <w:t xml:space="preserve">. The sudden increase in female dropout from sport is particularly marked with girls from the age of thirteen to fifteen </w:t>
      </w:r>
      <w:r w:rsidR="00AA55BD" w:rsidRPr="00401740">
        <w:rPr>
          <w:rFonts w:ascii="Times New Roman" w:hAnsi="Times New Roman" w:cs="Times New Roman"/>
          <w:szCs w:val="18"/>
        </w:rPr>
        <w:t xml:space="preserve">and has attracted research attention across a range of settings </w:t>
      </w:r>
      <w:r w:rsidR="00AA55BD" w:rsidRPr="00401740">
        <w:rPr>
          <w:rFonts w:ascii="Times New Roman" w:hAnsi="Times New Roman"/>
        </w:rPr>
        <w:t>(</w:t>
      </w:r>
      <w:proofErr w:type="spellStart"/>
      <w:r w:rsidR="00AA55BD" w:rsidRPr="00401740">
        <w:rPr>
          <w:rFonts w:ascii="Times New Roman" w:hAnsi="Times New Roman" w:cs="Times New Roman"/>
          <w:szCs w:val="18"/>
        </w:rPr>
        <w:t>Sarrazin</w:t>
      </w:r>
      <w:proofErr w:type="spellEnd"/>
      <w:r w:rsidR="00AA55BD" w:rsidRPr="00401740">
        <w:rPr>
          <w:rFonts w:ascii="Times New Roman" w:hAnsi="Times New Roman" w:cs="Times New Roman"/>
          <w:szCs w:val="18"/>
        </w:rPr>
        <w:t xml:space="preserve">, </w:t>
      </w:r>
      <w:proofErr w:type="spellStart"/>
      <w:r w:rsidR="00AA55BD" w:rsidRPr="00401740">
        <w:rPr>
          <w:rFonts w:ascii="Times New Roman" w:hAnsi="Times New Roman" w:cs="Times New Roman"/>
          <w:szCs w:val="18"/>
        </w:rPr>
        <w:t>Vallerand</w:t>
      </w:r>
      <w:proofErr w:type="spellEnd"/>
      <w:r w:rsidR="00AA55BD" w:rsidRPr="00401740">
        <w:rPr>
          <w:rFonts w:ascii="Times New Roman" w:hAnsi="Times New Roman" w:cs="Times New Roman"/>
          <w:szCs w:val="18"/>
        </w:rPr>
        <w:t xml:space="preserve">, </w:t>
      </w:r>
      <w:proofErr w:type="spellStart"/>
      <w:r w:rsidR="00AA55BD" w:rsidRPr="00401740">
        <w:rPr>
          <w:rFonts w:ascii="Times New Roman" w:hAnsi="Times New Roman" w:cs="Times New Roman"/>
          <w:szCs w:val="18"/>
        </w:rPr>
        <w:t>Guillet</w:t>
      </w:r>
      <w:proofErr w:type="spellEnd"/>
      <w:r w:rsidR="00AA55BD" w:rsidRPr="00401740">
        <w:rPr>
          <w:rFonts w:ascii="Times New Roman" w:hAnsi="Times New Roman" w:cs="Times New Roman"/>
          <w:szCs w:val="18"/>
        </w:rPr>
        <w:t xml:space="preserve">, Pelletier &amp; </w:t>
      </w:r>
      <w:proofErr w:type="spellStart"/>
      <w:r w:rsidR="00AA55BD" w:rsidRPr="00401740">
        <w:rPr>
          <w:rFonts w:ascii="Times New Roman" w:hAnsi="Times New Roman" w:cs="Times New Roman"/>
          <w:szCs w:val="18"/>
        </w:rPr>
        <w:t>Cury</w:t>
      </w:r>
      <w:proofErr w:type="spellEnd"/>
      <w:r w:rsidR="00AA55BD" w:rsidRPr="00401740">
        <w:rPr>
          <w:rFonts w:ascii="Times New Roman" w:hAnsi="Times New Roman" w:cs="Times New Roman"/>
          <w:szCs w:val="18"/>
        </w:rPr>
        <w:t>, 2002). It has, however, tended to focus on girls playing sport at participation level at the expense of st</w:t>
      </w:r>
      <w:r w:rsidR="00AA7101" w:rsidRPr="00401740">
        <w:rPr>
          <w:rFonts w:ascii="Times New Roman" w:hAnsi="Times New Roman" w:cs="Times New Roman"/>
          <w:szCs w:val="18"/>
        </w:rPr>
        <w:t>udies on girls playing at more</w:t>
      </w:r>
      <w:r w:rsidR="00AA55BD" w:rsidRPr="00401740">
        <w:rPr>
          <w:rFonts w:ascii="Times New Roman" w:hAnsi="Times New Roman" w:cs="Times New Roman"/>
          <w:szCs w:val="18"/>
        </w:rPr>
        <w:t xml:space="preserve"> competitive, performance level</w:t>
      </w:r>
      <w:r w:rsidR="00AA7101" w:rsidRPr="00401740">
        <w:rPr>
          <w:rFonts w:ascii="Times New Roman" w:hAnsi="Times New Roman" w:cs="Times New Roman"/>
          <w:szCs w:val="18"/>
        </w:rPr>
        <w:t>s</w:t>
      </w:r>
      <w:r w:rsidR="00AA55BD" w:rsidRPr="00401740">
        <w:rPr>
          <w:rFonts w:ascii="Times New Roman" w:hAnsi="Times New Roman" w:cs="Times New Roman"/>
          <w:szCs w:val="18"/>
        </w:rPr>
        <w:t xml:space="preserve"> where the factors operating to shape dropout </w:t>
      </w:r>
      <w:r w:rsidR="00AA7101" w:rsidRPr="00401740">
        <w:rPr>
          <w:rFonts w:ascii="Times New Roman" w:hAnsi="Times New Roman" w:cs="Times New Roman"/>
          <w:szCs w:val="18"/>
        </w:rPr>
        <w:t xml:space="preserve">are </w:t>
      </w:r>
      <w:r w:rsidR="00AA55BD" w:rsidRPr="00401740">
        <w:rPr>
          <w:rFonts w:ascii="Times New Roman" w:hAnsi="Times New Roman" w:cs="Times New Roman"/>
          <w:szCs w:val="18"/>
        </w:rPr>
        <w:t>likely to be very different</w:t>
      </w:r>
      <w:r w:rsidR="00AA7101" w:rsidRPr="00401740">
        <w:rPr>
          <w:rFonts w:ascii="Times New Roman" w:hAnsi="Times New Roman" w:cs="Times New Roman"/>
          <w:szCs w:val="18"/>
        </w:rPr>
        <w:t>, but just as</w:t>
      </w:r>
      <w:r w:rsidR="00AA55BD" w:rsidRPr="00401740">
        <w:rPr>
          <w:rFonts w:ascii="Times New Roman" w:hAnsi="Times New Roman" w:cs="Times New Roman"/>
          <w:szCs w:val="18"/>
        </w:rPr>
        <w:t xml:space="preserve"> significant.</w:t>
      </w:r>
    </w:p>
    <w:p w:rsidR="002E2CA1" w:rsidRPr="00401740" w:rsidRDefault="002E2CA1" w:rsidP="00AA55BD">
      <w:pPr>
        <w:widowControl w:val="0"/>
        <w:autoSpaceDE w:val="0"/>
        <w:autoSpaceDN w:val="0"/>
        <w:adjustRightInd w:val="0"/>
        <w:spacing w:after="0" w:line="480" w:lineRule="auto"/>
        <w:rPr>
          <w:rFonts w:ascii="Times New Roman" w:hAnsi="Times New Roman" w:cs="Times New Roman"/>
          <w:szCs w:val="18"/>
        </w:rPr>
      </w:pPr>
    </w:p>
    <w:p w:rsidR="00545414" w:rsidRPr="00401740" w:rsidRDefault="002E2CA1" w:rsidP="00AA55BD">
      <w:pPr>
        <w:widowControl w:val="0"/>
        <w:autoSpaceDE w:val="0"/>
        <w:autoSpaceDN w:val="0"/>
        <w:adjustRightInd w:val="0"/>
        <w:spacing w:after="0" w:line="480" w:lineRule="auto"/>
        <w:rPr>
          <w:rFonts w:ascii="Times New Roman" w:hAnsi="Times New Roman"/>
        </w:rPr>
      </w:pPr>
      <w:r w:rsidRPr="00401740">
        <w:rPr>
          <w:rFonts w:ascii="Times New Roman" w:hAnsi="Times New Roman" w:cs="Times New Roman"/>
          <w:szCs w:val="18"/>
        </w:rPr>
        <w:t xml:space="preserve">There is a wide range of biological, social and psychological factors shaping adolescent girls’ experiences of participation in sport and their decisions about continuing or dropping out (see Wall &amp; </w:t>
      </w:r>
      <w:proofErr w:type="spellStart"/>
      <w:proofErr w:type="gramStart"/>
      <w:r w:rsidRPr="00401740">
        <w:rPr>
          <w:rFonts w:ascii="Times New Roman" w:hAnsi="Times New Roman"/>
        </w:rPr>
        <w:t>Côté</w:t>
      </w:r>
      <w:proofErr w:type="spellEnd"/>
      <w:r w:rsidRPr="00401740">
        <w:rPr>
          <w:rFonts w:ascii="Times New Roman" w:hAnsi="Times New Roman"/>
        </w:rPr>
        <w:t xml:space="preserve"> ,</w:t>
      </w:r>
      <w:proofErr w:type="gramEnd"/>
      <w:r w:rsidRPr="00401740">
        <w:rPr>
          <w:rFonts w:ascii="Times New Roman" w:hAnsi="Times New Roman"/>
        </w:rPr>
        <w:t xml:space="preserve"> 2007) but some of the youth sport research has identified the significant influence that parental involvement has on participation in sport and particularly as children and young people moving into what </w:t>
      </w:r>
      <w:proofErr w:type="spellStart"/>
      <w:r w:rsidRPr="00401740">
        <w:rPr>
          <w:rFonts w:ascii="Times New Roman" w:hAnsi="Times New Roman"/>
        </w:rPr>
        <w:t>Côté</w:t>
      </w:r>
      <w:proofErr w:type="spellEnd"/>
      <w:r w:rsidRPr="00401740">
        <w:rPr>
          <w:rFonts w:ascii="Times New Roman" w:hAnsi="Times New Roman"/>
        </w:rPr>
        <w:t xml:space="preserve"> and c</w:t>
      </w:r>
      <w:r w:rsidR="00725003" w:rsidRPr="00401740">
        <w:rPr>
          <w:rFonts w:ascii="Times New Roman" w:hAnsi="Times New Roman"/>
        </w:rPr>
        <w:t xml:space="preserve">olleagues call the </w:t>
      </w:r>
      <w:proofErr w:type="spellStart"/>
      <w:r w:rsidR="00725003" w:rsidRPr="00401740">
        <w:rPr>
          <w:rFonts w:ascii="Times New Roman" w:hAnsi="Times New Roman"/>
        </w:rPr>
        <w:t>specialising</w:t>
      </w:r>
      <w:proofErr w:type="spellEnd"/>
      <w:r w:rsidRPr="00401740">
        <w:rPr>
          <w:rFonts w:ascii="Times New Roman" w:hAnsi="Times New Roman"/>
        </w:rPr>
        <w:t xml:space="preserve"> phase </w:t>
      </w:r>
      <w:r w:rsidR="00725003" w:rsidRPr="00401740">
        <w:rPr>
          <w:rFonts w:ascii="Times New Roman" w:hAnsi="Times New Roman"/>
        </w:rPr>
        <w:t xml:space="preserve">in their Development Model for Sport Participation (DMSP) </w:t>
      </w:r>
      <w:r w:rsidRPr="00401740">
        <w:rPr>
          <w:rFonts w:ascii="Times New Roman" w:hAnsi="Times New Roman"/>
        </w:rPr>
        <w:t>from the ag</w:t>
      </w:r>
      <w:r w:rsidR="00545414" w:rsidRPr="00401740">
        <w:rPr>
          <w:rFonts w:ascii="Times New Roman" w:hAnsi="Times New Roman"/>
        </w:rPr>
        <w:t>e of 13 to 16 (</w:t>
      </w:r>
      <w:proofErr w:type="spellStart"/>
      <w:r w:rsidRPr="00401740">
        <w:rPr>
          <w:rFonts w:ascii="Times New Roman" w:hAnsi="Times New Roman"/>
        </w:rPr>
        <w:t>Côté</w:t>
      </w:r>
      <w:proofErr w:type="spellEnd"/>
      <w:r w:rsidRPr="00401740">
        <w:rPr>
          <w:rFonts w:ascii="Times New Roman" w:hAnsi="Times New Roman"/>
        </w:rPr>
        <w:t xml:space="preserve"> &amp; Hay, 2007</w:t>
      </w:r>
      <w:r w:rsidR="00545414" w:rsidRPr="00401740">
        <w:rPr>
          <w:rFonts w:ascii="Times New Roman" w:hAnsi="Times New Roman"/>
        </w:rPr>
        <w:t>; Knight &amp; Holt, 2014</w:t>
      </w:r>
      <w:r w:rsidRPr="00401740">
        <w:rPr>
          <w:rFonts w:ascii="Times New Roman" w:hAnsi="Times New Roman"/>
        </w:rPr>
        <w:t>)</w:t>
      </w:r>
      <w:r w:rsidR="00725003" w:rsidRPr="00401740">
        <w:rPr>
          <w:rFonts w:ascii="Times New Roman" w:hAnsi="Times New Roman"/>
        </w:rPr>
        <w:t xml:space="preserve">. </w:t>
      </w:r>
    </w:p>
    <w:p w:rsidR="00545414" w:rsidRPr="00401740" w:rsidRDefault="00545414" w:rsidP="00AA55BD">
      <w:pPr>
        <w:widowControl w:val="0"/>
        <w:autoSpaceDE w:val="0"/>
        <w:autoSpaceDN w:val="0"/>
        <w:adjustRightInd w:val="0"/>
        <w:spacing w:after="0" w:line="480" w:lineRule="auto"/>
        <w:rPr>
          <w:rFonts w:ascii="Times New Roman" w:hAnsi="Times New Roman"/>
        </w:rPr>
      </w:pPr>
    </w:p>
    <w:p w:rsidR="002E2CA1" w:rsidRPr="00401740" w:rsidRDefault="00545414" w:rsidP="00AA55BD">
      <w:pPr>
        <w:widowControl w:val="0"/>
        <w:autoSpaceDE w:val="0"/>
        <w:autoSpaceDN w:val="0"/>
        <w:adjustRightInd w:val="0"/>
        <w:spacing w:after="0" w:line="480" w:lineRule="auto"/>
        <w:rPr>
          <w:rFonts w:ascii="Times New Roman" w:hAnsi="Times New Roman" w:cs="Times New Roman"/>
          <w:szCs w:val="18"/>
        </w:rPr>
      </w:pPr>
      <w:r w:rsidRPr="00401740">
        <w:rPr>
          <w:rFonts w:ascii="Times New Roman" w:hAnsi="Times New Roman"/>
        </w:rPr>
        <w:t xml:space="preserve">Focused on girls aged fourteen to fifteen playing high performance level basketball in one team within a Melbourne basketball club to examine the influence that their parents have on their enjoyment of playing basketball at this level. It follows on from the positive approach taken by Light, Harvey and </w:t>
      </w:r>
      <w:proofErr w:type="spellStart"/>
      <w:r w:rsidRPr="00401740">
        <w:rPr>
          <w:rFonts w:ascii="Times New Roman" w:hAnsi="Times New Roman"/>
        </w:rPr>
        <w:t>Mermmert’s</w:t>
      </w:r>
      <w:proofErr w:type="spellEnd"/>
      <w:r w:rsidRPr="00401740">
        <w:rPr>
          <w:rFonts w:ascii="Times New Roman" w:hAnsi="Times New Roman"/>
        </w:rPr>
        <w:t xml:space="preserve"> study on swimming in Australia, France and Germany to look for the positive aspects of participation that encourage them to continue their participation at that level.</w:t>
      </w:r>
      <w:r w:rsidR="00212C11" w:rsidRPr="00401740">
        <w:rPr>
          <w:rFonts w:ascii="Times New Roman" w:hAnsi="Times New Roman"/>
        </w:rPr>
        <w:t xml:space="preserve"> Basketball has a very high participation rate among children and youth and is a high profile female sport with the women’s national basketball team ranked second in the world.</w:t>
      </w:r>
    </w:p>
    <w:p w:rsidR="00212C11" w:rsidRPr="00401740" w:rsidRDefault="00212C11" w:rsidP="0063529F">
      <w:pPr>
        <w:spacing w:line="480" w:lineRule="auto"/>
        <w:rPr>
          <w:rFonts w:ascii="Times New Roman" w:hAnsi="Times New Roman" w:cs="Times New Roman"/>
          <w:szCs w:val="18"/>
        </w:rPr>
      </w:pPr>
    </w:p>
    <w:p w:rsidR="0063529F" w:rsidRPr="00401740" w:rsidRDefault="00212C11" w:rsidP="0063529F">
      <w:pPr>
        <w:spacing w:line="480" w:lineRule="auto"/>
        <w:rPr>
          <w:rFonts w:ascii="Times New Roman" w:eastAsia="MS Mincho" w:hAnsi="Times New Roman"/>
          <w:b/>
          <w:lang w:eastAsia="en-US"/>
        </w:rPr>
      </w:pPr>
      <w:r w:rsidRPr="00401740">
        <w:rPr>
          <w:rFonts w:ascii="Times New Roman" w:hAnsi="Times New Roman" w:cs="Times New Roman"/>
          <w:b/>
          <w:szCs w:val="18"/>
        </w:rPr>
        <w:t xml:space="preserve">Parents and </w:t>
      </w:r>
      <w:r w:rsidR="00B02430" w:rsidRPr="00401740">
        <w:rPr>
          <w:rFonts w:ascii="Times New Roman" w:hAnsi="Times New Roman" w:cs="Times New Roman"/>
          <w:b/>
          <w:szCs w:val="18"/>
        </w:rPr>
        <w:t xml:space="preserve">youth </w:t>
      </w:r>
      <w:r w:rsidRPr="00401740">
        <w:rPr>
          <w:rFonts w:ascii="Times New Roman" w:hAnsi="Times New Roman" w:cs="Times New Roman"/>
          <w:b/>
          <w:szCs w:val="18"/>
        </w:rPr>
        <w:t>sport</w:t>
      </w:r>
    </w:p>
    <w:p w:rsidR="0063529F" w:rsidRPr="00401740" w:rsidRDefault="0063529F" w:rsidP="0063529F">
      <w:pPr>
        <w:spacing w:line="480" w:lineRule="auto"/>
        <w:jc w:val="both"/>
        <w:rPr>
          <w:rFonts w:ascii="Times New Roman" w:hAnsi="Times New Roman"/>
        </w:rPr>
      </w:pPr>
      <w:r w:rsidRPr="00401740">
        <w:rPr>
          <w:rFonts w:ascii="Times New Roman" w:hAnsi="Times New Roman"/>
        </w:rPr>
        <w:t>With growing recognition of the deep and lasting learning that arises from young people’s and children’s participation in sport research</w:t>
      </w:r>
      <w:r w:rsidR="00212C11" w:rsidRPr="00401740">
        <w:rPr>
          <w:rFonts w:ascii="Times New Roman" w:hAnsi="Times New Roman"/>
        </w:rPr>
        <w:t>,</w:t>
      </w:r>
      <w:r w:rsidRPr="00401740">
        <w:rPr>
          <w:rFonts w:ascii="Times New Roman" w:hAnsi="Times New Roman"/>
        </w:rPr>
        <w:t xml:space="preserve"> suggests that parents not only influence children’s socialization into sport, but also that they have a deep impact upon </w:t>
      </w:r>
      <w:r w:rsidR="00212C11" w:rsidRPr="00401740">
        <w:rPr>
          <w:rFonts w:ascii="Times New Roman" w:hAnsi="Times New Roman"/>
        </w:rPr>
        <w:t xml:space="preserve">the nature of their experiences of participation that shapes </w:t>
      </w:r>
      <w:r w:rsidRPr="00401740">
        <w:rPr>
          <w:rFonts w:ascii="Times New Roman" w:hAnsi="Times New Roman"/>
        </w:rPr>
        <w:t>their psychological, physical, s</w:t>
      </w:r>
      <w:r w:rsidR="00212C11" w:rsidRPr="00401740">
        <w:rPr>
          <w:rFonts w:ascii="Times New Roman" w:hAnsi="Times New Roman"/>
        </w:rPr>
        <w:t>ocial and cognitive development</w:t>
      </w:r>
      <w:r w:rsidR="002E2CA1" w:rsidRPr="00401740">
        <w:rPr>
          <w:rFonts w:ascii="Times New Roman" w:hAnsi="Times New Roman"/>
        </w:rPr>
        <w:t xml:space="preserve"> (</w:t>
      </w:r>
      <w:proofErr w:type="spellStart"/>
      <w:r w:rsidR="002E2CA1" w:rsidRPr="00401740">
        <w:rPr>
          <w:rFonts w:ascii="Times New Roman" w:hAnsi="Times New Roman"/>
        </w:rPr>
        <w:t>Brustad</w:t>
      </w:r>
      <w:proofErr w:type="spellEnd"/>
      <w:r w:rsidR="002E2CA1" w:rsidRPr="00401740">
        <w:rPr>
          <w:rFonts w:ascii="Times New Roman" w:hAnsi="Times New Roman"/>
        </w:rPr>
        <w:t xml:space="preserve">, 2003; </w:t>
      </w:r>
      <w:proofErr w:type="spellStart"/>
      <w:r w:rsidR="002E2CA1" w:rsidRPr="00401740">
        <w:rPr>
          <w:rFonts w:ascii="Times New Roman" w:hAnsi="Times New Roman"/>
        </w:rPr>
        <w:t>Côté</w:t>
      </w:r>
      <w:proofErr w:type="spellEnd"/>
      <w:r w:rsidR="002E2CA1" w:rsidRPr="00401740">
        <w:rPr>
          <w:rFonts w:ascii="Times New Roman" w:hAnsi="Times New Roman"/>
        </w:rPr>
        <w:t xml:space="preserve"> &amp;</w:t>
      </w:r>
      <w:r w:rsidRPr="00401740">
        <w:rPr>
          <w:rFonts w:ascii="Times New Roman" w:hAnsi="Times New Roman"/>
        </w:rPr>
        <w:t xml:space="preserve"> Hay, 2001; </w:t>
      </w:r>
      <w:r w:rsidR="002E2CA1" w:rsidRPr="00401740">
        <w:rPr>
          <w:rFonts w:ascii="Times New Roman" w:hAnsi="Times New Roman"/>
        </w:rPr>
        <w:t xml:space="preserve">Knight &amp; Holt, 2014; </w:t>
      </w:r>
      <w:r w:rsidRPr="00401740">
        <w:rPr>
          <w:rFonts w:ascii="Times New Roman" w:hAnsi="Times New Roman"/>
        </w:rPr>
        <w:t>Light, 2008).</w:t>
      </w:r>
    </w:p>
    <w:p w:rsidR="0063529F" w:rsidRPr="00401740" w:rsidRDefault="0063529F" w:rsidP="0063529F">
      <w:pPr>
        <w:spacing w:line="480" w:lineRule="auto"/>
        <w:jc w:val="both"/>
        <w:rPr>
          <w:rFonts w:ascii="Times New Roman" w:hAnsi="Times New Roman"/>
        </w:rPr>
      </w:pPr>
      <w:r w:rsidRPr="00401740">
        <w:rPr>
          <w:rFonts w:ascii="Times New Roman" w:hAnsi="Times New Roman"/>
        </w:rPr>
        <w:t xml:space="preserve">Modern organized youth sport has moved a long way from </w:t>
      </w:r>
      <w:r w:rsidR="00B02430" w:rsidRPr="00401740">
        <w:rPr>
          <w:rFonts w:ascii="Times New Roman" w:hAnsi="Times New Roman"/>
        </w:rPr>
        <w:t>being unstructured child’</w:t>
      </w:r>
      <w:r w:rsidRPr="00401740">
        <w:rPr>
          <w:rFonts w:ascii="Times New Roman" w:hAnsi="Times New Roman"/>
        </w:rPr>
        <w:t xml:space="preserve">s play </w:t>
      </w:r>
      <w:r w:rsidR="00B02430" w:rsidRPr="00401740">
        <w:rPr>
          <w:rFonts w:ascii="Times New Roman" w:hAnsi="Times New Roman"/>
        </w:rPr>
        <w:t xml:space="preserve">toward being far more serious and competitive activity to the extent that there is concern over the imposition of competitive adult values and the ethical learning that takes place through participation in sport (Kerr, &amp; </w:t>
      </w:r>
      <w:proofErr w:type="spellStart"/>
      <w:r w:rsidR="00B02430" w:rsidRPr="00401740">
        <w:rPr>
          <w:rFonts w:ascii="Times New Roman" w:hAnsi="Times New Roman"/>
        </w:rPr>
        <w:t>Stirling</w:t>
      </w:r>
      <w:proofErr w:type="spellEnd"/>
      <w:r w:rsidR="00B02430" w:rsidRPr="00401740">
        <w:rPr>
          <w:rFonts w:ascii="Times New Roman" w:hAnsi="Times New Roman"/>
        </w:rPr>
        <w:t>, 20113). However,</w:t>
      </w:r>
      <w:r w:rsidRPr="00401740">
        <w:rPr>
          <w:rFonts w:ascii="Times New Roman" w:hAnsi="Times New Roman"/>
        </w:rPr>
        <w:t xml:space="preserve"> while participation in youth sports can yield physical, psychological and social benefits it is still imperative that children and young people have fun playing sports </w:t>
      </w:r>
      <w:r w:rsidR="00DF7BD8" w:rsidRPr="00401740">
        <w:rPr>
          <w:rFonts w:ascii="Times New Roman" w:hAnsi="Times New Roman"/>
        </w:rPr>
        <w:t xml:space="preserve">and are allowed to benefit from the positive social and moral learning </w:t>
      </w:r>
      <w:proofErr w:type="spellStart"/>
      <w:r w:rsidR="00DF7BD8" w:rsidRPr="00401740">
        <w:rPr>
          <w:rFonts w:ascii="Times New Roman" w:hAnsi="Times New Roman"/>
        </w:rPr>
        <w:t>ath</w:t>
      </w:r>
      <w:proofErr w:type="spellEnd"/>
      <w:r w:rsidR="00DF7BD8" w:rsidRPr="00401740">
        <w:rPr>
          <w:rFonts w:ascii="Times New Roman" w:hAnsi="Times New Roman"/>
        </w:rPr>
        <w:t xml:space="preserve"> is possible from participation in sport (Kerr &amp; </w:t>
      </w:r>
      <w:proofErr w:type="spellStart"/>
      <w:r w:rsidR="00DF7BD8" w:rsidRPr="00401740">
        <w:rPr>
          <w:rFonts w:ascii="Times New Roman" w:hAnsi="Times New Roman"/>
        </w:rPr>
        <w:t>Stirling</w:t>
      </w:r>
      <w:proofErr w:type="spellEnd"/>
      <w:r w:rsidR="00DF7BD8" w:rsidRPr="00401740">
        <w:rPr>
          <w:rFonts w:ascii="Times New Roman" w:hAnsi="Times New Roman"/>
        </w:rPr>
        <w:t xml:space="preserve">; </w:t>
      </w:r>
      <w:proofErr w:type="spellStart"/>
      <w:r w:rsidR="00DF7BD8" w:rsidRPr="00401740">
        <w:rPr>
          <w:rFonts w:ascii="Times New Roman" w:hAnsi="Times New Roman"/>
        </w:rPr>
        <w:t>DeMartelaer</w:t>
      </w:r>
      <w:proofErr w:type="spellEnd"/>
      <w:r w:rsidR="00DF7BD8" w:rsidRPr="00401740">
        <w:rPr>
          <w:rFonts w:ascii="Times New Roman" w:hAnsi="Times New Roman"/>
        </w:rPr>
        <w:t xml:space="preserve">, de </w:t>
      </w:r>
      <w:proofErr w:type="spellStart"/>
      <w:r w:rsidR="00DF7BD8" w:rsidRPr="00401740">
        <w:rPr>
          <w:rFonts w:ascii="Times New Roman" w:hAnsi="Times New Roman"/>
        </w:rPr>
        <w:t>Brouw</w:t>
      </w:r>
      <w:proofErr w:type="spellEnd"/>
      <w:r w:rsidR="00DF7BD8" w:rsidRPr="00401740">
        <w:rPr>
          <w:rFonts w:ascii="Times New Roman" w:hAnsi="Times New Roman"/>
        </w:rPr>
        <w:t xml:space="preserve"> &amp; </w:t>
      </w:r>
      <w:proofErr w:type="spellStart"/>
      <w:r w:rsidR="00DF7BD8" w:rsidRPr="00401740">
        <w:rPr>
          <w:rFonts w:ascii="Times New Roman" w:hAnsi="Times New Roman"/>
        </w:rPr>
        <w:t>Struyven</w:t>
      </w:r>
      <w:proofErr w:type="spellEnd"/>
      <w:r w:rsidR="00DF7BD8" w:rsidRPr="00401740">
        <w:rPr>
          <w:rFonts w:ascii="Times New Roman" w:hAnsi="Times New Roman"/>
        </w:rPr>
        <w:t>, 2013)</w:t>
      </w:r>
      <w:r w:rsidRPr="00401740">
        <w:rPr>
          <w:rFonts w:ascii="Times New Roman" w:hAnsi="Times New Roman"/>
        </w:rPr>
        <w:t>. This means that coaches and parents alike need to keep in mind that young athletes are not miniature adults and to keep in mind that as children they have t</w:t>
      </w:r>
      <w:r w:rsidR="001D3CCA" w:rsidRPr="00401740">
        <w:rPr>
          <w:rFonts w:ascii="Times New Roman" w:hAnsi="Times New Roman"/>
        </w:rPr>
        <w:t xml:space="preserve">he right to play and enjoy it (Kerr &amp; </w:t>
      </w:r>
      <w:proofErr w:type="spellStart"/>
      <w:r w:rsidR="001D3CCA" w:rsidRPr="00401740">
        <w:rPr>
          <w:rFonts w:ascii="Times New Roman" w:hAnsi="Times New Roman"/>
        </w:rPr>
        <w:t>Stirling</w:t>
      </w:r>
      <w:proofErr w:type="spellEnd"/>
      <w:r w:rsidR="001D3CCA" w:rsidRPr="00401740">
        <w:rPr>
          <w:rFonts w:ascii="Times New Roman" w:hAnsi="Times New Roman"/>
        </w:rPr>
        <w:t>, 2013</w:t>
      </w:r>
      <w:r w:rsidRPr="00401740">
        <w:rPr>
          <w:rFonts w:ascii="Times New Roman" w:hAnsi="Times New Roman"/>
        </w:rPr>
        <w:t xml:space="preserve">). Youth sports are first and foremost a play activity, and the children deserve to enjoy sports in their own way, making it important that programs remain child centered and do not become adult </w:t>
      </w:r>
      <w:r w:rsidR="001D3CCA" w:rsidRPr="00401740">
        <w:rPr>
          <w:rFonts w:ascii="Times New Roman" w:hAnsi="Times New Roman"/>
        </w:rPr>
        <w:t xml:space="preserve">dominated (Kerr &amp; </w:t>
      </w:r>
      <w:proofErr w:type="spellStart"/>
      <w:r w:rsidR="001D3CCA" w:rsidRPr="00401740">
        <w:rPr>
          <w:rFonts w:ascii="Times New Roman" w:hAnsi="Times New Roman"/>
        </w:rPr>
        <w:t>Stirling</w:t>
      </w:r>
      <w:proofErr w:type="spellEnd"/>
      <w:r w:rsidRPr="00401740">
        <w:rPr>
          <w:rFonts w:ascii="Times New Roman" w:hAnsi="Times New Roman"/>
        </w:rPr>
        <w:t>).</w:t>
      </w:r>
    </w:p>
    <w:p w:rsidR="00B82D1F" w:rsidRPr="00401740" w:rsidRDefault="001D3CCA" w:rsidP="00B82D1F">
      <w:pPr>
        <w:autoSpaceDE w:val="0"/>
        <w:autoSpaceDN w:val="0"/>
        <w:adjustRightInd w:val="0"/>
        <w:jc w:val="both"/>
        <w:rPr>
          <w:rFonts w:ascii="Times New Roman" w:hAnsi="Times New Roman"/>
          <w:b/>
        </w:rPr>
      </w:pPr>
      <w:r w:rsidRPr="00401740">
        <w:rPr>
          <w:rFonts w:ascii="Times New Roman" w:hAnsi="Times New Roman"/>
          <w:b/>
        </w:rPr>
        <w:t>The Development Model</w:t>
      </w:r>
      <w:r w:rsidR="00B82D1F" w:rsidRPr="00401740">
        <w:rPr>
          <w:rFonts w:ascii="Times New Roman" w:hAnsi="Times New Roman"/>
          <w:b/>
        </w:rPr>
        <w:t xml:space="preserve"> for Sports Participation (DMSP</w:t>
      </w:r>
    </w:p>
    <w:p w:rsidR="00B82D1F" w:rsidRPr="00401740" w:rsidRDefault="00B82D1F" w:rsidP="00B82D1F">
      <w:pPr>
        <w:spacing w:line="480" w:lineRule="auto"/>
        <w:rPr>
          <w:rFonts w:ascii="Times New Roman" w:hAnsi="Times New Roman"/>
        </w:rPr>
      </w:pPr>
      <w:r w:rsidRPr="00401740">
        <w:rPr>
          <w:rFonts w:ascii="Times New Roman" w:hAnsi="Times New Roman"/>
        </w:rPr>
        <w:t>The DMSP suggests that children and young people pass through three distinct phases in a process of socialization into sport. In the sampling phase (6-12 years) they ‘sample’ a range of different sports with an emphasis on fun and deliberate (structured) play and can drop out of organized sport or shift into recreational sport or leisure activities during this phase or move on into a specializing phase from the age of around 13 to 16. During the specializing phase children move from deliberate play to deliberate (structured) practice aimed at improving performance. They reduce participation in other sports and take part in more serious practice that still maintains fun and enjoyment as a central element of their participation. From the specializing phase young people are then seen to move into an investment phase that involves an increasing focus on one sport with a commitment to intensive training and competitive success from around the age of 16. In this phase young people ‘invest’ time and effort in a single sport. This progression seems to be relatively linear as long as young people stay involved in organized, competitive sport but during all three phases in the DMSP children and young people can move sideways into recreational sport where participation is more fun and informal or by drop out of sport completely. The girls in this study were fourteen to fifteen years of age at the time of the study, which places them in the specializing phase of the DMSP.</w:t>
      </w:r>
    </w:p>
    <w:p w:rsidR="001D3CCA" w:rsidRPr="00401740" w:rsidRDefault="001D3CCA" w:rsidP="00C50CC8">
      <w:pPr>
        <w:autoSpaceDE w:val="0"/>
        <w:autoSpaceDN w:val="0"/>
        <w:adjustRightInd w:val="0"/>
        <w:jc w:val="both"/>
        <w:rPr>
          <w:rFonts w:ascii="Times New Roman" w:hAnsi="Times New Roman"/>
        </w:rPr>
      </w:pPr>
    </w:p>
    <w:p w:rsidR="00A16E49" w:rsidRPr="00401740" w:rsidRDefault="00A16E49" w:rsidP="00C50CC8">
      <w:pPr>
        <w:autoSpaceDE w:val="0"/>
        <w:autoSpaceDN w:val="0"/>
        <w:adjustRightInd w:val="0"/>
        <w:jc w:val="both"/>
        <w:rPr>
          <w:rFonts w:ascii="Times New Roman" w:hAnsi="Times New Roman" w:cs="Times New Roman"/>
        </w:rPr>
      </w:pPr>
    </w:p>
    <w:p w:rsidR="00A16E49" w:rsidRPr="00401740" w:rsidRDefault="00A16E49" w:rsidP="00C50CC8">
      <w:pPr>
        <w:spacing w:line="480" w:lineRule="auto"/>
        <w:rPr>
          <w:rFonts w:ascii="Times New Roman" w:eastAsia="MS Mincho" w:hAnsi="Times New Roman"/>
          <w:b/>
          <w:lang w:eastAsia="en-US"/>
        </w:rPr>
      </w:pPr>
      <w:r w:rsidRPr="00401740">
        <w:rPr>
          <w:rFonts w:ascii="Times New Roman" w:eastAsia="MS Mincho" w:hAnsi="Times New Roman"/>
          <w:b/>
          <w:lang w:eastAsia="en-US"/>
        </w:rPr>
        <w:t>Methodology</w:t>
      </w:r>
    </w:p>
    <w:p w:rsidR="00F56F83" w:rsidRPr="00401740" w:rsidRDefault="00C45E6B" w:rsidP="00C50CC8">
      <w:pPr>
        <w:spacing w:line="480" w:lineRule="auto"/>
        <w:jc w:val="both"/>
        <w:rPr>
          <w:rFonts w:ascii="Times New Roman" w:hAnsi="Times New Roman"/>
        </w:rPr>
      </w:pPr>
      <w:r w:rsidRPr="00401740">
        <w:rPr>
          <w:rFonts w:ascii="Times New Roman" w:hAnsi="Times New Roman"/>
        </w:rPr>
        <w:t xml:space="preserve">A </w:t>
      </w:r>
      <w:r w:rsidR="00A16E49" w:rsidRPr="00401740">
        <w:rPr>
          <w:rFonts w:ascii="Times New Roman" w:hAnsi="Times New Roman"/>
        </w:rPr>
        <w:t xml:space="preserve">constructivist grounded theory approach was used, where the generation of theory </w:t>
      </w:r>
      <w:r w:rsidR="00544041" w:rsidRPr="00401740">
        <w:rPr>
          <w:rFonts w:ascii="Times New Roman" w:hAnsi="Times New Roman"/>
        </w:rPr>
        <w:t>is g</w:t>
      </w:r>
      <w:r w:rsidRPr="00401740">
        <w:rPr>
          <w:rFonts w:ascii="Times New Roman" w:hAnsi="Times New Roman"/>
        </w:rPr>
        <w:t xml:space="preserve">rounded in the data was developed through and </w:t>
      </w:r>
      <w:r w:rsidR="00A16E49" w:rsidRPr="00401740">
        <w:rPr>
          <w:rFonts w:ascii="Times New Roman" w:hAnsi="Times New Roman"/>
        </w:rPr>
        <w:t xml:space="preserve">ongoing process </w:t>
      </w:r>
      <w:r w:rsidR="00544041" w:rsidRPr="00401740">
        <w:rPr>
          <w:rFonts w:ascii="Times New Roman" w:hAnsi="Times New Roman"/>
        </w:rPr>
        <w:t>of developing emerging theories</w:t>
      </w:r>
      <w:r w:rsidRPr="00401740">
        <w:rPr>
          <w:rFonts w:ascii="Times New Roman" w:hAnsi="Times New Roman"/>
        </w:rPr>
        <w:t xml:space="preserve"> from the data that were tested in subse</w:t>
      </w:r>
      <w:r w:rsidR="00544041" w:rsidRPr="00401740">
        <w:rPr>
          <w:rFonts w:ascii="Times New Roman" w:hAnsi="Times New Roman"/>
        </w:rPr>
        <w:t xml:space="preserve">quent rounds of data generation, leading to the identification of theory grounded in the data </w:t>
      </w:r>
      <w:r w:rsidRPr="00401740">
        <w:rPr>
          <w:rFonts w:ascii="Times New Roman" w:hAnsi="Times New Roman"/>
        </w:rPr>
        <w:t>(</w:t>
      </w:r>
      <w:proofErr w:type="spellStart"/>
      <w:r w:rsidRPr="00401740">
        <w:rPr>
          <w:rFonts w:ascii="Times New Roman" w:hAnsi="Times New Roman"/>
        </w:rPr>
        <w:t>Charmaz</w:t>
      </w:r>
      <w:proofErr w:type="spellEnd"/>
      <w:r w:rsidRPr="00401740">
        <w:rPr>
          <w:rFonts w:ascii="Times New Roman" w:hAnsi="Times New Roman"/>
        </w:rPr>
        <w:t>, 2006). The</w:t>
      </w:r>
      <w:r w:rsidR="00F56F83" w:rsidRPr="00401740">
        <w:rPr>
          <w:rFonts w:ascii="Times New Roman" w:hAnsi="Times New Roman"/>
        </w:rPr>
        <w:t xml:space="preserve"> data </w:t>
      </w:r>
      <w:r w:rsidRPr="00401740">
        <w:rPr>
          <w:rFonts w:ascii="Times New Roman" w:hAnsi="Times New Roman"/>
        </w:rPr>
        <w:t xml:space="preserve">generated </w:t>
      </w:r>
      <w:r w:rsidR="00F56F83" w:rsidRPr="00401740">
        <w:rPr>
          <w:rFonts w:ascii="Times New Roman" w:hAnsi="Times New Roman"/>
        </w:rPr>
        <w:t>reflected the participants’ meanings originating from their interactions with their setting.</w:t>
      </w:r>
      <w:r w:rsidR="00544041" w:rsidRPr="00401740">
        <w:rPr>
          <w:rFonts w:ascii="Times New Roman" w:hAnsi="Times New Roman"/>
        </w:rPr>
        <w:t xml:space="preserve"> The data drawn on in this article were generated from a larger study on the nature of part</w:t>
      </w:r>
      <w:r w:rsidR="000A2198" w:rsidRPr="00401740">
        <w:rPr>
          <w:rFonts w:ascii="Times New Roman" w:hAnsi="Times New Roman"/>
        </w:rPr>
        <w:t>i</w:t>
      </w:r>
      <w:r w:rsidR="00544041" w:rsidRPr="00401740">
        <w:rPr>
          <w:rFonts w:ascii="Times New Roman" w:hAnsi="Times New Roman"/>
        </w:rPr>
        <w:t xml:space="preserve">cipation in </w:t>
      </w:r>
      <w:r w:rsidR="000A2198" w:rsidRPr="00401740">
        <w:rPr>
          <w:rFonts w:ascii="Times New Roman" w:hAnsi="Times New Roman"/>
        </w:rPr>
        <w:t xml:space="preserve">high level basketball for </w:t>
      </w:r>
      <w:r w:rsidR="00544041" w:rsidRPr="00401740">
        <w:rPr>
          <w:rFonts w:ascii="Times New Roman" w:hAnsi="Times New Roman"/>
        </w:rPr>
        <w:t>girls aged 14-15 years</w:t>
      </w:r>
      <w:r w:rsidR="000A2198" w:rsidRPr="00401740">
        <w:rPr>
          <w:rFonts w:ascii="Times New Roman" w:hAnsi="Times New Roman"/>
        </w:rPr>
        <w:t>.</w:t>
      </w:r>
      <w:r w:rsidR="00544041" w:rsidRPr="00401740">
        <w:rPr>
          <w:rFonts w:ascii="Times New Roman" w:hAnsi="Times New Roman"/>
        </w:rPr>
        <w:t xml:space="preserve"> </w:t>
      </w:r>
    </w:p>
    <w:p w:rsidR="00A16E49" w:rsidRPr="00401740" w:rsidRDefault="00A16E49" w:rsidP="00C50CC8">
      <w:pPr>
        <w:spacing w:line="480" w:lineRule="auto"/>
        <w:rPr>
          <w:rFonts w:ascii="Times New Roman" w:eastAsia="MS Mincho" w:hAnsi="Times New Roman"/>
          <w:b/>
          <w:i/>
          <w:lang w:eastAsia="en-US"/>
        </w:rPr>
      </w:pPr>
      <w:r w:rsidRPr="00401740">
        <w:rPr>
          <w:rFonts w:ascii="Times New Roman" w:eastAsia="MS Mincho" w:hAnsi="Times New Roman"/>
          <w:b/>
          <w:i/>
          <w:lang w:eastAsia="en-US"/>
        </w:rPr>
        <w:t>The site</w:t>
      </w:r>
    </w:p>
    <w:p w:rsidR="00A16E49" w:rsidRPr="00401740" w:rsidRDefault="00A16E49" w:rsidP="00C50CC8">
      <w:pPr>
        <w:spacing w:line="480" w:lineRule="auto"/>
        <w:jc w:val="both"/>
        <w:rPr>
          <w:rFonts w:ascii="Times New Roman" w:hAnsi="Times New Roman"/>
        </w:rPr>
      </w:pPr>
      <w:r w:rsidRPr="00401740">
        <w:rPr>
          <w:rFonts w:ascii="Times New Roman" w:hAnsi="Times New Roman"/>
        </w:rPr>
        <w:t>The study was conducted in the under 16 A team within one of the strongest basketball clubs in Australia located in the city of Melbourne.</w:t>
      </w:r>
    </w:p>
    <w:p w:rsidR="00A16E49" w:rsidRPr="00401740" w:rsidRDefault="00A16E49" w:rsidP="00C50CC8">
      <w:pPr>
        <w:spacing w:line="480" w:lineRule="auto"/>
        <w:rPr>
          <w:rFonts w:ascii="Times New Roman" w:eastAsia="MS Mincho" w:hAnsi="Times New Roman"/>
          <w:b/>
          <w:i/>
          <w:lang w:eastAsia="en-US"/>
        </w:rPr>
      </w:pPr>
      <w:r w:rsidRPr="00401740">
        <w:rPr>
          <w:rFonts w:ascii="Times New Roman" w:eastAsia="MS Mincho" w:hAnsi="Times New Roman"/>
          <w:b/>
          <w:i/>
          <w:lang w:eastAsia="en-US"/>
        </w:rPr>
        <w:t>The participants</w:t>
      </w:r>
    </w:p>
    <w:p w:rsidR="00A16E49" w:rsidRPr="00401740" w:rsidRDefault="00A16E49" w:rsidP="00C50CC8">
      <w:pPr>
        <w:spacing w:line="480" w:lineRule="auto"/>
        <w:jc w:val="both"/>
        <w:rPr>
          <w:rFonts w:ascii="Times New Roman" w:hAnsi="Times New Roman"/>
        </w:rPr>
      </w:pPr>
      <w:r w:rsidRPr="00401740">
        <w:rPr>
          <w:rFonts w:ascii="Times New Roman" w:hAnsi="Times New Roman"/>
        </w:rPr>
        <w:t>Six girls were randomly selected from those who responded to an invitation sent to all girls playing in under-16 years teams to participate to volunteer to take part in the study. The study had ethical clearance from Federation University Australia.</w:t>
      </w:r>
      <w:r w:rsidR="001469CD" w:rsidRPr="00401740">
        <w:rPr>
          <w:rFonts w:ascii="Times New Roman" w:hAnsi="Times New Roman"/>
        </w:rPr>
        <w:t xml:space="preserve"> They are referred to under the pseudonyms of Breanne, </w:t>
      </w:r>
      <w:proofErr w:type="spellStart"/>
      <w:r w:rsidR="001469CD" w:rsidRPr="00401740">
        <w:rPr>
          <w:rFonts w:ascii="Times New Roman" w:hAnsi="Times New Roman"/>
        </w:rPr>
        <w:t>Kiera</w:t>
      </w:r>
      <w:proofErr w:type="spellEnd"/>
      <w:r w:rsidR="001469CD" w:rsidRPr="00401740">
        <w:rPr>
          <w:rFonts w:ascii="Times New Roman" w:hAnsi="Times New Roman"/>
        </w:rPr>
        <w:t xml:space="preserve">, Laura, </w:t>
      </w:r>
      <w:proofErr w:type="spellStart"/>
      <w:r w:rsidR="001469CD" w:rsidRPr="00401740">
        <w:rPr>
          <w:rFonts w:ascii="Times New Roman" w:hAnsi="Times New Roman"/>
        </w:rPr>
        <w:t>Tayla</w:t>
      </w:r>
      <w:proofErr w:type="spellEnd"/>
      <w:r w:rsidR="001469CD" w:rsidRPr="00401740">
        <w:rPr>
          <w:rFonts w:ascii="Times New Roman" w:hAnsi="Times New Roman"/>
        </w:rPr>
        <w:t>, Beth and Zoe (Ricardo, you have to change these names because they are their actual names)</w:t>
      </w:r>
    </w:p>
    <w:p w:rsidR="00A16E49" w:rsidRPr="00401740" w:rsidRDefault="00E65899" w:rsidP="001469CD">
      <w:pPr>
        <w:spacing w:line="480" w:lineRule="auto"/>
        <w:jc w:val="both"/>
        <w:rPr>
          <w:rFonts w:ascii="Times New Roman" w:eastAsia="MS Mincho" w:hAnsi="Times New Roman"/>
          <w:b/>
          <w:i/>
          <w:lang w:eastAsia="en-US"/>
        </w:rPr>
      </w:pPr>
      <w:r w:rsidRPr="00401740">
        <w:rPr>
          <w:rFonts w:ascii="Times New Roman" w:hAnsi="Times New Roman"/>
          <w:b/>
          <w:i/>
        </w:rPr>
        <w:t xml:space="preserve">      </w:t>
      </w:r>
      <w:r w:rsidR="00A16E49" w:rsidRPr="00401740">
        <w:rPr>
          <w:rFonts w:ascii="Times New Roman" w:eastAsia="MS Mincho" w:hAnsi="Times New Roman"/>
          <w:b/>
          <w:i/>
          <w:lang w:eastAsia="en-US"/>
        </w:rPr>
        <w:t>Data generation &amp; analysis methods</w:t>
      </w:r>
    </w:p>
    <w:p w:rsidR="00A16E49" w:rsidRPr="00401740" w:rsidRDefault="004713B0" w:rsidP="00C50CC8">
      <w:pPr>
        <w:spacing w:line="480" w:lineRule="auto"/>
        <w:jc w:val="both"/>
        <w:rPr>
          <w:rFonts w:ascii="Times New Roman" w:hAnsi="Times New Roman"/>
        </w:rPr>
      </w:pPr>
      <w:r w:rsidRPr="00401740">
        <w:rPr>
          <w:rFonts w:ascii="Times New Roman" w:hAnsi="Times New Roman"/>
        </w:rPr>
        <w:t>The data were</w:t>
      </w:r>
      <w:r w:rsidR="00463063" w:rsidRPr="00401740">
        <w:rPr>
          <w:rFonts w:ascii="Times New Roman" w:hAnsi="Times New Roman"/>
        </w:rPr>
        <w:t xml:space="preserve"> generated through an initial questionnaire sent to all girls in the four under sixteen year’s teams in the club. Analysis of this data was then used to develop the questions for the first interview in a series of three, conducted before training on Sundays over the season and of approximately 40 minutes duration, giving a total of approximately 720 minutes of interview data. Analysis was conducted using grounded theory methodology.</w:t>
      </w:r>
    </w:p>
    <w:p w:rsidR="002A4CA7" w:rsidRPr="00401740" w:rsidRDefault="00540329" w:rsidP="001337A0">
      <w:pPr>
        <w:spacing w:line="480" w:lineRule="auto"/>
        <w:rPr>
          <w:rFonts w:ascii="Times New Roman" w:eastAsia="MS Mincho" w:hAnsi="Times New Roman"/>
          <w:b/>
          <w:lang w:eastAsia="en-US"/>
        </w:rPr>
      </w:pPr>
      <w:r w:rsidRPr="00401740">
        <w:rPr>
          <w:rFonts w:ascii="Times New Roman" w:eastAsia="MS Mincho" w:hAnsi="Times New Roman"/>
          <w:b/>
          <w:lang w:eastAsia="en-US"/>
        </w:rPr>
        <w:t>Results</w:t>
      </w:r>
    </w:p>
    <w:p w:rsidR="00214817" w:rsidRPr="00401740" w:rsidRDefault="0032092C" w:rsidP="006943EA">
      <w:pPr>
        <w:spacing w:line="480" w:lineRule="auto"/>
        <w:jc w:val="both"/>
        <w:rPr>
          <w:rFonts w:ascii="Times New Roman" w:hAnsi="Times New Roman"/>
          <w:b/>
          <w:i/>
        </w:rPr>
      </w:pPr>
      <w:r w:rsidRPr="00401740">
        <w:rPr>
          <w:rFonts w:ascii="Times New Roman" w:hAnsi="Times New Roman"/>
          <w:b/>
          <w:i/>
        </w:rPr>
        <w:t>1. Passive</w:t>
      </w:r>
      <w:r w:rsidR="000C1FC5" w:rsidRPr="00401740">
        <w:rPr>
          <w:rFonts w:ascii="Times New Roman" w:hAnsi="Times New Roman"/>
          <w:b/>
          <w:i/>
        </w:rPr>
        <w:t xml:space="preserve"> s</w:t>
      </w:r>
      <w:r w:rsidR="00F065D2" w:rsidRPr="00401740">
        <w:rPr>
          <w:rFonts w:ascii="Times New Roman" w:hAnsi="Times New Roman"/>
          <w:b/>
          <w:i/>
        </w:rPr>
        <w:t>upport</w:t>
      </w:r>
      <w:r w:rsidRPr="00401740">
        <w:rPr>
          <w:rFonts w:ascii="Times New Roman" w:hAnsi="Times New Roman"/>
          <w:b/>
          <w:i/>
        </w:rPr>
        <w:t xml:space="preserve"> and encouragement</w:t>
      </w:r>
    </w:p>
    <w:p w:rsidR="00791899" w:rsidRPr="00401740" w:rsidRDefault="002A4CA7" w:rsidP="00C06318">
      <w:pPr>
        <w:spacing w:line="480" w:lineRule="auto"/>
        <w:jc w:val="both"/>
        <w:rPr>
          <w:rFonts w:ascii="Times New Roman" w:hAnsi="Times New Roman"/>
        </w:rPr>
      </w:pPr>
      <w:r w:rsidRPr="00401740">
        <w:rPr>
          <w:rFonts w:ascii="Times New Roman" w:hAnsi="Times New Roman"/>
        </w:rPr>
        <w:t>The strongest theme</w:t>
      </w:r>
      <w:r w:rsidR="00791899" w:rsidRPr="00401740">
        <w:rPr>
          <w:rFonts w:ascii="Times New Roman" w:hAnsi="Times New Roman"/>
        </w:rPr>
        <w:t xml:space="preserve"> was the need for</w:t>
      </w:r>
      <w:r w:rsidRPr="00401740">
        <w:rPr>
          <w:rFonts w:ascii="Times New Roman" w:hAnsi="Times New Roman"/>
        </w:rPr>
        <w:t xml:space="preserve"> unquestioning support</w:t>
      </w:r>
      <w:r w:rsidR="00510BBC" w:rsidRPr="00401740">
        <w:rPr>
          <w:rFonts w:ascii="Times New Roman" w:hAnsi="Times New Roman"/>
        </w:rPr>
        <w:t xml:space="preserve"> from parents</w:t>
      </w:r>
      <w:r w:rsidR="00BC0162" w:rsidRPr="00401740">
        <w:rPr>
          <w:rFonts w:ascii="Times New Roman" w:hAnsi="Times New Roman"/>
        </w:rPr>
        <w:t>:</w:t>
      </w:r>
      <w:r w:rsidR="00C06318" w:rsidRPr="00401740">
        <w:rPr>
          <w:rFonts w:ascii="Times New Roman" w:hAnsi="Times New Roman"/>
        </w:rPr>
        <w:t xml:space="preserve"> “</w:t>
      </w:r>
      <w:r w:rsidR="006943EA" w:rsidRPr="00401740">
        <w:rPr>
          <w:rFonts w:ascii="Times New Roman" w:hAnsi="Times New Roman"/>
        </w:rPr>
        <w:t>My parents support me completely. If you are having a rough trot and are down they will help you back up. They drive you around. Whether I am doing good or not so good they are there</w:t>
      </w:r>
      <w:r w:rsidR="00C06318" w:rsidRPr="00401740">
        <w:rPr>
          <w:rFonts w:ascii="Times New Roman" w:hAnsi="Times New Roman"/>
        </w:rPr>
        <w:t>”</w:t>
      </w:r>
      <w:r w:rsidR="00791899" w:rsidRPr="00401740">
        <w:rPr>
          <w:rFonts w:ascii="Times New Roman" w:hAnsi="Times New Roman"/>
        </w:rPr>
        <w:t xml:space="preserve"> </w:t>
      </w:r>
      <w:r w:rsidR="004713B0" w:rsidRPr="00401740">
        <w:rPr>
          <w:rFonts w:ascii="Times New Roman" w:hAnsi="Times New Roman"/>
        </w:rPr>
        <w:t>(Beth</w:t>
      </w:r>
      <w:r w:rsidR="00791899" w:rsidRPr="00401740">
        <w:rPr>
          <w:rFonts w:ascii="Times New Roman" w:hAnsi="Times New Roman"/>
        </w:rPr>
        <w:t>)</w:t>
      </w:r>
      <w:r w:rsidR="006943EA" w:rsidRPr="00401740">
        <w:rPr>
          <w:rFonts w:ascii="Times New Roman" w:hAnsi="Times New Roman"/>
        </w:rPr>
        <w:t>.</w:t>
      </w:r>
      <w:r w:rsidR="00BC0162" w:rsidRPr="00401740">
        <w:rPr>
          <w:rFonts w:ascii="Times New Roman" w:hAnsi="Times New Roman"/>
        </w:rPr>
        <w:t xml:space="preserve"> </w:t>
      </w:r>
    </w:p>
    <w:p w:rsidR="00F065D2" w:rsidRPr="00401740" w:rsidRDefault="00791899" w:rsidP="00C06318">
      <w:pPr>
        <w:spacing w:line="480" w:lineRule="auto"/>
        <w:jc w:val="both"/>
        <w:rPr>
          <w:rFonts w:ascii="Times New Roman" w:hAnsi="Times New Roman"/>
        </w:rPr>
      </w:pPr>
      <w:r w:rsidRPr="00401740">
        <w:rPr>
          <w:rFonts w:ascii="Times New Roman" w:hAnsi="Times New Roman"/>
        </w:rPr>
        <w:t xml:space="preserve">      </w:t>
      </w:r>
      <w:r w:rsidR="002A4CA7" w:rsidRPr="00401740">
        <w:rPr>
          <w:rFonts w:ascii="Times New Roman" w:hAnsi="Times New Roman"/>
        </w:rPr>
        <w:t>They</w:t>
      </w:r>
      <w:r w:rsidR="001469CD" w:rsidRPr="00401740">
        <w:rPr>
          <w:rFonts w:ascii="Times New Roman" w:hAnsi="Times New Roman"/>
        </w:rPr>
        <w:t xml:space="preserve"> all</w:t>
      </w:r>
      <w:r w:rsidR="002A4CA7" w:rsidRPr="00401740">
        <w:rPr>
          <w:rFonts w:ascii="Times New Roman" w:hAnsi="Times New Roman"/>
        </w:rPr>
        <w:t xml:space="preserve"> played basketball at the highest level for their age in Austra</w:t>
      </w:r>
      <w:r w:rsidR="00510BBC" w:rsidRPr="00401740">
        <w:rPr>
          <w:rFonts w:ascii="Times New Roman" w:hAnsi="Times New Roman"/>
        </w:rPr>
        <w:t>lia and</w:t>
      </w:r>
      <w:r w:rsidR="002A4CA7" w:rsidRPr="00401740">
        <w:rPr>
          <w:rFonts w:ascii="Times New Roman" w:hAnsi="Times New Roman"/>
        </w:rPr>
        <w:t xml:space="preserve"> took great pride in their team’s performance</w:t>
      </w:r>
      <w:r w:rsidRPr="00401740">
        <w:rPr>
          <w:rFonts w:ascii="Times New Roman" w:hAnsi="Times New Roman"/>
        </w:rPr>
        <w:t xml:space="preserve"> over</w:t>
      </w:r>
      <w:r w:rsidR="0032092C" w:rsidRPr="00401740">
        <w:rPr>
          <w:rFonts w:ascii="Times New Roman" w:hAnsi="Times New Roman"/>
        </w:rPr>
        <w:t xml:space="preserve"> a long and testing season. However, a</w:t>
      </w:r>
      <w:r w:rsidR="002A4CA7" w:rsidRPr="00401740">
        <w:rPr>
          <w:rFonts w:ascii="Times New Roman" w:hAnsi="Times New Roman"/>
        </w:rPr>
        <w:t>s enjoyable as it seemed to be for them</w:t>
      </w:r>
      <w:r w:rsidR="00C06318" w:rsidRPr="00401740">
        <w:rPr>
          <w:rFonts w:ascii="Times New Roman" w:hAnsi="Times New Roman"/>
        </w:rPr>
        <w:t>,</w:t>
      </w:r>
      <w:r w:rsidR="002A4CA7" w:rsidRPr="00401740">
        <w:rPr>
          <w:rFonts w:ascii="Times New Roman" w:hAnsi="Times New Roman"/>
        </w:rPr>
        <w:t xml:space="preserve"> and as cohesive as the team seemed to be</w:t>
      </w:r>
      <w:r w:rsidR="00F065D2" w:rsidRPr="00401740">
        <w:rPr>
          <w:rFonts w:ascii="Times New Roman" w:hAnsi="Times New Roman"/>
        </w:rPr>
        <w:t>,</w:t>
      </w:r>
      <w:r w:rsidR="002A4CA7" w:rsidRPr="00401740">
        <w:rPr>
          <w:rFonts w:ascii="Times New Roman" w:hAnsi="Times New Roman"/>
        </w:rPr>
        <w:t xml:space="preserve"> playing a</w:t>
      </w:r>
      <w:r w:rsidR="00F065D2" w:rsidRPr="00401740">
        <w:rPr>
          <w:rFonts w:ascii="Times New Roman" w:hAnsi="Times New Roman"/>
        </w:rPr>
        <w:t>t this level created pressure for</w:t>
      </w:r>
      <w:r w:rsidR="002A4CA7" w:rsidRPr="00401740">
        <w:rPr>
          <w:rFonts w:ascii="Times New Roman" w:hAnsi="Times New Roman"/>
        </w:rPr>
        <w:t xml:space="preserve"> them, even if only from their own expectations of success and their deep desire to do the best for the team</w:t>
      </w:r>
      <w:r w:rsidR="00BB0A8C" w:rsidRPr="00401740">
        <w:rPr>
          <w:rFonts w:ascii="Times New Roman" w:hAnsi="Times New Roman"/>
        </w:rPr>
        <w:t xml:space="preserve">. </w:t>
      </w:r>
      <w:r w:rsidR="0032092C" w:rsidRPr="00401740">
        <w:rPr>
          <w:rFonts w:ascii="Times New Roman" w:hAnsi="Times New Roman"/>
        </w:rPr>
        <w:t>This meant that they wanted support and understanding from their parent</w:t>
      </w:r>
      <w:r w:rsidRPr="00401740">
        <w:rPr>
          <w:rFonts w:ascii="Times New Roman" w:hAnsi="Times New Roman"/>
        </w:rPr>
        <w:t>,</w:t>
      </w:r>
      <w:r w:rsidR="0032092C" w:rsidRPr="00401740">
        <w:rPr>
          <w:rFonts w:ascii="Times New Roman" w:hAnsi="Times New Roman"/>
        </w:rPr>
        <w:t xml:space="preserve"> and not more pressure.</w:t>
      </w:r>
    </w:p>
    <w:p w:rsidR="00CE4E3E" w:rsidRPr="00401740" w:rsidRDefault="005345D6" w:rsidP="005345D6">
      <w:pPr>
        <w:spacing w:line="480" w:lineRule="auto"/>
        <w:jc w:val="both"/>
        <w:rPr>
          <w:rFonts w:ascii="Times New Roman" w:hAnsi="Times New Roman"/>
        </w:rPr>
      </w:pPr>
      <w:r w:rsidRPr="00401740">
        <w:rPr>
          <w:rFonts w:ascii="Times New Roman" w:hAnsi="Times New Roman"/>
        </w:rPr>
        <w:t xml:space="preserve">      </w:t>
      </w:r>
      <w:r w:rsidR="0032092C" w:rsidRPr="00401740">
        <w:rPr>
          <w:rFonts w:ascii="Times New Roman" w:hAnsi="Times New Roman"/>
        </w:rPr>
        <w:t>Y</w:t>
      </w:r>
      <w:r w:rsidR="00F065D2" w:rsidRPr="00401740">
        <w:rPr>
          <w:rFonts w:ascii="Times New Roman" w:hAnsi="Times New Roman"/>
        </w:rPr>
        <w:t xml:space="preserve">oung people in the </w:t>
      </w:r>
      <w:proofErr w:type="spellStart"/>
      <w:r w:rsidR="00F065D2" w:rsidRPr="00401740">
        <w:rPr>
          <w:rFonts w:ascii="Times New Roman" w:hAnsi="Times New Roman"/>
        </w:rPr>
        <w:t>specialising</w:t>
      </w:r>
      <w:proofErr w:type="spellEnd"/>
      <w:r w:rsidR="00F065D2" w:rsidRPr="00401740">
        <w:rPr>
          <w:rFonts w:ascii="Times New Roman" w:hAnsi="Times New Roman"/>
        </w:rPr>
        <w:t xml:space="preserve"> phase need emotional support fr</w:t>
      </w:r>
      <w:r w:rsidR="00225678" w:rsidRPr="00401740">
        <w:rPr>
          <w:rFonts w:ascii="Times New Roman" w:hAnsi="Times New Roman"/>
        </w:rPr>
        <w:t>om their parents and for them</w:t>
      </w:r>
      <w:r w:rsidR="00F065D2" w:rsidRPr="00401740">
        <w:rPr>
          <w:rFonts w:ascii="Times New Roman" w:hAnsi="Times New Roman"/>
        </w:rPr>
        <w:t xml:space="preserve"> </w:t>
      </w:r>
      <w:proofErr w:type="gramStart"/>
      <w:r w:rsidR="00F065D2" w:rsidRPr="00401740">
        <w:rPr>
          <w:rFonts w:ascii="Times New Roman" w:hAnsi="Times New Roman"/>
        </w:rPr>
        <w:t>to be understanding</w:t>
      </w:r>
      <w:proofErr w:type="gramEnd"/>
      <w:r w:rsidR="00F065D2" w:rsidRPr="00401740">
        <w:rPr>
          <w:rFonts w:ascii="Times New Roman" w:hAnsi="Times New Roman"/>
        </w:rPr>
        <w:t xml:space="preserve"> (</w:t>
      </w:r>
      <w:proofErr w:type="spellStart"/>
      <w:r w:rsidR="001469CD" w:rsidRPr="00401740">
        <w:rPr>
          <w:rFonts w:ascii="Times New Roman" w:hAnsi="Times New Roman"/>
        </w:rPr>
        <w:t>Côté</w:t>
      </w:r>
      <w:proofErr w:type="spellEnd"/>
      <w:r w:rsidR="001469CD" w:rsidRPr="00401740">
        <w:rPr>
          <w:rFonts w:ascii="Times New Roman" w:hAnsi="Times New Roman"/>
        </w:rPr>
        <w:t>, 1999</w:t>
      </w:r>
      <w:r w:rsidR="00F065D2" w:rsidRPr="00401740">
        <w:rPr>
          <w:rFonts w:ascii="Times New Roman" w:hAnsi="Times New Roman"/>
        </w:rPr>
        <w:t>)</w:t>
      </w:r>
      <w:r w:rsidR="0032092C" w:rsidRPr="00401740">
        <w:rPr>
          <w:rFonts w:ascii="Times New Roman" w:hAnsi="Times New Roman"/>
        </w:rPr>
        <w:t xml:space="preserve"> instead of ‘parent coaching’</w:t>
      </w:r>
      <w:r w:rsidR="00F065D2" w:rsidRPr="00401740">
        <w:rPr>
          <w:rFonts w:ascii="Times New Roman" w:hAnsi="Times New Roman"/>
        </w:rPr>
        <w:t xml:space="preserve">. </w:t>
      </w:r>
      <w:r w:rsidR="00791899" w:rsidRPr="00401740">
        <w:rPr>
          <w:rFonts w:ascii="Times New Roman" w:hAnsi="Times New Roman"/>
        </w:rPr>
        <w:t>They wanted</w:t>
      </w:r>
      <w:r w:rsidR="00F065D2" w:rsidRPr="00401740">
        <w:rPr>
          <w:rFonts w:ascii="Times New Roman" w:hAnsi="Times New Roman"/>
        </w:rPr>
        <w:t xml:space="preserve"> su</w:t>
      </w:r>
      <w:r w:rsidR="0032092C" w:rsidRPr="00401740">
        <w:rPr>
          <w:rFonts w:ascii="Times New Roman" w:hAnsi="Times New Roman"/>
        </w:rPr>
        <w:t>pport but</w:t>
      </w:r>
      <w:r w:rsidR="00791899" w:rsidRPr="00401740">
        <w:rPr>
          <w:rFonts w:ascii="Times New Roman" w:hAnsi="Times New Roman"/>
        </w:rPr>
        <w:t>,</w:t>
      </w:r>
      <w:r w:rsidR="0032092C" w:rsidRPr="00401740">
        <w:rPr>
          <w:rFonts w:ascii="Times New Roman" w:hAnsi="Times New Roman"/>
        </w:rPr>
        <w:t xml:space="preserve"> </w:t>
      </w:r>
      <w:r w:rsidR="00510BBC" w:rsidRPr="00401740">
        <w:rPr>
          <w:rFonts w:ascii="Times New Roman" w:hAnsi="Times New Roman"/>
        </w:rPr>
        <w:t>at other times,</w:t>
      </w:r>
      <w:r w:rsidR="00791899" w:rsidRPr="00401740">
        <w:rPr>
          <w:rFonts w:ascii="Times New Roman" w:hAnsi="Times New Roman"/>
        </w:rPr>
        <w:t xml:space="preserve"> to be left alone</w:t>
      </w:r>
      <w:r w:rsidR="00F065D2" w:rsidRPr="00401740">
        <w:rPr>
          <w:rFonts w:ascii="Times New Roman" w:hAnsi="Times New Roman"/>
        </w:rPr>
        <w:t>: “</w:t>
      </w:r>
      <w:r w:rsidR="006943EA" w:rsidRPr="00401740">
        <w:rPr>
          <w:rFonts w:ascii="Times New Roman" w:hAnsi="Times New Roman"/>
        </w:rPr>
        <w:t>If I need them they are there</w:t>
      </w:r>
      <w:r w:rsidR="00F065D2" w:rsidRPr="00401740">
        <w:rPr>
          <w:rFonts w:ascii="Times New Roman" w:hAnsi="Times New Roman"/>
        </w:rPr>
        <w:t>,</w:t>
      </w:r>
      <w:r w:rsidR="006943EA" w:rsidRPr="00401740">
        <w:rPr>
          <w:rFonts w:ascii="Times New Roman" w:hAnsi="Times New Roman"/>
        </w:rPr>
        <w:t xml:space="preserve"> but if I don’t want them around</w:t>
      </w:r>
      <w:r w:rsidR="00F065D2" w:rsidRPr="00401740">
        <w:rPr>
          <w:rFonts w:ascii="Times New Roman" w:hAnsi="Times New Roman"/>
        </w:rPr>
        <w:t>,</w:t>
      </w:r>
      <w:r w:rsidR="006943EA" w:rsidRPr="00401740">
        <w:rPr>
          <w:rFonts w:ascii="Times New Roman" w:hAnsi="Times New Roman"/>
        </w:rPr>
        <w:t xml:space="preserve"> they understand</w:t>
      </w:r>
      <w:r w:rsidR="00F065D2" w:rsidRPr="00401740">
        <w:rPr>
          <w:rFonts w:ascii="Times New Roman" w:hAnsi="Times New Roman"/>
        </w:rPr>
        <w:t xml:space="preserve"> that I kind of nee</w:t>
      </w:r>
      <w:r w:rsidR="0032092C" w:rsidRPr="00401740">
        <w:rPr>
          <w:rFonts w:ascii="Times New Roman" w:hAnsi="Times New Roman"/>
        </w:rPr>
        <w:t>d my space”</w:t>
      </w:r>
      <w:r w:rsidR="00791899" w:rsidRPr="00401740">
        <w:rPr>
          <w:rFonts w:ascii="Times New Roman" w:hAnsi="Times New Roman"/>
        </w:rPr>
        <w:t xml:space="preserve"> (</w:t>
      </w:r>
      <w:proofErr w:type="spellStart"/>
      <w:r w:rsidR="00791899" w:rsidRPr="00401740">
        <w:rPr>
          <w:rFonts w:ascii="Times New Roman" w:hAnsi="Times New Roman"/>
        </w:rPr>
        <w:t>Breane</w:t>
      </w:r>
      <w:proofErr w:type="spellEnd"/>
      <w:r w:rsidR="00791899" w:rsidRPr="00401740">
        <w:rPr>
          <w:rFonts w:ascii="Times New Roman" w:hAnsi="Times New Roman"/>
        </w:rPr>
        <w:t>)</w:t>
      </w:r>
      <w:r w:rsidR="0032092C" w:rsidRPr="00401740">
        <w:rPr>
          <w:rFonts w:ascii="Times New Roman" w:hAnsi="Times New Roman"/>
        </w:rPr>
        <w:t>. The girls expressed</w:t>
      </w:r>
      <w:r w:rsidR="00F065D2" w:rsidRPr="00401740">
        <w:rPr>
          <w:rFonts w:ascii="Times New Roman" w:hAnsi="Times New Roman"/>
        </w:rPr>
        <w:t xml:space="preserve"> gratitude for their parents giving up their time to drive them to practice and competition game</w:t>
      </w:r>
      <w:r w:rsidR="0032092C" w:rsidRPr="00401740">
        <w:rPr>
          <w:rFonts w:ascii="Times New Roman" w:hAnsi="Times New Roman"/>
        </w:rPr>
        <w:t>s</w:t>
      </w:r>
      <w:r w:rsidR="00F065D2" w:rsidRPr="00401740">
        <w:rPr>
          <w:rFonts w:ascii="Times New Roman" w:hAnsi="Times New Roman"/>
        </w:rPr>
        <w:t>. They were also thankful for the ways in which their parents tried to lift their spirits when they were down, to motivate them and to boos</w:t>
      </w:r>
      <w:r w:rsidR="00225678" w:rsidRPr="00401740">
        <w:rPr>
          <w:rFonts w:ascii="Times New Roman" w:hAnsi="Times New Roman"/>
        </w:rPr>
        <w:t>t</w:t>
      </w:r>
      <w:r w:rsidR="00F065D2" w:rsidRPr="00401740">
        <w:rPr>
          <w:rFonts w:ascii="Times New Roman" w:hAnsi="Times New Roman"/>
        </w:rPr>
        <w:t xml:space="preserve"> thei</w:t>
      </w:r>
      <w:r w:rsidR="0032092C" w:rsidRPr="00401740">
        <w:rPr>
          <w:rFonts w:ascii="Times New Roman" w:hAnsi="Times New Roman"/>
        </w:rPr>
        <w:t>r confidence</w:t>
      </w:r>
      <w:r w:rsidR="00510BBC" w:rsidRPr="00401740">
        <w:rPr>
          <w:rFonts w:ascii="Times New Roman" w:hAnsi="Times New Roman"/>
        </w:rPr>
        <w:t xml:space="preserve"> when needed</w:t>
      </w:r>
      <w:r w:rsidR="00791899" w:rsidRPr="00401740">
        <w:rPr>
          <w:rFonts w:ascii="Times New Roman" w:hAnsi="Times New Roman"/>
        </w:rPr>
        <w:t>. When asked what parents in general should do</w:t>
      </w:r>
      <w:r w:rsidR="00510BBC" w:rsidRPr="00401740">
        <w:rPr>
          <w:rFonts w:ascii="Times New Roman" w:hAnsi="Times New Roman"/>
        </w:rPr>
        <w:t xml:space="preserve"> t</w:t>
      </w:r>
      <w:r w:rsidR="00791899" w:rsidRPr="00401740">
        <w:rPr>
          <w:rFonts w:ascii="Times New Roman" w:hAnsi="Times New Roman"/>
        </w:rPr>
        <w:t xml:space="preserve">o help their children, </w:t>
      </w:r>
      <w:proofErr w:type="spellStart"/>
      <w:r w:rsidR="00791899" w:rsidRPr="00401740">
        <w:rPr>
          <w:rFonts w:ascii="Times New Roman" w:hAnsi="Times New Roman"/>
        </w:rPr>
        <w:t>Liera</w:t>
      </w:r>
      <w:proofErr w:type="spellEnd"/>
      <w:r w:rsidR="00791899" w:rsidRPr="00401740">
        <w:rPr>
          <w:rFonts w:ascii="Times New Roman" w:hAnsi="Times New Roman"/>
        </w:rPr>
        <w:t xml:space="preserve"> said </w:t>
      </w:r>
      <w:r w:rsidR="00510BBC" w:rsidRPr="00401740">
        <w:rPr>
          <w:rFonts w:ascii="Times New Roman" w:hAnsi="Times New Roman"/>
        </w:rPr>
        <w:t xml:space="preserve">that </w:t>
      </w:r>
      <w:r w:rsidR="00791899" w:rsidRPr="00401740">
        <w:rPr>
          <w:rFonts w:ascii="Times New Roman" w:hAnsi="Times New Roman"/>
        </w:rPr>
        <w:t xml:space="preserve">they should: </w:t>
      </w:r>
      <w:r w:rsidR="00225678" w:rsidRPr="00401740">
        <w:rPr>
          <w:rFonts w:ascii="Times New Roman" w:hAnsi="Times New Roman"/>
        </w:rPr>
        <w:t>“Encourage them and keep a positive attitude”.</w:t>
      </w:r>
    </w:p>
    <w:p w:rsidR="00F065D2" w:rsidRPr="00401740" w:rsidRDefault="00F065D2" w:rsidP="005345D6">
      <w:pPr>
        <w:spacing w:line="480" w:lineRule="auto"/>
        <w:jc w:val="both"/>
        <w:rPr>
          <w:rFonts w:ascii="Times New Roman" w:hAnsi="Times New Roman"/>
        </w:rPr>
      </w:pPr>
    </w:p>
    <w:p w:rsidR="002A4CA7" w:rsidRPr="00401740" w:rsidRDefault="000C1FC5" w:rsidP="0032092C">
      <w:pPr>
        <w:spacing w:line="480" w:lineRule="auto"/>
        <w:jc w:val="both"/>
        <w:rPr>
          <w:rFonts w:ascii="Times New Roman" w:hAnsi="Times New Roman"/>
          <w:b/>
          <w:i/>
        </w:rPr>
      </w:pPr>
      <w:r w:rsidRPr="00401740">
        <w:rPr>
          <w:rFonts w:ascii="Times New Roman" w:hAnsi="Times New Roman"/>
          <w:b/>
          <w:i/>
        </w:rPr>
        <w:t>Active</w:t>
      </w:r>
      <w:r w:rsidR="0032092C" w:rsidRPr="00401740">
        <w:rPr>
          <w:rFonts w:ascii="Times New Roman" w:hAnsi="Times New Roman"/>
          <w:b/>
          <w:i/>
        </w:rPr>
        <w:t xml:space="preserve"> support</w:t>
      </w:r>
      <w:r w:rsidRPr="00401740">
        <w:rPr>
          <w:rFonts w:ascii="Times New Roman" w:hAnsi="Times New Roman"/>
          <w:b/>
          <w:i/>
        </w:rPr>
        <w:t xml:space="preserve">: </w:t>
      </w:r>
      <w:r w:rsidR="00F065D2" w:rsidRPr="00401740">
        <w:rPr>
          <w:rFonts w:ascii="Times New Roman" w:hAnsi="Times New Roman"/>
          <w:b/>
          <w:i/>
        </w:rPr>
        <w:t>Pushing them when they need it</w:t>
      </w:r>
    </w:p>
    <w:p w:rsidR="00F34793" w:rsidRPr="00401740" w:rsidRDefault="000C1FC5" w:rsidP="0032092C">
      <w:pPr>
        <w:spacing w:line="480" w:lineRule="auto"/>
        <w:jc w:val="both"/>
        <w:rPr>
          <w:rFonts w:ascii="Times New Roman" w:hAnsi="Times New Roman"/>
        </w:rPr>
      </w:pPr>
      <w:r w:rsidRPr="00401740">
        <w:rPr>
          <w:rFonts w:ascii="Times New Roman" w:hAnsi="Times New Roman"/>
        </w:rPr>
        <w:t xml:space="preserve">In addition to what we suggest could be seen </w:t>
      </w:r>
      <w:r w:rsidR="0032092C" w:rsidRPr="00401740">
        <w:rPr>
          <w:rFonts w:ascii="Times New Roman" w:hAnsi="Times New Roman"/>
        </w:rPr>
        <w:t xml:space="preserve">as </w:t>
      </w:r>
      <w:r w:rsidRPr="00401740">
        <w:rPr>
          <w:rFonts w:ascii="Times New Roman" w:hAnsi="Times New Roman"/>
        </w:rPr>
        <w:t>providing</w:t>
      </w:r>
      <w:r w:rsidR="00EA22C5" w:rsidRPr="00401740">
        <w:rPr>
          <w:rFonts w:ascii="Times New Roman" w:hAnsi="Times New Roman"/>
        </w:rPr>
        <w:t xml:space="preserve"> passive support when needed, the </w:t>
      </w:r>
      <w:proofErr w:type="gramStart"/>
      <w:r w:rsidR="00EA22C5" w:rsidRPr="00401740">
        <w:rPr>
          <w:rFonts w:ascii="Times New Roman" w:hAnsi="Times New Roman"/>
        </w:rPr>
        <w:t>girls</w:t>
      </w:r>
      <w:proofErr w:type="gramEnd"/>
      <w:r w:rsidR="00EA22C5" w:rsidRPr="00401740">
        <w:rPr>
          <w:rFonts w:ascii="Times New Roman" w:hAnsi="Times New Roman"/>
        </w:rPr>
        <w:t xml:space="preserve"> valued being ‘pushed’ when they needed it. This was a case of </w:t>
      </w:r>
      <w:r w:rsidR="00510BBC" w:rsidRPr="00401740">
        <w:rPr>
          <w:rFonts w:ascii="Times New Roman" w:hAnsi="Times New Roman"/>
        </w:rPr>
        <w:t xml:space="preserve">them wanting </w:t>
      </w:r>
      <w:r w:rsidR="00EA22C5" w:rsidRPr="00401740">
        <w:rPr>
          <w:rFonts w:ascii="Times New Roman" w:hAnsi="Times New Roman"/>
        </w:rPr>
        <w:t>the</w:t>
      </w:r>
      <w:r w:rsidR="00510BBC" w:rsidRPr="00401740">
        <w:rPr>
          <w:rFonts w:ascii="Times New Roman" w:hAnsi="Times New Roman"/>
        </w:rPr>
        <w:t>ir</w:t>
      </w:r>
      <w:r w:rsidR="00EA22C5" w:rsidRPr="00401740">
        <w:rPr>
          <w:rFonts w:ascii="Times New Roman" w:hAnsi="Times New Roman"/>
        </w:rPr>
        <w:t xml:space="preserve"> parents </w:t>
      </w:r>
      <w:r w:rsidR="00510BBC" w:rsidRPr="00401740">
        <w:rPr>
          <w:rFonts w:ascii="Times New Roman" w:hAnsi="Times New Roman"/>
        </w:rPr>
        <w:t>to be</w:t>
      </w:r>
      <w:r w:rsidR="00EA22C5" w:rsidRPr="00401740">
        <w:rPr>
          <w:rFonts w:ascii="Times New Roman" w:hAnsi="Times New Roman"/>
        </w:rPr>
        <w:t xml:space="preserve"> a little more assertive than just being there for support or offering words of encouragement: “</w:t>
      </w:r>
      <w:r w:rsidR="006943EA" w:rsidRPr="00401740">
        <w:rPr>
          <w:rFonts w:ascii="Times New Roman" w:hAnsi="Times New Roman"/>
        </w:rPr>
        <w:t>Yeah they are always encouraging me and pushing me to do better</w:t>
      </w:r>
      <w:r w:rsidR="00BC0162" w:rsidRPr="00401740">
        <w:rPr>
          <w:rFonts w:ascii="Times New Roman" w:hAnsi="Times New Roman"/>
        </w:rPr>
        <w:t>..</w:t>
      </w:r>
      <w:r w:rsidR="006943EA" w:rsidRPr="00401740">
        <w:rPr>
          <w:rFonts w:ascii="Times New Roman" w:hAnsi="Times New Roman"/>
        </w:rPr>
        <w:t xml:space="preserve">. They are always running us </w:t>
      </w:r>
      <w:r w:rsidR="00510BBC" w:rsidRPr="00401740">
        <w:rPr>
          <w:rFonts w:ascii="Times New Roman" w:hAnsi="Times New Roman"/>
        </w:rPr>
        <w:t>around to training and games. T</w:t>
      </w:r>
      <w:r w:rsidR="006943EA" w:rsidRPr="00401740">
        <w:rPr>
          <w:rFonts w:ascii="Times New Roman" w:hAnsi="Times New Roman"/>
        </w:rPr>
        <w:t>hey wouldn’t do it if they didn’t see something in it for us</w:t>
      </w:r>
      <w:r w:rsidR="00EA22C5" w:rsidRPr="00401740">
        <w:rPr>
          <w:rFonts w:ascii="Times New Roman" w:hAnsi="Times New Roman"/>
        </w:rPr>
        <w:t>”</w:t>
      </w:r>
      <w:r w:rsidR="006943EA" w:rsidRPr="00401740">
        <w:rPr>
          <w:rFonts w:ascii="Times New Roman" w:hAnsi="Times New Roman"/>
        </w:rPr>
        <w:t xml:space="preserve"> (Laura</w:t>
      </w:r>
      <w:r w:rsidR="00CE14AE" w:rsidRPr="00401740">
        <w:rPr>
          <w:rFonts w:ascii="Times New Roman" w:hAnsi="Times New Roman"/>
        </w:rPr>
        <w:t>)</w:t>
      </w:r>
      <w:r w:rsidR="00510BBC" w:rsidRPr="00401740">
        <w:rPr>
          <w:rFonts w:ascii="Times New Roman" w:hAnsi="Times New Roman"/>
        </w:rPr>
        <w:t>. When asked who had</w:t>
      </w:r>
      <w:r w:rsidR="00EA22C5" w:rsidRPr="00401740">
        <w:rPr>
          <w:rFonts w:ascii="Times New Roman" w:hAnsi="Times New Roman"/>
        </w:rPr>
        <w:t xml:space="preserve"> helped her enjoy basketball and develop her ta</w:t>
      </w:r>
      <w:r w:rsidR="00E573D7" w:rsidRPr="00401740">
        <w:rPr>
          <w:rFonts w:ascii="Times New Roman" w:hAnsi="Times New Roman"/>
        </w:rPr>
        <w:t>lent</w:t>
      </w:r>
      <w:r w:rsidR="00CE4E3E" w:rsidRPr="00401740">
        <w:rPr>
          <w:rFonts w:ascii="Times New Roman" w:hAnsi="Times New Roman"/>
        </w:rPr>
        <w:t>,</w:t>
      </w:r>
      <w:r w:rsidR="00E573D7" w:rsidRPr="00401740">
        <w:rPr>
          <w:rFonts w:ascii="Times New Roman" w:hAnsi="Times New Roman"/>
        </w:rPr>
        <w:t xml:space="preserve"> </w:t>
      </w:r>
      <w:proofErr w:type="spellStart"/>
      <w:r w:rsidR="00E573D7" w:rsidRPr="00401740">
        <w:rPr>
          <w:rFonts w:ascii="Times New Roman" w:hAnsi="Times New Roman"/>
        </w:rPr>
        <w:t>Tayla</w:t>
      </w:r>
      <w:proofErr w:type="spellEnd"/>
      <w:r w:rsidR="00CE4E3E" w:rsidRPr="00401740">
        <w:rPr>
          <w:rFonts w:ascii="Times New Roman" w:hAnsi="Times New Roman"/>
        </w:rPr>
        <w:t xml:space="preserve"> nom</w:t>
      </w:r>
      <w:r w:rsidR="00F75926" w:rsidRPr="00401740">
        <w:rPr>
          <w:rFonts w:ascii="Times New Roman" w:hAnsi="Times New Roman"/>
        </w:rPr>
        <w:t>inated her mother</w:t>
      </w:r>
      <w:r w:rsidR="00EA22C5" w:rsidRPr="00401740">
        <w:rPr>
          <w:rFonts w:ascii="Times New Roman" w:hAnsi="Times New Roman"/>
        </w:rPr>
        <w:t>: “</w:t>
      </w:r>
      <w:r w:rsidR="00FB0EB5" w:rsidRPr="00401740">
        <w:rPr>
          <w:rFonts w:ascii="Times New Roman" w:hAnsi="Times New Roman"/>
        </w:rPr>
        <w:t>My mother</w:t>
      </w:r>
      <w:r w:rsidR="00510BBC" w:rsidRPr="00401740">
        <w:rPr>
          <w:rFonts w:ascii="Times New Roman" w:hAnsi="Times New Roman"/>
        </w:rPr>
        <w:t>,</w:t>
      </w:r>
      <w:r w:rsidR="00FB0EB5" w:rsidRPr="00401740">
        <w:rPr>
          <w:rFonts w:ascii="Times New Roman" w:hAnsi="Times New Roman"/>
        </w:rPr>
        <w:t xml:space="preserve"> because she supports me all the time and pushed me when I ne</w:t>
      </w:r>
      <w:r w:rsidR="00EA22C5" w:rsidRPr="00401740">
        <w:rPr>
          <w:rFonts w:ascii="Times New Roman" w:hAnsi="Times New Roman"/>
        </w:rPr>
        <w:t>ed it. She is really involved</w:t>
      </w:r>
      <w:r w:rsidR="00E573D7" w:rsidRPr="00401740">
        <w:rPr>
          <w:rFonts w:ascii="Times New Roman" w:hAnsi="Times New Roman"/>
        </w:rPr>
        <w:t>”</w:t>
      </w:r>
      <w:r w:rsidR="00EA22C5" w:rsidRPr="00401740">
        <w:rPr>
          <w:rFonts w:ascii="Times New Roman" w:hAnsi="Times New Roman"/>
        </w:rPr>
        <w:t>.</w:t>
      </w:r>
    </w:p>
    <w:p w:rsidR="00FB0EB5" w:rsidRPr="00401740" w:rsidRDefault="00F34793" w:rsidP="00F34793">
      <w:pPr>
        <w:spacing w:line="480" w:lineRule="auto"/>
        <w:jc w:val="both"/>
        <w:rPr>
          <w:rFonts w:ascii="Times New Roman" w:hAnsi="Times New Roman"/>
          <w:i/>
        </w:rPr>
      </w:pPr>
      <w:r w:rsidRPr="00401740">
        <w:rPr>
          <w:rFonts w:ascii="Times New Roman" w:hAnsi="Times New Roman"/>
          <w:i/>
        </w:rPr>
        <w:t>Con</w:t>
      </w:r>
      <w:r w:rsidR="008D4F22" w:rsidRPr="00401740">
        <w:rPr>
          <w:rFonts w:ascii="Times New Roman" w:hAnsi="Times New Roman"/>
          <w:i/>
        </w:rPr>
        <w:t>s</w:t>
      </w:r>
      <w:r w:rsidRPr="00401740">
        <w:rPr>
          <w:rFonts w:ascii="Times New Roman" w:hAnsi="Times New Roman"/>
          <w:i/>
        </w:rPr>
        <w:t>tructive criticism</w:t>
      </w:r>
    </w:p>
    <w:p w:rsidR="00F745C5" w:rsidRPr="00401740" w:rsidRDefault="005D2F9D" w:rsidP="006371C3">
      <w:pPr>
        <w:spacing w:line="480" w:lineRule="auto"/>
        <w:jc w:val="both"/>
        <w:rPr>
          <w:rFonts w:ascii="Times New Roman" w:hAnsi="Times New Roman"/>
        </w:rPr>
      </w:pPr>
      <w:r w:rsidRPr="00401740">
        <w:rPr>
          <w:rFonts w:ascii="Times New Roman" w:hAnsi="Times New Roman"/>
        </w:rPr>
        <w:t>In addition to seeing a need to be pu</w:t>
      </w:r>
      <w:r w:rsidR="00510BBC" w:rsidRPr="00401740">
        <w:rPr>
          <w:rFonts w:ascii="Times New Roman" w:hAnsi="Times New Roman"/>
        </w:rPr>
        <w:t>shed at times several girls</w:t>
      </w:r>
      <w:r w:rsidRPr="00401740">
        <w:rPr>
          <w:rFonts w:ascii="Times New Roman" w:hAnsi="Times New Roman"/>
        </w:rPr>
        <w:t xml:space="preserve"> suggested that a little “constructive criticism” w</w:t>
      </w:r>
      <w:r w:rsidR="00D37DE4" w:rsidRPr="00401740">
        <w:rPr>
          <w:rFonts w:ascii="Times New Roman" w:hAnsi="Times New Roman"/>
        </w:rPr>
        <w:t>as helpful at times because</w:t>
      </w:r>
      <w:r w:rsidRPr="00401740">
        <w:rPr>
          <w:rFonts w:ascii="Times New Roman" w:hAnsi="Times New Roman"/>
        </w:rPr>
        <w:t xml:space="preserve"> they did not want to always be told how good they were. </w:t>
      </w:r>
      <w:r w:rsidR="00D37DE4" w:rsidRPr="00401740">
        <w:rPr>
          <w:rFonts w:ascii="Times New Roman" w:hAnsi="Times New Roman"/>
        </w:rPr>
        <w:t>This honesty was also something they value</w:t>
      </w:r>
      <w:r w:rsidR="00510BBC" w:rsidRPr="00401740">
        <w:rPr>
          <w:rFonts w:ascii="Times New Roman" w:hAnsi="Times New Roman"/>
        </w:rPr>
        <w:t>d</w:t>
      </w:r>
      <w:r w:rsidR="00D37DE4" w:rsidRPr="00401740">
        <w:rPr>
          <w:rFonts w:ascii="Times New Roman" w:hAnsi="Times New Roman"/>
        </w:rPr>
        <w:t xml:space="preserve"> with their coach. </w:t>
      </w:r>
      <w:r w:rsidR="00225678" w:rsidRPr="00401740">
        <w:rPr>
          <w:rFonts w:ascii="Times New Roman" w:hAnsi="Times New Roman"/>
        </w:rPr>
        <w:t xml:space="preserve">Although the literature suggests that parents </w:t>
      </w:r>
      <w:r w:rsidR="00510BBC" w:rsidRPr="00401740">
        <w:rPr>
          <w:rFonts w:ascii="Times New Roman" w:hAnsi="Times New Roman"/>
        </w:rPr>
        <w:t xml:space="preserve">of young people in the </w:t>
      </w:r>
      <w:proofErr w:type="spellStart"/>
      <w:r w:rsidR="00510BBC" w:rsidRPr="00401740">
        <w:rPr>
          <w:rFonts w:ascii="Times New Roman" w:hAnsi="Times New Roman"/>
        </w:rPr>
        <w:t>specialis</w:t>
      </w:r>
      <w:r w:rsidR="00225678" w:rsidRPr="00401740">
        <w:rPr>
          <w:rFonts w:ascii="Times New Roman" w:hAnsi="Times New Roman"/>
        </w:rPr>
        <w:t>ing</w:t>
      </w:r>
      <w:proofErr w:type="spellEnd"/>
      <w:r w:rsidR="00225678" w:rsidRPr="00401740">
        <w:rPr>
          <w:rFonts w:ascii="Times New Roman" w:hAnsi="Times New Roman"/>
        </w:rPr>
        <w:t xml:space="preserve"> phase sho</w:t>
      </w:r>
      <w:r w:rsidR="00D37DE4" w:rsidRPr="00401740">
        <w:rPr>
          <w:rFonts w:ascii="Times New Roman" w:hAnsi="Times New Roman"/>
        </w:rPr>
        <w:t>uld just take a back-up role</w:t>
      </w:r>
      <w:r w:rsidR="00225678" w:rsidRPr="00401740">
        <w:rPr>
          <w:rFonts w:ascii="Times New Roman" w:hAnsi="Times New Roman"/>
        </w:rPr>
        <w:t xml:space="preserve"> these girls wanted some parental</w:t>
      </w:r>
      <w:r w:rsidR="006371C3" w:rsidRPr="00401740">
        <w:rPr>
          <w:rFonts w:ascii="Times New Roman" w:hAnsi="Times New Roman"/>
        </w:rPr>
        <w:t xml:space="preserve"> input</w:t>
      </w:r>
      <w:r w:rsidR="00D37DE4" w:rsidRPr="00401740">
        <w:rPr>
          <w:rFonts w:ascii="Times New Roman" w:hAnsi="Times New Roman"/>
        </w:rPr>
        <w:t xml:space="preserve"> that was</w:t>
      </w:r>
      <w:r w:rsidR="00225678" w:rsidRPr="00401740">
        <w:rPr>
          <w:rFonts w:ascii="Times New Roman" w:hAnsi="Times New Roman"/>
        </w:rPr>
        <w:t xml:space="preserve"> critical</w:t>
      </w:r>
      <w:bookmarkStart w:id="0" w:name="_GoBack"/>
      <w:bookmarkEnd w:id="0"/>
      <w:r w:rsidR="00510BBC" w:rsidRPr="00401740">
        <w:rPr>
          <w:rFonts w:ascii="Times New Roman" w:hAnsi="Times New Roman"/>
        </w:rPr>
        <w:t>,</w:t>
      </w:r>
      <w:r w:rsidR="00D37DE4" w:rsidRPr="00401740">
        <w:rPr>
          <w:rFonts w:ascii="Times New Roman" w:hAnsi="Times New Roman"/>
        </w:rPr>
        <w:t xml:space="preserve"> but not personal</w:t>
      </w:r>
      <w:r w:rsidR="00225678" w:rsidRPr="00401740">
        <w:rPr>
          <w:rFonts w:ascii="Times New Roman" w:hAnsi="Times New Roman"/>
        </w:rPr>
        <w:t xml:space="preserve">. When asked what advice she would give to parents of girls of her age in any sport </w:t>
      </w:r>
      <w:proofErr w:type="spellStart"/>
      <w:r w:rsidR="00225678" w:rsidRPr="00401740">
        <w:rPr>
          <w:rFonts w:ascii="Times New Roman" w:hAnsi="Times New Roman"/>
        </w:rPr>
        <w:t>Breane</w:t>
      </w:r>
      <w:proofErr w:type="spellEnd"/>
      <w:r w:rsidR="00225678" w:rsidRPr="00401740">
        <w:rPr>
          <w:rFonts w:ascii="Times New Roman" w:hAnsi="Times New Roman"/>
        </w:rPr>
        <w:t xml:space="preserve"> said</w:t>
      </w:r>
      <w:r w:rsidR="00510BBC" w:rsidRPr="00401740">
        <w:rPr>
          <w:rFonts w:ascii="Times New Roman" w:hAnsi="Times New Roman"/>
        </w:rPr>
        <w:t xml:space="preserve"> that</w:t>
      </w:r>
      <w:r w:rsidR="00225678" w:rsidRPr="00401740">
        <w:rPr>
          <w:rFonts w:ascii="Times New Roman" w:hAnsi="Times New Roman"/>
        </w:rPr>
        <w:t>:</w:t>
      </w:r>
    </w:p>
    <w:p w:rsidR="00F34793" w:rsidRPr="00401740" w:rsidRDefault="008D4F22" w:rsidP="00F745C5">
      <w:pPr>
        <w:spacing w:line="480" w:lineRule="auto"/>
        <w:ind w:left="480"/>
        <w:jc w:val="both"/>
        <w:rPr>
          <w:rFonts w:ascii="Times New Roman" w:hAnsi="Times New Roman"/>
        </w:rPr>
      </w:pPr>
      <w:r w:rsidRPr="00401740">
        <w:rPr>
          <w:rFonts w:ascii="Times New Roman" w:hAnsi="Times New Roman"/>
        </w:rPr>
        <w:t>…</w:t>
      </w:r>
      <w:proofErr w:type="gramStart"/>
      <w:r w:rsidR="00F745C5" w:rsidRPr="00401740">
        <w:rPr>
          <w:rFonts w:ascii="Times New Roman" w:hAnsi="Times New Roman"/>
        </w:rPr>
        <w:t>maybe</w:t>
      </w:r>
      <w:proofErr w:type="gramEnd"/>
      <w:r w:rsidR="00F745C5" w:rsidRPr="00401740">
        <w:rPr>
          <w:rFonts w:ascii="Times New Roman" w:hAnsi="Times New Roman"/>
        </w:rPr>
        <w:t>, giving constructive criticism saying</w:t>
      </w:r>
      <w:r w:rsidRPr="00401740">
        <w:rPr>
          <w:rFonts w:ascii="Times New Roman" w:hAnsi="Times New Roman"/>
        </w:rPr>
        <w:t>,</w:t>
      </w:r>
      <w:r w:rsidR="00F745C5" w:rsidRPr="00401740">
        <w:rPr>
          <w:rFonts w:ascii="Times New Roman" w:hAnsi="Times New Roman"/>
        </w:rPr>
        <w:t xml:space="preserve"> ‘you’re really good at this but this needs to improve’ and I think the communication channels are something that a lot of girls struggle with because they</w:t>
      </w:r>
      <w:r w:rsidR="00EA7513" w:rsidRPr="00401740">
        <w:rPr>
          <w:rFonts w:ascii="Times New Roman" w:hAnsi="Times New Roman"/>
        </w:rPr>
        <w:t xml:space="preserve"> can’t deal with a lot of</w:t>
      </w:r>
      <w:r w:rsidRPr="00401740">
        <w:rPr>
          <w:rFonts w:ascii="Times New Roman" w:hAnsi="Times New Roman"/>
        </w:rPr>
        <w:t xml:space="preserve"> yelling where</w:t>
      </w:r>
      <w:r w:rsidR="00F745C5" w:rsidRPr="00401740">
        <w:rPr>
          <w:rFonts w:ascii="Times New Roman" w:hAnsi="Times New Roman"/>
        </w:rPr>
        <w:t>as</w:t>
      </w:r>
      <w:r w:rsidR="000C1FC5" w:rsidRPr="00401740">
        <w:rPr>
          <w:rFonts w:ascii="Times New Roman" w:hAnsi="Times New Roman"/>
        </w:rPr>
        <w:t>,</w:t>
      </w:r>
      <w:r w:rsidR="00F745C5" w:rsidRPr="00401740">
        <w:rPr>
          <w:rFonts w:ascii="Times New Roman" w:hAnsi="Times New Roman"/>
        </w:rPr>
        <w:t xml:space="preserve"> if you have the approach like</w:t>
      </w:r>
      <w:r w:rsidR="000C1FC5" w:rsidRPr="00401740">
        <w:rPr>
          <w:rFonts w:ascii="Times New Roman" w:hAnsi="Times New Roman"/>
        </w:rPr>
        <w:t>,</w:t>
      </w:r>
      <w:r w:rsidR="00F745C5" w:rsidRPr="00401740">
        <w:rPr>
          <w:rFonts w:ascii="Times New Roman" w:hAnsi="Times New Roman"/>
        </w:rPr>
        <w:t xml:space="preserve"> spoke to them in a different manner</w:t>
      </w:r>
      <w:r w:rsidRPr="00401740">
        <w:rPr>
          <w:rFonts w:ascii="Times New Roman" w:hAnsi="Times New Roman"/>
        </w:rPr>
        <w:t>,</w:t>
      </w:r>
      <w:r w:rsidR="00F745C5" w:rsidRPr="00401740">
        <w:rPr>
          <w:rFonts w:ascii="Times New Roman" w:hAnsi="Times New Roman"/>
        </w:rPr>
        <w:t xml:space="preserve"> I</w:t>
      </w:r>
      <w:r w:rsidR="00EA7513" w:rsidRPr="00401740">
        <w:rPr>
          <w:rFonts w:ascii="Times New Roman" w:hAnsi="Times New Roman"/>
        </w:rPr>
        <w:t xml:space="preserve"> think they’d be more motivated.</w:t>
      </w:r>
    </w:p>
    <w:p w:rsidR="0062134F" w:rsidRPr="00401740" w:rsidRDefault="00F34793" w:rsidP="0062134F">
      <w:pPr>
        <w:spacing w:line="480" w:lineRule="auto"/>
        <w:jc w:val="both"/>
        <w:rPr>
          <w:rFonts w:ascii="Times New Roman" w:hAnsi="Times New Roman"/>
        </w:rPr>
      </w:pPr>
      <w:r w:rsidRPr="00401740">
        <w:rPr>
          <w:rFonts w:ascii="Times New Roman" w:hAnsi="Times New Roman"/>
        </w:rPr>
        <w:t xml:space="preserve">Beth comes from a family that has a big involvement in basketball with both parents and </w:t>
      </w:r>
      <w:r w:rsidR="00510BBC" w:rsidRPr="00401740">
        <w:rPr>
          <w:rFonts w:ascii="Times New Roman" w:hAnsi="Times New Roman"/>
        </w:rPr>
        <w:t xml:space="preserve">her </w:t>
      </w:r>
      <w:r w:rsidRPr="00401740">
        <w:rPr>
          <w:rFonts w:ascii="Times New Roman" w:hAnsi="Times New Roman"/>
        </w:rPr>
        <w:t>sister playing basketball</w:t>
      </w:r>
      <w:r w:rsidR="00147A4E" w:rsidRPr="00401740">
        <w:rPr>
          <w:rFonts w:ascii="Times New Roman" w:hAnsi="Times New Roman"/>
        </w:rPr>
        <w:t>. S</w:t>
      </w:r>
      <w:r w:rsidRPr="00401740">
        <w:rPr>
          <w:rFonts w:ascii="Times New Roman" w:hAnsi="Times New Roman"/>
        </w:rPr>
        <w:t>he is happy with their involvement</w:t>
      </w:r>
      <w:r w:rsidR="0062134F" w:rsidRPr="00401740">
        <w:rPr>
          <w:rFonts w:ascii="Times New Roman" w:hAnsi="Times New Roman"/>
        </w:rPr>
        <w:t xml:space="preserve"> and with getting some constructive criticism and some sport-specific advice:</w:t>
      </w:r>
      <w:r w:rsidRPr="00401740">
        <w:rPr>
          <w:rFonts w:ascii="Times New Roman" w:hAnsi="Times New Roman"/>
        </w:rPr>
        <w:t xml:space="preserve"> </w:t>
      </w:r>
    </w:p>
    <w:p w:rsidR="00F34793" w:rsidRPr="00401740" w:rsidRDefault="00F34793" w:rsidP="0062134F">
      <w:pPr>
        <w:spacing w:line="480" w:lineRule="auto"/>
        <w:ind w:left="567"/>
        <w:jc w:val="both"/>
        <w:rPr>
          <w:rFonts w:ascii="Times New Roman" w:hAnsi="Times New Roman"/>
        </w:rPr>
      </w:pPr>
      <w:r w:rsidRPr="00401740">
        <w:rPr>
          <w:rFonts w:ascii="Times New Roman" w:hAnsi="Times New Roman"/>
        </w:rPr>
        <w:t xml:space="preserve">Mom and dad always, if they are watching my game, they’re always helping me to try to improve what I’m doing and stuff. When I was </w:t>
      </w:r>
      <w:r w:rsidR="008A64A0" w:rsidRPr="00401740">
        <w:rPr>
          <w:rFonts w:ascii="Times New Roman" w:hAnsi="Times New Roman"/>
        </w:rPr>
        <w:t>younger it was really important. T</w:t>
      </w:r>
      <w:r w:rsidRPr="00401740">
        <w:rPr>
          <w:rFonts w:ascii="Times New Roman" w:hAnsi="Times New Roman"/>
        </w:rPr>
        <w:t>hey pushed me to stay in sports, like in “</w:t>
      </w:r>
      <w:r w:rsidRPr="00401740">
        <w:rPr>
          <w:rFonts w:ascii="Times New Roman" w:hAnsi="Times New Roman"/>
          <w:i/>
        </w:rPr>
        <w:t>a</w:t>
      </w:r>
      <w:r w:rsidR="00407843" w:rsidRPr="00401740">
        <w:rPr>
          <w:rFonts w:ascii="Times New Roman" w:hAnsi="Times New Roman"/>
        </w:rPr>
        <w:t>” sport. I</w:t>
      </w:r>
      <w:r w:rsidRPr="00401740">
        <w:rPr>
          <w:rFonts w:ascii="Times New Roman" w:hAnsi="Times New Roman"/>
        </w:rPr>
        <w:t xml:space="preserve">t didn’t matter what sport. I chose basketball because my sister was doing it and I think that’s the big thing I wanted to be like her. (…) </w:t>
      </w:r>
      <w:proofErr w:type="gramStart"/>
      <w:r w:rsidRPr="00401740">
        <w:rPr>
          <w:rFonts w:ascii="Times New Roman" w:hAnsi="Times New Roman"/>
        </w:rPr>
        <w:t>and</w:t>
      </w:r>
      <w:proofErr w:type="gramEnd"/>
      <w:r w:rsidRPr="00401740">
        <w:rPr>
          <w:rFonts w:ascii="Times New Roman" w:hAnsi="Times New Roman"/>
        </w:rPr>
        <w:t xml:space="preserve"> my parents just he</w:t>
      </w:r>
      <w:r w:rsidR="0062134F" w:rsidRPr="00401740">
        <w:rPr>
          <w:rFonts w:ascii="Times New Roman" w:hAnsi="Times New Roman"/>
        </w:rPr>
        <w:t>lped me to get where I am.</w:t>
      </w:r>
    </w:p>
    <w:p w:rsidR="00F745C5" w:rsidRPr="00401740" w:rsidRDefault="00F745C5" w:rsidP="00F34793">
      <w:pPr>
        <w:spacing w:line="480" w:lineRule="auto"/>
        <w:jc w:val="both"/>
        <w:rPr>
          <w:rFonts w:ascii="Times New Roman" w:hAnsi="Times New Roman"/>
        </w:rPr>
      </w:pPr>
    </w:p>
    <w:p w:rsidR="00407843" w:rsidRPr="00401740" w:rsidRDefault="00407843" w:rsidP="00407843">
      <w:pPr>
        <w:spacing w:line="480" w:lineRule="auto"/>
        <w:jc w:val="both"/>
        <w:rPr>
          <w:rFonts w:ascii="Times New Roman" w:hAnsi="Times New Roman"/>
          <w:b/>
          <w:i/>
        </w:rPr>
      </w:pPr>
      <w:proofErr w:type="spellStart"/>
      <w:r w:rsidRPr="00401740">
        <w:rPr>
          <w:rFonts w:ascii="Times New Roman" w:hAnsi="Times New Roman"/>
        </w:rPr>
        <w:t>Tayla</w:t>
      </w:r>
      <w:r w:rsidR="00AE4C94" w:rsidRPr="00401740">
        <w:rPr>
          <w:rFonts w:ascii="Times New Roman" w:hAnsi="Times New Roman"/>
        </w:rPr>
        <w:t>’s</w:t>
      </w:r>
      <w:proofErr w:type="spellEnd"/>
      <w:r w:rsidR="00AE4C94" w:rsidRPr="00401740">
        <w:rPr>
          <w:rFonts w:ascii="Times New Roman" w:hAnsi="Times New Roman"/>
        </w:rPr>
        <w:t xml:space="preserve"> advice for parents provides a good summary of all the six girls’ belief that the ideal role a parent should play is not limited to providing support but should extend to pushing their children to do things that they may not want to at the time:</w:t>
      </w:r>
      <w:r w:rsidRPr="00401740">
        <w:rPr>
          <w:rFonts w:ascii="Times New Roman" w:hAnsi="Times New Roman"/>
        </w:rPr>
        <w:t xml:space="preserve"> </w:t>
      </w:r>
    </w:p>
    <w:p w:rsidR="00B476B5" w:rsidRPr="00401740" w:rsidRDefault="00C41D59" w:rsidP="00AE4C94">
      <w:pPr>
        <w:spacing w:line="480" w:lineRule="auto"/>
        <w:ind w:left="567"/>
        <w:jc w:val="both"/>
        <w:rPr>
          <w:rFonts w:ascii="Times New Roman" w:hAnsi="Times New Roman" w:cs="Times New Roman"/>
        </w:rPr>
      </w:pPr>
      <w:r w:rsidRPr="00401740">
        <w:rPr>
          <w:rFonts w:ascii="Times New Roman" w:hAnsi="Times New Roman" w:cs="Times New Roman"/>
        </w:rPr>
        <w:t>Encourage them</w:t>
      </w:r>
      <w:r w:rsidR="00147A4E" w:rsidRPr="00401740">
        <w:rPr>
          <w:rFonts w:ascii="Times New Roman" w:hAnsi="Times New Roman" w:cs="Times New Roman"/>
        </w:rPr>
        <w:t>,</w:t>
      </w:r>
      <w:r w:rsidRPr="00401740">
        <w:rPr>
          <w:rFonts w:ascii="Times New Roman" w:hAnsi="Times New Roman" w:cs="Times New Roman"/>
        </w:rPr>
        <w:t xml:space="preserve"> like if they don’t want to do something</w:t>
      </w:r>
      <w:r w:rsidR="00147A4E" w:rsidRPr="00401740">
        <w:rPr>
          <w:rFonts w:ascii="Times New Roman" w:hAnsi="Times New Roman" w:cs="Times New Roman"/>
        </w:rPr>
        <w:t>,</w:t>
      </w:r>
      <w:r w:rsidRPr="00401740">
        <w:rPr>
          <w:rFonts w:ascii="Times New Roman" w:hAnsi="Times New Roman" w:cs="Times New Roman"/>
        </w:rPr>
        <w:t xml:space="preserve"> and you know that it’s good for them, </w:t>
      </w:r>
      <w:proofErr w:type="gramStart"/>
      <w:r w:rsidRPr="00401740">
        <w:rPr>
          <w:rFonts w:ascii="Times New Roman" w:hAnsi="Times New Roman" w:cs="Times New Roman"/>
        </w:rPr>
        <w:t>push</w:t>
      </w:r>
      <w:proofErr w:type="gramEnd"/>
      <w:r w:rsidRPr="00401740">
        <w:rPr>
          <w:rFonts w:ascii="Times New Roman" w:hAnsi="Times New Roman" w:cs="Times New Roman"/>
        </w:rPr>
        <w:t xml:space="preserve"> them to do it. That’s what my mom had to do, find a way to do camp or something. I really didn’t want to go and she pushed me to do it and I end up liking it and learning a lot from it. Make sure that they always have fun but learn at the same time and always stay positive during everything. And know that you are going to have fun but also work hard at the same time</w:t>
      </w:r>
      <w:r w:rsidR="00AE4C94" w:rsidRPr="00401740">
        <w:rPr>
          <w:rFonts w:ascii="Times New Roman" w:hAnsi="Times New Roman" w:cs="Times New Roman"/>
        </w:rPr>
        <w:t>.</w:t>
      </w:r>
    </w:p>
    <w:p w:rsidR="00402E0E" w:rsidRPr="00401740" w:rsidRDefault="00402E0E" w:rsidP="00AE4C94">
      <w:pPr>
        <w:spacing w:line="480" w:lineRule="auto"/>
        <w:ind w:left="567"/>
        <w:jc w:val="both"/>
        <w:rPr>
          <w:rFonts w:ascii="Times New Roman" w:hAnsi="Times New Roman" w:cs="Times New Roman"/>
        </w:rPr>
      </w:pPr>
    </w:p>
    <w:p w:rsidR="00CF4C85" w:rsidRPr="00401740" w:rsidRDefault="00E54E68" w:rsidP="008D4F22">
      <w:pPr>
        <w:spacing w:line="480" w:lineRule="auto"/>
        <w:rPr>
          <w:rFonts w:ascii="Times New Roman" w:eastAsia="MS Mincho" w:hAnsi="Times New Roman"/>
          <w:b/>
          <w:lang w:eastAsia="en-US"/>
        </w:rPr>
      </w:pPr>
      <w:r w:rsidRPr="00401740">
        <w:rPr>
          <w:rFonts w:ascii="Times New Roman" w:eastAsia="MS Mincho" w:hAnsi="Times New Roman"/>
          <w:b/>
          <w:lang w:eastAsia="en-US"/>
        </w:rPr>
        <w:t>Discussion</w:t>
      </w:r>
    </w:p>
    <w:p w:rsidR="003E181B" w:rsidRPr="00401740" w:rsidRDefault="0033391F" w:rsidP="008D4F22">
      <w:pPr>
        <w:autoSpaceDE w:val="0"/>
        <w:autoSpaceDN w:val="0"/>
        <w:adjustRightInd w:val="0"/>
        <w:spacing w:line="480" w:lineRule="auto"/>
        <w:jc w:val="both"/>
        <w:rPr>
          <w:rFonts w:ascii="Times New Roman" w:hAnsi="Times New Roman"/>
        </w:rPr>
      </w:pPr>
      <w:r w:rsidRPr="00401740">
        <w:rPr>
          <w:rFonts w:ascii="Times New Roman" w:hAnsi="Times New Roman"/>
        </w:rPr>
        <w:t>The extensive data generated over eight months provides deep insight into the nature of the girls participation in their team and the social meaning it held in their lives but its focus on only six girls in one team does not allow for generalizing from the results. However, t</w:t>
      </w:r>
      <w:r w:rsidR="008D4F22" w:rsidRPr="00401740">
        <w:rPr>
          <w:rFonts w:ascii="Times New Roman" w:hAnsi="Times New Roman"/>
        </w:rPr>
        <w:t>he findings of this</w:t>
      </w:r>
      <w:r w:rsidR="00AE4C94" w:rsidRPr="00401740">
        <w:rPr>
          <w:rFonts w:ascii="Times New Roman" w:hAnsi="Times New Roman"/>
        </w:rPr>
        <w:t xml:space="preserve"> study </w:t>
      </w:r>
      <w:r w:rsidR="008A64A0" w:rsidRPr="00401740">
        <w:rPr>
          <w:rFonts w:ascii="Times New Roman" w:hAnsi="Times New Roman"/>
        </w:rPr>
        <w:t>lend</w:t>
      </w:r>
      <w:r w:rsidR="00B476B5" w:rsidRPr="00401740">
        <w:rPr>
          <w:rFonts w:ascii="Times New Roman" w:hAnsi="Times New Roman"/>
        </w:rPr>
        <w:t xml:space="preserve"> supp</w:t>
      </w:r>
      <w:r w:rsidR="00A52757" w:rsidRPr="00401740">
        <w:rPr>
          <w:rFonts w:ascii="Times New Roman" w:hAnsi="Times New Roman"/>
        </w:rPr>
        <w:t>ort to previous research suggesting</w:t>
      </w:r>
      <w:r w:rsidR="00BE5146" w:rsidRPr="00401740">
        <w:rPr>
          <w:rFonts w:ascii="Times New Roman" w:hAnsi="Times New Roman"/>
        </w:rPr>
        <w:t xml:space="preserve"> the positive </w:t>
      </w:r>
      <w:r w:rsidR="00B476B5" w:rsidRPr="00401740">
        <w:rPr>
          <w:rFonts w:ascii="Times New Roman" w:hAnsi="Times New Roman"/>
        </w:rPr>
        <w:t>influence of</w:t>
      </w:r>
      <w:r w:rsidR="00BE5146" w:rsidRPr="00401740">
        <w:rPr>
          <w:rFonts w:ascii="Times New Roman" w:hAnsi="Times New Roman"/>
        </w:rPr>
        <w:t xml:space="preserve"> support from parents on children and adolescents’ self-perceptions, affective responses, and motivation</w:t>
      </w:r>
      <w:r w:rsidR="00AE4C94" w:rsidRPr="00401740">
        <w:rPr>
          <w:rFonts w:ascii="Times New Roman" w:hAnsi="Times New Roman"/>
        </w:rPr>
        <w:t xml:space="preserve"> (</w:t>
      </w:r>
      <w:proofErr w:type="spellStart"/>
      <w:r w:rsidR="00AE4C94" w:rsidRPr="00401740">
        <w:rPr>
          <w:rFonts w:ascii="Times New Roman" w:hAnsi="Times New Roman"/>
        </w:rPr>
        <w:t>Leff</w:t>
      </w:r>
      <w:proofErr w:type="spellEnd"/>
      <w:r w:rsidR="00AE4C94" w:rsidRPr="00401740">
        <w:rPr>
          <w:rFonts w:ascii="Times New Roman" w:hAnsi="Times New Roman"/>
        </w:rPr>
        <w:t xml:space="preserve"> &amp; Hoyle, 1995; </w:t>
      </w:r>
      <w:proofErr w:type="spellStart"/>
      <w:r w:rsidR="00AE4C94" w:rsidRPr="00401740">
        <w:rPr>
          <w:rFonts w:ascii="Times New Roman" w:hAnsi="Times New Roman"/>
        </w:rPr>
        <w:t>Fredricks</w:t>
      </w:r>
      <w:proofErr w:type="spellEnd"/>
      <w:r w:rsidR="00AE4C94" w:rsidRPr="00401740">
        <w:rPr>
          <w:rFonts w:ascii="Times New Roman" w:hAnsi="Times New Roman"/>
        </w:rPr>
        <w:t xml:space="preserve"> &amp; Eccles, 2004; </w:t>
      </w:r>
      <w:proofErr w:type="spellStart"/>
      <w:r w:rsidR="00AE4C94" w:rsidRPr="00401740">
        <w:rPr>
          <w:rFonts w:ascii="Times New Roman" w:hAnsi="Times New Roman" w:cs="Arial"/>
          <w:szCs w:val="26"/>
        </w:rPr>
        <w:t>Brustad</w:t>
      </w:r>
      <w:proofErr w:type="spellEnd"/>
      <w:r w:rsidR="00AE4C94" w:rsidRPr="00401740">
        <w:rPr>
          <w:rFonts w:ascii="Times New Roman" w:hAnsi="Times New Roman" w:cs="Arial"/>
          <w:szCs w:val="26"/>
        </w:rPr>
        <w:t>, 1993</w:t>
      </w:r>
      <w:r w:rsidR="00AE4C94" w:rsidRPr="00401740">
        <w:rPr>
          <w:rFonts w:ascii="Times New Roman" w:hAnsi="Times New Roman"/>
        </w:rPr>
        <w:t>)</w:t>
      </w:r>
      <w:r w:rsidR="00BC43DE" w:rsidRPr="00401740">
        <w:rPr>
          <w:rFonts w:ascii="Times New Roman" w:hAnsi="Times New Roman"/>
        </w:rPr>
        <w:t>.</w:t>
      </w:r>
      <w:r w:rsidR="008D4F22" w:rsidRPr="00401740">
        <w:rPr>
          <w:rFonts w:ascii="Times New Roman" w:hAnsi="Times New Roman"/>
        </w:rPr>
        <w:t xml:space="preserve"> They</w:t>
      </w:r>
      <w:r w:rsidR="00A52757" w:rsidRPr="00401740">
        <w:rPr>
          <w:rFonts w:ascii="Times New Roman" w:hAnsi="Times New Roman"/>
        </w:rPr>
        <w:t xml:space="preserve"> also highlight</w:t>
      </w:r>
      <w:r w:rsidR="00D97EE3" w:rsidRPr="00401740">
        <w:rPr>
          <w:rFonts w:ascii="Times New Roman" w:hAnsi="Times New Roman"/>
        </w:rPr>
        <w:t xml:space="preserve"> the crucial role that positive perceptions of support and care </w:t>
      </w:r>
      <w:r w:rsidR="0093315C" w:rsidRPr="00401740">
        <w:rPr>
          <w:rFonts w:ascii="Times New Roman" w:hAnsi="Times New Roman"/>
        </w:rPr>
        <w:t xml:space="preserve">can </w:t>
      </w:r>
      <w:r w:rsidR="00D97EE3" w:rsidRPr="00401740">
        <w:rPr>
          <w:rFonts w:ascii="Times New Roman" w:hAnsi="Times New Roman"/>
        </w:rPr>
        <w:t>play in promoting motivation</w:t>
      </w:r>
      <w:r w:rsidR="00B476B5" w:rsidRPr="00401740">
        <w:rPr>
          <w:rFonts w:ascii="Times New Roman" w:hAnsi="Times New Roman"/>
        </w:rPr>
        <w:t>,</w:t>
      </w:r>
      <w:r w:rsidR="00D97EE3" w:rsidRPr="00401740">
        <w:rPr>
          <w:rFonts w:ascii="Times New Roman" w:hAnsi="Times New Roman"/>
        </w:rPr>
        <w:t xml:space="preserve"> self-e</w:t>
      </w:r>
      <w:r w:rsidR="00B476B5" w:rsidRPr="00401740">
        <w:rPr>
          <w:rFonts w:ascii="Times New Roman" w:hAnsi="Times New Roman"/>
        </w:rPr>
        <w:t xml:space="preserve">steem and self-worth in schooling and participation in sport </w:t>
      </w:r>
      <w:r w:rsidR="00D97EE3" w:rsidRPr="00401740">
        <w:rPr>
          <w:rFonts w:ascii="Times New Roman" w:hAnsi="Times New Roman"/>
        </w:rPr>
        <w:t xml:space="preserve"> (see, </w:t>
      </w:r>
      <w:proofErr w:type="spellStart"/>
      <w:r w:rsidR="00B96502" w:rsidRPr="00401740">
        <w:rPr>
          <w:rFonts w:ascii="Times New Roman" w:hAnsi="Times New Roman"/>
        </w:rPr>
        <w:t>Agne</w:t>
      </w:r>
      <w:proofErr w:type="spellEnd"/>
      <w:r w:rsidR="00B96502" w:rsidRPr="00401740">
        <w:rPr>
          <w:rFonts w:ascii="Times New Roman" w:hAnsi="Times New Roman"/>
        </w:rPr>
        <w:t xml:space="preserve">, 1992; </w:t>
      </w:r>
      <w:r w:rsidR="00D97EE3" w:rsidRPr="00401740">
        <w:rPr>
          <w:rFonts w:ascii="Times New Roman" w:hAnsi="Times New Roman"/>
        </w:rPr>
        <w:t>Harter, 1993</w:t>
      </w:r>
      <w:r w:rsidR="00B96502" w:rsidRPr="00401740">
        <w:rPr>
          <w:rFonts w:ascii="Times New Roman" w:hAnsi="Times New Roman"/>
        </w:rPr>
        <w:t>; Jones, 2009</w:t>
      </w:r>
      <w:r w:rsidR="00B476B5" w:rsidRPr="00401740">
        <w:rPr>
          <w:rFonts w:ascii="Times New Roman" w:hAnsi="Times New Roman"/>
        </w:rPr>
        <w:t xml:space="preserve">; </w:t>
      </w:r>
      <w:proofErr w:type="spellStart"/>
      <w:r w:rsidR="00EC1E82" w:rsidRPr="00401740">
        <w:rPr>
          <w:rFonts w:ascii="Times New Roman" w:hAnsi="Times New Roman"/>
        </w:rPr>
        <w:t>Kentel</w:t>
      </w:r>
      <w:proofErr w:type="spellEnd"/>
      <w:r w:rsidR="00EC1E82" w:rsidRPr="00401740">
        <w:rPr>
          <w:rFonts w:ascii="Times New Roman" w:hAnsi="Times New Roman"/>
        </w:rPr>
        <w:t xml:space="preserve">, 2011; </w:t>
      </w:r>
      <w:proofErr w:type="spellStart"/>
      <w:r w:rsidR="00EC1E82" w:rsidRPr="00401740">
        <w:rPr>
          <w:rFonts w:ascii="Times New Roman" w:hAnsi="Times New Roman"/>
        </w:rPr>
        <w:t>Martinek</w:t>
      </w:r>
      <w:proofErr w:type="spellEnd"/>
      <w:r w:rsidR="00EC1E82" w:rsidRPr="00401740">
        <w:rPr>
          <w:rFonts w:ascii="Times New Roman" w:hAnsi="Times New Roman"/>
        </w:rPr>
        <w:t>, Schilling &amp; Hellison, 2006)</w:t>
      </w:r>
      <w:r w:rsidR="00B476B5" w:rsidRPr="00401740">
        <w:rPr>
          <w:rFonts w:ascii="Times New Roman" w:hAnsi="Times New Roman"/>
        </w:rPr>
        <w:t>.</w:t>
      </w:r>
      <w:r w:rsidR="0093315C" w:rsidRPr="00401740">
        <w:rPr>
          <w:rFonts w:ascii="Times New Roman" w:hAnsi="Times New Roman"/>
        </w:rPr>
        <w:t xml:space="preserve"> </w:t>
      </w:r>
      <w:r w:rsidR="008D4F22" w:rsidRPr="00401740">
        <w:rPr>
          <w:rFonts w:ascii="Times New Roman" w:hAnsi="Times New Roman"/>
        </w:rPr>
        <w:t xml:space="preserve"> They support</w:t>
      </w:r>
      <w:r w:rsidR="00BC43DE" w:rsidRPr="00401740">
        <w:rPr>
          <w:rFonts w:ascii="Times New Roman" w:hAnsi="Times New Roman"/>
        </w:rPr>
        <w:t xml:space="preserve"> </w:t>
      </w:r>
      <w:proofErr w:type="spellStart"/>
      <w:r w:rsidR="00BC43DE" w:rsidRPr="00401740">
        <w:rPr>
          <w:rFonts w:ascii="Times New Roman" w:hAnsi="Times New Roman"/>
        </w:rPr>
        <w:t>Côtè’s</w:t>
      </w:r>
      <w:proofErr w:type="spellEnd"/>
      <w:r w:rsidR="00BC43DE" w:rsidRPr="00401740">
        <w:rPr>
          <w:rFonts w:ascii="Times New Roman" w:hAnsi="Times New Roman"/>
        </w:rPr>
        <w:t xml:space="preserve"> (1999) contention that</w:t>
      </w:r>
      <w:r w:rsidR="008D4F22" w:rsidRPr="00401740">
        <w:rPr>
          <w:rFonts w:ascii="Times New Roman" w:hAnsi="Times New Roman"/>
        </w:rPr>
        <w:t>,</w:t>
      </w:r>
      <w:r w:rsidR="00BC43DE" w:rsidRPr="00401740">
        <w:rPr>
          <w:rFonts w:ascii="Times New Roman" w:hAnsi="Times New Roman"/>
        </w:rPr>
        <w:t xml:space="preserve"> despite high expectations,</w:t>
      </w:r>
      <w:r w:rsidR="0093315C" w:rsidRPr="00401740">
        <w:rPr>
          <w:rFonts w:ascii="Times New Roman" w:hAnsi="Times New Roman"/>
        </w:rPr>
        <w:t xml:space="preserve"> parents of athletes who make it </w:t>
      </w:r>
      <w:r w:rsidR="00BC43DE" w:rsidRPr="00401740">
        <w:rPr>
          <w:rFonts w:ascii="Times New Roman" w:hAnsi="Times New Roman"/>
        </w:rPr>
        <w:t>to elite status</w:t>
      </w:r>
      <w:r w:rsidR="0093315C" w:rsidRPr="00401740">
        <w:rPr>
          <w:rFonts w:ascii="Times New Roman" w:hAnsi="Times New Roman"/>
        </w:rPr>
        <w:t xml:space="preserve"> </w:t>
      </w:r>
      <w:r w:rsidR="001337A0" w:rsidRPr="00401740">
        <w:rPr>
          <w:rFonts w:ascii="Times New Roman" w:hAnsi="Times New Roman"/>
        </w:rPr>
        <w:t>‘</w:t>
      </w:r>
      <w:r w:rsidR="00433E40" w:rsidRPr="00401740">
        <w:rPr>
          <w:rFonts w:ascii="Times New Roman" w:hAnsi="Times New Roman"/>
        </w:rPr>
        <w:t>back off</w:t>
      </w:r>
      <w:r w:rsidR="001337A0" w:rsidRPr="00401740">
        <w:rPr>
          <w:rFonts w:ascii="Times New Roman" w:hAnsi="Times New Roman"/>
        </w:rPr>
        <w:t>’</w:t>
      </w:r>
      <w:r w:rsidR="00433E40" w:rsidRPr="00401740">
        <w:rPr>
          <w:rFonts w:ascii="Times New Roman" w:hAnsi="Times New Roman"/>
        </w:rPr>
        <w:t xml:space="preserve"> during the specializing phase to </w:t>
      </w:r>
      <w:r w:rsidR="0093315C" w:rsidRPr="00401740">
        <w:rPr>
          <w:rFonts w:ascii="Times New Roman" w:hAnsi="Times New Roman"/>
        </w:rPr>
        <w:t xml:space="preserve">‘facilitate’ their children’s </w:t>
      </w:r>
      <w:r w:rsidR="00433E40" w:rsidRPr="00401740">
        <w:rPr>
          <w:rFonts w:ascii="Times New Roman" w:hAnsi="Times New Roman"/>
        </w:rPr>
        <w:t>progress</w:t>
      </w:r>
      <w:r w:rsidR="0093315C" w:rsidRPr="00401740">
        <w:rPr>
          <w:rFonts w:ascii="Times New Roman" w:hAnsi="Times New Roman"/>
        </w:rPr>
        <w:t xml:space="preserve">. </w:t>
      </w:r>
      <w:r w:rsidR="008D4F22" w:rsidRPr="00401740">
        <w:rPr>
          <w:rFonts w:ascii="Times New Roman" w:hAnsi="Times New Roman"/>
        </w:rPr>
        <w:t>They do, however, provide</w:t>
      </w:r>
      <w:r w:rsidR="00BC43DE" w:rsidRPr="00401740">
        <w:rPr>
          <w:rFonts w:ascii="Times New Roman" w:hAnsi="Times New Roman"/>
        </w:rPr>
        <w:t xml:space="preserve"> a little more detail</w:t>
      </w:r>
      <w:r w:rsidR="008A64A0" w:rsidRPr="00401740">
        <w:rPr>
          <w:rFonts w:ascii="Times New Roman" w:hAnsi="Times New Roman"/>
        </w:rPr>
        <w:t xml:space="preserve"> to identify </w:t>
      </w:r>
      <w:r w:rsidR="00803935" w:rsidRPr="00401740">
        <w:rPr>
          <w:rFonts w:ascii="Times New Roman" w:hAnsi="Times New Roman"/>
        </w:rPr>
        <w:t xml:space="preserve">a range of support from </w:t>
      </w:r>
      <w:r w:rsidR="00803935" w:rsidRPr="00401740">
        <w:rPr>
          <w:rFonts w:ascii="Times New Roman" w:hAnsi="Times New Roman"/>
          <w:i/>
        </w:rPr>
        <w:t>passive</w:t>
      </w:r>
      <w:r w:rsidR="00803935" w:rsidRPr="00401740">
        <w:rPr>
          <w:rFonts w:ascii="Times New Roman" w:hAnsi="Times New Roman"/>
        </w:rPr>
        <w:t xml:space="preserve"> to </w:t>
      </w:r>
      <w:r w:rsidR="00803935" w:rsidRPr="00401740">
        <w:rPr>
          <w:rFonts w:ascii="Times New Roman" w:hAnsi="Times New Roman"/>
          <w:i/>
        </w:rPr>
        <w:t>active</w:t>
      </w:r>
      <w:r w:rsidR="008A64A0" w:rsidRPr="00401740">
        <w:rPr>
          <w:rFonts w:ascii="Times New Roman" w:hAnsi="Times New Roman"/>
        </w:rPr>
        <w:t xml:space="preserve"> that the girls in the study felt contributed to keeping girls their age in sport and helped them be their best. This </w:t>
      </w:r>
      <w:r w:rsidR="008A64A0" w:rsidRPr="00401740">
        <w:rPr>
          <w:rFonts w:ascii="Times New Roman" w:hAnsi="Times New Roman"/>
          <w:i/>
        </w:rPr>
        <w:t xml:space="preserve">active </w:t>
      </w:r>
      <w:r w:rsidR="008A64A0" w:rsidRPr="00401740">
        <w:rPr>
          <w:rFonts w:ascii="Times New Roman" w:hAnsi="Times New Roman"/>
        </w:rPr>
        <w:t>support</w:t>
      </w:r>
      <w:r w:rsidR="00803935" w:rsidRPr="00401740">
        <w:rPr>
          <w:rFonts w:ascii="Times New Roman" w:hAnsi="Times New Roman"/>
        </w:rPr>
        <w:t xml:space="preserve"> involves parents being assertive </w:t>
      </w:r>
      <w:r w:rsidR="008D4F22" w:rsidRPr="00401740">
        <w:rPr>
          <w:rFonts w:ascii="Times New Roman" w:hAnsi="Times New Roman"/>
        </w:rPr>
        <w:t xml:space="preserve">but, at the </w:t>
      </w:r>
      <w:r w:rsidR="008A64A0" w:rsidRPr="00401740">
        <w:rPr>
          <w:rFonts w:ascii="Times New Roman" w:hAnsi="Times New Roman"/>
        </w:rPr>
        <w:t>same time, positive by giving</w:t>
      </w:r>
      <w:r w:rsidR="008D4F22" w:rsidRPr="00401740">
        <w:rPr>
          <w:rFonts w:ascii="Times New Roman" w:hAnsi="Times New Roman"/>
        </w:rPr>
        <w:t xml:space="preserve"> the positive feedback and</w:t>
      </w:r>
      <w:r w:rsidR="00B57863" w:rsidRPr="00401740">
        <w:rPr>
          <w:rFonts w:ascii="Times New Roman" w:hAnsi="Times New Roman"/>
        </w:rPr>
        <w:t xml:space="preserve"> </w:t>
      </w:r>
      <w:r w:rsidR="008A64A0" w:rsidRPr="00401740">
        <w:rPr>
          <w:rFonts w:ascii="Times New Roman" w:hAnsi="Times New Roman"/>
        </w:rPr>
        <w:t xml:space="preserve">providing the </w:t>
      </w:r>
      <w:r w:rsidR="00B57863" w:rsidRPr="00401740">
        <w:rPr>
          <w:rFonts w:ascii="Times New Roman" w:hAnsi="Times New Roman"/>
        </w:rPr>
        <w:t xml:space="preserve">supportive </w:t>
      </w:r>
      <w:r w:rsidR="008A64A0" w:rsidRPr="00401740">
        <w:rPr>
          <w:rFonts w:ascii="Times New Roman" w:hAnsi="Times New Roman"/>
        </w:rPr>
        <w:t xml:space="preserve">socio-cultural </w:t>
      </w:r>
      <w:r w:rsidR="00B57863" w:rsidRPr="00401740">
        <w:rPr>
          <w:rFonts w:ascii="Times New Roman" w:hAnsi="Times New Roman"/>
        </w:rPr>
        <w:t>environm</w:t>
      </w:r>
      <w:r w:rsidR="008D4F22" w:rsidRPr="00401740">
        <w:rPr>
          <w:rFonts w:ascii="Times New Roman" w:hAnsi="Times New Roman"/>
        </w:rPr>
        <w:t xml:space="preserve">ent required to motivate young athletes and help them to </w:t>
      </w:r>
      <w:proofErr w:type="spellStart"/>
      <w:r w:rsidR="008D4F22" w:rsidRPr="00401740">
        <w:rPr>
          <w:rFonts w:ascii="Times New Roman" w:hAnsi="Times New Roman"/>
        </w:rPr>
        <w:t>realise</w:t>
      </w:r>
      <w:proofErr w:type="spellEnd"/>
      <w:r w:rsidR="008D4F22" w:rsidRPr="00401740">
        <w:rPr>
          <w:rFonts w:ascii="Times New Roman" w:hAnsi="Times New Roman"/>
        </w:rPr>
        <w:t xml:space="preserve"> their talent </w:t>
      </w:r>
      <w:r w:rsidR="00610AAD" w:rsidRPr="00401740">
        <w:rPr>
          <w:rFonts w:ascii="Times New Roman" w:hAnsi="Times New Roman"/>
        </w:rPr>
        <w:fldChar w:fldCharType="begin" w:fldLock="1"/>
      </w:r>
      <w:r w:rsidR="00B57863" w:rsidRPr="00401740">
        <w:rPr>
          <w:rFonts w:ascii="Times New Roman" w:hAnsi="Times New Roman"/>
        </w:rPr>
        <w:instrText>ADDIN CSL_CITATION { "citationItems" : [ { "id" : "ITEM-1", "itemData" : { "DOI" : "10.1016/j.psychsport.2008.12.003", "ISSN" : "14690292", "abstract" : "Objectives: The objectives of this research were a) to explore the applicability of \u2018motivational climate\u2019 research to early career athletes under the age of twelve, b) to re-examine the concept of \u2018motivational climate\u2019 in the light of recent scientific developments, and c) to concurrently study the influences of coaches, parents and peers on athletic motivation. Design and Method: Using a qualitative design, 40 participants (7\u201311 years of age) from various sports were interviewed in focus groups, using a semi-structured format to investigate the roles played by coaches, parents, and peers in influencing athlete motivation. An inductive content analysis was con- ducted to determine which behaviours among these social agents influenced key motivational outcomes. Findings: The analysis indicated that young athletes experience a motivational climate which shows consistencies with existing models of motivation; suggesting this population is worthy of further study. The influences of coaches related most strongly to the manner in which they perform their roles of instruction and assessment, whereas parents\u2019 influences were most salient in terms of the way they support the child\u2019s participation and learning. Both parents and coaches exerted influences through their leadership styles, affective responses and pre-performance behaviours. Peers influenced participants\u2019 motivation through competitive behaviours, collaborative behaviours, evaluative communications and through their social relationships. Conclusions: This study provides an insight into the motivational climate experienced by young athletes and helps to delineate the different roles of social agents in influencing their motivation at this early stage of development.", "author" : [ { "dropping-particle" : "", "family" : "Keegan", "given" : "Richard J.", "non-dropping-particle" : "", "parse-names" : false, "suffix" : "" }, { "dropping-particle" : "", "family" : "Harwood", "given" : "Chris G.", "non-dropping-particle" : "", "parse-names" : false, "suffix" : "" }, { "dropping-particle" : "", "family" : "Spray", "given" : "Christopher M.", "non-dropping-particle" : "", "parse-names" : false, "suffix" : "" }, { "dropping-particle" : "", "family" : "Lavallee", "given" : "David E.", "non-dropping-particle" : "", "parse-names" : false, "suffix" : "" } ], "container-title" : "Psychology of Sport and Exercise", "id" : "ITEM-1", "issue" : "3", "issued" : { "date-parts" : [ [ "2009", "5" ] ] }, "page" : "361-372", "publisher" : "Elsevier Ltd", "title" : "A qualitative investigation exploring the motivational climate in early career sports participants: Coach, parent and peer influences on sport motivation", "type" : "article-journal", "volume" : "10" }, "uris" : [ "http://www.mendeley.com/documents/?uuid=9668dcd2-de91-4973-b864-ba43c5ee06f6" ] } ], "mendeley" : { "formattedCitation" : "(Keegan, Harwood, Spray, &amp; Lavallee, 2009)", "manualFormatting" : "(Keegan et al, 2009", "plainTextFormattedCitation" : "(Keegan, Harwood, Spray, &amp; Lavallee, 2009)", "previouslyFormattedCitation" : "(Keegan, Harwood, Spray, &amp; Lavallee, 2009)" }, "properties" : { "noteIndex" : 0 }, "schema" : "https://github.com/citation-style-language/schema/raw/master/csl-citation.json" }</w:instrText>
      </w:r>
      <w:r w:rsidR="00610AAD" w:rsidRPr="00401740">
        <w:rPr>
          <w:rFonts w:ascii="Times New Roman" w:hAnsi="Times New Roman"/>
        </w:rPr>
        <w:fldChar w:fldCharType="separate"/>
      </w:r>
      <w:r w:rsidR="00B57863" w:rsidRPr="00401740">
        <w:rPr>
          <w:rFonts w:ascii="Times New Roman" w:hAnsi="Times New Roman"/>
          <w:noProof/>
        </w:rPr>
        <w:t>(Keegan et al, 2009</w:t>
      </w:r>
      <w:r w:rsidR="00610AAD" w:rsidRPr="00401740">
        <w:rPr>
          <w:rFonts w:ascii="Times New Roman" w:hAnsi="Times New Roman"/>
        </w:rPr>
        <w:fldChar w:fldCharType="end"/>
      </w:r>
      <w:r w:rsidR="00610AAD" w:rsidRPr="00401740">
        <w:rPr>
          <w:rFonts w:ascii="Times New Roman" w:hAnsi="Times New Roman"/>
        </w:rPr>
        <w:fldChar w:fldCharType="begin" w:fldLock="1"/>
      </w:r>
      <w:r w:rsidR="00B57863" w:rsidRPr="00401740">
        <w:rPr>
          <w:rFonts w:ascii="Times New Roman" w:hAnsi="Times New Roman"/>
        </w:rPr>
        <w:instrText>ADDIN CSL_CITATION { "citationItems" : [ { "id" : "ITEM-1", "itemData" : { "DOI" : "10.1016/S1469-0292(02)00047-X", "ISSN" : "14690292", "abstract" : "Objectives: The purpose of this study was (a) to examine the pattern of involvement of parents in youth sport across career phases and career transitions, and (b) to identify this pattern from the perspective of athletes and both of their parents. Methods and design: The parental involvement in sport questionnaire (PISQ, Eur. J. Phys. Educ. 2 (1997) 167), which measures perceptions of Active Involvement (AI), Praise and Understanding (PU), Directive Behaviour (DB), and Pressure (PR), was administered to 193 young athletes, their mothers, and their fathers. In addition, athletes filled in the PISQ twice over a 12-month interval. They were classified into different career phases according to their level of performance and other criteria. Results: Athletes perceive only low levels of pressure, but high levels of praise and understanding. Mothers see themselves primarily as a source of praise and understanding, fathers give a greater amount of directive behaviour than mothers. Pressure is solely correlated with directive behaviour. Athletes with successful career transition during the 12-month period report a higher amount of parental involvement than athletes with no transition. Conclusions: The results add confidence to the cross-cultural validity of the PISQ. They corroborate the assumption that both parents play an important though slightly different role in an athlete\u2019s career develop- ment.", "author" : [ { "dropping-particle" : "", "family" : "Wuerth", "given" : "S", "non-dropping-particle" : "", "parse-names" : false, "suffix" : "" }, { "dropping-particle" : "", "family" : "Lee", "given" : "M.J", "non-dropping-particle" : "", "parse-names" : false, "suffix" : "" }, { "dropping-particle" : "", "family" : "Alfermann", "given" : "D", "non-dropping-particle" : "", "parse-names" : false, "suffix" : "" } ], "container-title" : "Psychology of Sport and Exercise", "id" : "ITEM-1", "issue" : "1", "issued" : { "date-parts" : [ [ "2004", "1" ] ] }, "page" : "21-33", "title" : "Parental involvement and athletes\u2019 career in youth sport", "type" : "article-journal", "volume" : "5" }, "uris" : [ "http://www.mendeley.com/documents/?uuid=4697eb95-d847-40f9-9d1b-bc8cb130ba78" ] } ], "mendeley" : { "formattedCitation" : "(Wuerth, Lee, &amp; Alfermann, 2004)", "manualFormatting" : "; Wuerth et al, 2004)", "plainTextFormattedCitation" : "(Wuerth, Lee, &amp; Alfermann, 2004)", "previouslyFormattedCitation" : "(Wuerth, Lee, &amp; Alfermann, 2004)" }, "properties" : { "noteIndex" : 0 }, "schema" : "https://github.com/citation-style-language/schema/raw/master/csl-citation.json" }</w:instrText>
      </w:r>
      <w:r w:rsidR="00610AAD" w:rsidRPr="00401740">
        <w:rPr>
          <w:rFonts w:ascii="Times New Roman" w:hAnsi="Times New Roman"/>
        </w:rPr>
        <w:fldChar w:fldCharType="separate"/>
      </w:r>
      <w:r w:rsidR="00B57863" w:rsidRPr="00401740">
        <w:rPr>
          <w:rFonts w:ascii="Times New Roman" w:hAnsi="Times New Roman"/>
          <w:noProof/>
        </w:rPr>
        <w:t>; Wuerth et al, 2004)</w:t>
      </w:r>
      <w:r w:rsidR="00610AAD" w:rsidRPr="00401740">
        <w:rPr>
          <w:rFonts w:ascii="Times New Roman" w:hAnsi="Times New Roman"/>
        </w:rPr>
        <w:fldChar w:fldCharType="end"/>
      </w:r>
      <w:r w:rsidR="00BE5146" w:rsidRPr="00401740">
        <w:rPr>
          <w:rFonts w:ascii="Times New Roman" w:hAnsi="Times New Roman"/>
        </w:rPr>
        <w:t>.</w:t>
      </w:r>
    </w:p>
    <w:p w:rsidR="00F209A3" w:rsidRPr="00401740" w:rsidRDefault="000B610A" w:rsidP="00F209A3">
      <w:pPr>
        <w:autoSpaceDE w:val="0"/>
        <w:autoSpaceDN w:val="0"/>
        <w:adjustRightInd w:val="0"/>
        <w:spacing w:line="480" w:lineRule="auto"/>
        <w:jc w:val="both"/>
        <w:rPr>
          <w:rFonts w:ascii="Times New Roman" w:hAnsi="Times New Roman"/>
        </w:rPr>
      </w:pPr>
      <w:r w:rsidRPr="00401740">
        <w:rPr>
          <w:rFonts w:ascii="Times New Roman" w:hAnsi="Times New Roman"/>
        </w:rPr>
        <w:t>Th</w:t>
      </w:r>
      <w:r w:rsidR="00A52757" w:rsidRPr="00401740">
        <w:rPr>
          <w:rFonts w:ascii="Times New Roman" w:hAnsi="Times New Roman"/>
        </w:rPr>
        <w:t>is study lends support to claims about</w:t>
      </w:r>
      <w:r w:rsidR="008D4F22" w:rsidRPr="00401740">
        <w:rPr>
          <w:rFonts w:ascii="Times New Roman" w:hAnsi="Times New Roman"/>
        </w:rPr>
        <w:t xml:space="preserve"> the importance</w:t>
      </w:r>
      <w:r w:rsidR="00F209A3" w:rsidRPr="00401740">
        <w:rPr>
          <w:rFonts w:ascii="Times New Roman" w:hAnsi="Times New Roman"/>
        </w:rPr>
        <w:t xml:space="preserve"> of creating an</w:t>
      </w:r>
      <w:r w:rsidRPr="00401740">
        <w:rPr>
          <w:rFonts w:ascii="Times New Roman" w:hAnsi="Times New Roman"/>
        </w:rPr>
        <w:t xml:space="preserve"> approp</w:t>
      </w:r>
      <w:r w:rsidR="00F209A3" w:rsidRPr="00401740">
        <w:rPr>
          <w:rFonts w:ascii="Times New Roman" w:hAnsi="Times New Roman"/>
        </w:rPr>
        <w:t>riate environment for</w:t>
      </w:r>
      <w:r w:rsidRPr="00401740">
        <w:rPr>
          <w:rFonts w:ascii="Times New Roman" w:hAnsi="Times New Roman"/>
        </w:rPr>
        <w:t xml:space="preserve"> developmental needs and the best interests for children</w:t>
      </w:r>
      <w:r w:rsidR="008D4F22" w:rsidRPr="00401740">
        <w:rPr>
          <w:rFonts w:ascii="Times New Roman" w:hAnsi="Times New Roman"/>
        </w:rPr>
        <w:t xml:space="preserve"> and young people</w:t>
      </w:r>
      <w:r w:rsidRPr="00401740">
        <w:rPr>
          <w:rFonts w:ascii="Times New Roman" w:hAnsi="Times New Roman"/>
        </w:rPr>
        <w:t xml:space="preserve"> (Kerr &amp; </w:t>
      </w:r>
      <w:proofErr w:type="spellStart"/>
      <w:r w:rsidRPr="00401740">
        <w:rPr>
          <w:rFonts w:ascii="Times New Roman" w:hAnsi="Times New Roman"/>
        </w:rPr>
        <w:t>Stirling</w:t>
      </w:r>
      <w:proofErr w:type="spellEnd"/>
      <w:r w:rsidR="003F26B2" w:rsidRPr="00401740">
        <w:rPr>
          <w:rFonts w:ascii="Times New Roman" w:hAnsi="Times New Roman"/>
        </w:rPr>
        <w:t>,</w:t>
      </w:r>
      <w:r w:rsidR="0033391F" w:rsidRPr="00401740">
        <w:rPr>
          <w:rFonts w:ascii="Times New Roman" w:hAnsi="Times New Roman"/>
        </w:rPr>
        <w:t xml:space="preserve"> 2012) but</w:t>
      </w:r>
      <w:r w:rsidR="00F209A3" w:rsidRPr="00401740">
        <w:rPr>
          <w:rFonts w:ascii="Times New Roman" w:hAnsi="Times New Roman"/>
        </w:rPr>
        <w:t xml:space="preserve"> suggest</w:t>
      </w:r>
      <w:r w:rsidR="005A7149" w:rsidRPr="00401740">
        <w:rPr>
          <w:rFonts w:ascii="Times New Roman" w:hAnsi="Times New Roman"/>
        </w:rPr>
        <w:t>s</w:t>
      </w:r>
      <w:r w:rsidR="00F209A3" w:rsidRPr="00401740">
        <w:rPr>
          <w:rFonts w:ascii="Times New Roman" w:hAnsi="Times New Roman"/>
        </w:rPr>
        <w:t xml:space="preserve"> that stepping back and providing support in the specializing phase can and should, at times, still involve </w:t>
      </w:r>
      <w:r w:rsidR="005A7149" w:rsidRPr="00401740">
        <w:rPr>
          <w:rFonts w:ascii="Times New Roman" w:hAnsi="Times New Roman"/>
        </w:rPr>
        <w:t>some direct involvement that could be seen as being</w:t>
      </w:r>
      <w:r w:rsidR="00F209A3" w:rsidRPr="00401740">
        <w:rPr>
          <w:rFonts w:ascii="Times New Roman" w:hAnsi="Times New Roman"/>
        </w:rPr>
        <w:t xml:space="preserve"> </w:t>
      </w:r>
      <w:r w:rsidR="005A7149" w:rsidRPr="00401740">
        <w:rPr>
          <w:rFonts w:ascii="Times New Roman" w:hAnsi="Times New Roman"/>
          <w:i/>
        </w:rPr>
        <w:t>active support</w:t>
      </w:r>
      <w:r w:rsidR="002F4113" w:rsidRPr="00401740">
        <w:rPr>
          <w:rFonts w:ascii="Times New Roman" w:hAnsi="Times New Roman"/>
          <w:i/>
        </w:rPr>
        <w:t>,</w:t>
      </w:r>
      <w:r w:rsidR="00F209A3" w:rsidRPr="00401740">
        <w:rPr>
          <w:rFonts w:ascii="Times New Roman" w:hAnsi="Times New Roman"/>
          <w:i/>
        </w:rPr>
        <w:t xml:space="preserve"> </w:t>
      </w:r>
      <w:r w:rsidR="00F209A3" w:rsidRPr="00401740">
        <w:rPr>
          <w:rFonts w:ascii="Times New Roman" w:hAnsi="Times New Roman"/>
        </w:rPr>
        <w:t>as long as it is always positive.</w:t>
      </w:r>
    </w:p>
    <w:p w:rsidR="00B476B5" w:rsidRPr="00401740" w:rsidRDefault="00B476B5" w:rsidP="00F209A3">
      <w:pPr>
        <w:autoSpaceDE w:val="0"/>
        <w:autoSpaceDN w:val="0"/>
        <w:adjustRightInd w:val="0"/>
        <w:spacing w:line="480" w:lineRule="auto"/>
        <w:jc w:val="both"/>
        <w:rPr>
          <w:rFonts w:ascii="Times New Roman" w:hAnsi="Times New Roman"/>
        </w:rPr>
      </w:pPr>
    </w:p>
    <w:p w:rsidR="00B9131F" w:rsidRPr="00401740" w:rsidRDefault="003E181B" w:rsidP="003E181B">
      <w:pPr>
        <w:spacing w:line="480" w:lineRule="auto"/>
        <w:rPr>
          <w:rFonts w:ascii="Times New Roman" w:eastAsia="MS Mincho" w:hAnsi="Times New Roman"/>
          <w:b/>
          <w:lang w:eastAsia="en-US"/>
        </w:rPr>
      </w:pPr>
      <w:r w:rsidRPr="00401740">
        <w:rPr>
          <w:rFonts w:ascii="Times New Roman" w:eastAsia="MS Mincho" w:hAnsi="Times New Roman"/>
          <w:b/>
          <w:lang w:eastAsia="en-US"/>
        </w:rPr>
        <w:t>References</w:t>
      </w:r>
    </w:p>
    <w:p w:rsidR="00B96502" w:rsidRPr="00401740" w:rsidRDefault="00B96502" w:rsidP="00F209A3">
      <w:pPr>
        <w:widowControl w:val="0"/>
        <w:autoSpaceDE w:val="0"/>
        <w:autoSpaceDN w:val="0"/>
        <w:adjustRightInd w:val="0"/>
        <w:spacing w:after="0" w:line="480" w:lineRule="auto"/>
        <w:rPr>
          <w:rFonts w:ascii="Times New Roman" w:hAnsi="Times New Roman" w:cs="Times"/>
          <w:szCs w:val="150"/>
        </w:rPr>
      </w:pPr>
      <w:proofErr w:type="spellStart"/>
      <w:r w:rsidRPr="00401740">
        <w:rPr>
          <w:rFonts w:ascii="Times New Roman" w:hAnsi="Times New Roman" w:cs="Times"/>
          <w:szCs w:val="150"/>
        </w:rPr>
        <w:t>Agne</w:t>
      </w:r>
      <w:proofErr w:type="spellEnd"/>
      <w:r w:rsidRPr="00401740">
        <w:rPr>
          <w:rFonts w:ascii="Times New Roman" w:hAnsi="Times New Roman" w:cs="Times"/>
          <w:szCs w:val="150"/>
        </w:rPr>
        <w:t xml:space="preserve">, K. 1992. Caring: The expert teacher’s edge. </w:t>
      </w:r>
      <w:r w:rsidRPr="00401740">
        <w:rPr>
          <w:rFonts w:ascii="Times New Roman" w:hAnsi="Times New Roman" w:cs="Times"/>
          <w:i/>
          <w:iCs/>
          <w:szCs w:val="150"/>
        </w:rPr>
        <w:t>Educational Horizons</w:t>
      </w:r>
      <w:r w:rsidRPr="00401740">
        <w:rPr>
          <w:rFonts w:ascii="Times New Roman" w:hAnsi="Times New Roman" w:cs="Times"/>
          <w:szCs w:val="150"/>
        </w:rPr>
        <w:t xml:space="preserve"> 70: 120–24</w:t>
      </w:r>
    </w:p>
    <w:p w:rsidR="00E00123" w:rsidRPr="00401740" w:rsidRDefault="00E00123" w:rsidP="00F209A3">
      <w:pPr>
        <w:spacing w:line="480" w:lineRule="auto"/>
        <w:ind w:left="567" w:hanging="567"/>
        <w:rPr>
          <w:rFonts w:ascii="Times New Roman" w:hAnsi="Times New Roman" w:cs="Arial"/>
          <w:szCs w:val="26"/>
        </w:rPr>
      </w:pPr>
      <w:proofErr w:type="spellStart"/>
      <w:r w:rsidRPr="00401740">
        <w:rPr>
          <w:rFonts w:ascii="Times New Roman" w:hAnsi="Times New Roman" w:cs="Arial"/>
          <w:szCs w:val="26"/>
        </w:rPr>
        <w:t>Brustad</w:t>
      </w:r>
      <w:proofErr w:type="spellEnd"/>
      <w:r w:rsidRPr="00401740">
        <w:rPr>
          <w:rFonts w:ascii="Times New Roman" w:hAnsi="Times New Roman" w:cs="Arial"/>
          <w:szCs w:val="26"/>
        </w:rPr>
        <w:t xml:space="preserve">, R.J. (1993). Who will go out and play? Parental and psychological influences on children’s attraction and socialization factors. </w:t>
      </w:r>
      <w:proofErr w:type="gramStart"/>
      <w:r w:rsidRPr="00401740">
        <w:rPr>
          <w:rFonts w:ascii="Times New Roman" w:hAnsi="Times New Roman" w:cs="Arial"/>
          <w:i/>
          <w:szCs w:val="26"/>
        </w:rPr>
        <w:t>Pediatric Exercise Science</w:t>
      </w:r>
      <w:r w:rsidRPr="00401740">
        <w:rPr>
          <w:rFonts w:ascii="Times New Roman" w:hAnsi="Times New Roman" w:cs="Arial"/>
          <w:szCs w:val="26"/>
        </w:rPr>
        <w:t>, 5, 210–223.</w:t>
      </w:r>
      <w:proofErr w:type="gramEnd"/>
    </w:p>
    <w:p w:rsidR="00521D35" w:rsidRPr="00401740" w:rsidRDefault="00521D35" w:rsidP="00FE7C0D">
      <w:pPr>
        <w:spacing w:line="480" w:lineRule="auto"/>
        <w:ind w:left="567" w:hanging="567"/>
        <w:rPr>
          <w:rFonts w:ascii="Times New Roman" w:hAnsi="Times New Roman" w:cs="Arial"/>
          <w:szCs w:val="26"/>
        </w:rPr>
      </w:pPr>
      <w:proofErr w:type="spellStart"/>
      <w:r w:rsidRPr="00401740">
        <w:rPr>
          <w:rFonts w:ascii="Times New Roman" w:hAnsi="Times New Roman" w:cs="Arial"/>
          <w:szCs w:val="26"/>
        </w:rPr>
        <w:t>B</w:t>
      </w:r>
      <w:r w:rsidR="005A7149" w:rsidRPr="00401740">
        <w:rPr>
          <w:rFonts w:ascii="Times New Roman" w:hAnsi="Times New Roman" w:cs="Arial"/>
          <w:szCs w:val="26"/>
        </w:rPr>
        <w:t>rustad</w:t>
      </w:r>
      <w:proofErr w:type="spellEnd"/>
      <w:r w:rsidR="005A7149" w:rsidRPr="00401740">
        <w:rPr>
          <w:rFonts w:ascii="Times New Roman" w:hAnsi="Times New Roman" w:cs="Arial"/>
          <w:szCs w:val="26"/>
        </w:rPr>
        <w:t>, R. J. (2003). Parental roles and Involvement in youth sports: Psychosocial outcomes for c</w:t>
      </w:r>
      <w:r w:rsidR="00E13F0F" w:rsidRPr="00401740">
        <w:rPr>
          <w:rFonts w:ascii="Times New Roman" w:hAnsi="Times New Roman" w:cs="Arial"/>
          <w:szCs w:val="26"/>
        </w:rPr>
        <w:t>hildren. I</w:t>
      </w:r>
      <w:r w:rsidRPr="00401740">
        <w:rPr>
          <w:rFonts w:ascii="Times New Roman" w:hAnsi="Times New Roman" w:cs="Arial"/>
          <w:szCs w:val="26"/>
        </w:rPr>
        <w:t>n</w:t>
      </w:r>
      <w:r w:rsidR="00E13F0F" w:rsidRPr="00401740">
        <w:rPr>
          <w:rFonts w:ascii="Times New Roman" w:hAnsi="Times New Roman" w:cs="Arial"/>
          <w:szCs w:val="26"/>
        </w:rPr>
        <w:t>:</w:t>
      </w:r>
      <w:r w:rsidRPr="00401740">
        <w:rPr>
          <w:rFonts w:ascii="Times New Roman" w:hAnsi="Times New Roman" w:cs="Arial"/>
          <w:szCs w:val="26"/>
        </w:rPr>
        <w:t xml:space="preserve"> </w:t>
      </w:r>
      <w:proofErr w:type="spellStart"/>
      <w:r w:rsidRPr="00401740">
        <w:rPr>
          <w:rFonts w:ascii="Times New Roman" w:hAnsi="Times New Roman" w:cs="Arial"/>
          <w:szCs w:val="26"/>
        </w:rPr>
        <w:t>M</w:t>
      </w:r>
      <w:r w:rsidR="00E13F0F" w:rsidRPr="00401740">
        <w:rPr>
          <w:rFonts w:ascii="Times New Roman" w:hAnsi="Times New Roman" w:cs="Arial"/>
          <w:szCs w:val="26"/>
        </w:rPr>
        <w:t>alina</w:t>
      </w:r>
      <w:proofErr w:type="spellEnd"/>
      <w:r w:rsidR="00E13F0F" w:rsidRPr="00401740">
        <w:rPr>
          <w:rFonts w:ascii="Times New Roman" w:hAnsi="Times New Roman" w:cs="Arial"/>
          <w:szCs w:val="26"/>
        </w:rPr>
        <w:t>, R. M. and Clark, M. A., (</w:t>
      </w:r>
      <w:proofErr w:type="spellStart"/>
      <w:r w:rsidR="00E13F0F" w:rsidRPr="00401740">
        <w:rPr>
          <w:rFonts w:ascii="Times New Roman" w:hAnsi="Times New Roman" w:cs="Arial"/>
          <w:szCs w:val="26"/>
        </w:rPr>
        <w:t>E</w:t>
      </w:r>
      <w:r w:rsidRPr="00401740">
        <w:rPr>
          <w:rFonts w:ascii="Times New Roman" w:hAnsi="Times New Roman" w:cs="Arial"/>
          <w:szCs w:val="26"/>
        </w:rPr>
        <w:t>ds</w:t>
      </w:r>
      <w:proofErr w:type="spellEnd"/>
      <w:r w:rsidR="00E13F0F" w:rsidRPr="00401740">
        <w:rPr>
          <w:rFonts w:ascii="Times New Roman" w:hAnsi="Times New Roman" w:cs="Arial"/>
          <w:szCs w:val="26"/>
        </w:rPr>
        <w:t>)</w:t>
      </w:r>
      <w:r w:rsidRPr="00401740">
        <w:rPr>
          <w:rFonts w:ascii="Times New Roman" w:hAnsi="Times New Roman" w:cs="Arial"/>
          <w:szCs w:val="26"/>
        </w:rPr>
        <w:t xml:space="preserve">, </w:t>
      </w:r>
      <w:r w:rsidRPr="00401740">
        <w:rPr>
          <w:rFonts w:ascii="Times New Roman" w:hAnsi="Times New Roman" w:cs="Arial"/>
          <w:i/>
          <w:szCs w:val="26"/>
        </w:rPr>
        <w:t>Youth Sports: Perspectives for a New Century</w:t>
      </w:r>
      <w:r w:rsidR="00BE6830" w:rsidRPr="00401740">
        <w:rPr>
          <w:rFonts w:ascii="Times New Roman" w:hAnsi="Times New Roman" w:cs="Arial"/>
          <w:i/>
          <w:szCs w:val="26"/>
        </w:rPr>
        <w:t xml:space="preserve"> </w:t>
      </w:r>
      <w:r w:rsidR="00BE6830" w:rsidRPr="00401740">
        <w:rPr>
          <w:rFonts w:ascii="Times New Roman" w:hAnsi="Times New Roman" w:cs="Arial"/>
          <w:szCs w:val="26"/>
        </w:rPr>
        <w:t>(127-138).</w:t>
      </w:r>
      <w:r w:rsidRPr="00401740">
        <w:rPr>
          <w:rFonts w:ascii="Times New Roman" w:hAnsi="Times New Roman" w:cs="Arial"/>
          <w:szCs w:val="26"/>
        </w:rPr>
        <w:t xml:space="preserve"> Monterey, Califo</w:t>
      </w:r>
      <w:r w:rsidR="00BE6830" w:rsidRPr="00401740">
        <w:rPr>
          <w:rFonts w:ascii="Times New Roman" w:hAnsi="Times New Roman" w:cs="Arial"/>
          <w:szCs w:val="26"/>
        </w:rPr>
        <w:t>rnia: Coaches Choice Publishers</w:t>
      </w:r>
      <w:r w:rsidRPr="00401740">
        <w:rPr>
          <w:rFonts w:ascii="Times New Roman" w:hAnsi="Times New Roman" w:cs="Arial"/>
          <w:szCs w:val="26"/>
        </w:rPr>
        <w:t>.</w:t>
      </w:r>
    </w:p>
    <w:p w:rsidR="00A16E49" w:rsidRPr="00401740" w:rsidRDefault="00A16E49" w:rsidP="00FE7C0D">
      <w:pPr>
        <w:spacing w:line="480" w:lineRule="auto"/>
        <w:ind w:left="567" w:hanging="567"/>
        <w:rPr>
          <w:rFonts w:ascii="Times New Roman" w:hAnsi="Times New Roman" w:cs="Arial"/>
          <w:szCs w:val="26"/>
        </w:rPr>
      </w:pPr>
      <w:proofErr w:type="spellStart"/>
      <w:r w:rsidRPr="00401740">
        <w:rPr>
          <w:rFonts w:ascii="Times New Roman" w:hAnsi="Times New Roman" w:cs="Arial"/>
          <w:szCs w:val="26"/>
        </w:rPr>
        <w:t>Charmaz</w:t>
      </w:r>
      <w:proofErr w:type="spellEnd"/>
      <w:r w:rsidRPr="00401740">
        <w:rPr>
          <w:rFonts w:ascii="Times New Roman" w:hAnsi="Times New Roman" w:cs="Arial"/>
          <w:szCs w:val="26"/>
        </w:rPr>
        <w:t xml:space="preserve">, K. (2006). </w:t>
      </w:r>
      <w:r w:rsidRPr="00401740">
        <w:rPr>
          <w:rFonts w:ascii="Times New Roman" w:hAnsi="Times New Roman" w:cs="Arial"/>
          <w:i/>
          <w:szCs w:val="26"/>
        </w:rPr>
        <w:t>Constructing grounded theory: A practical guide through qualitative analysis.</w:t>
      </w:r>
      <w:r w:rsidRPr="00401740">
        <w:rPr>
          <w:rFonts w:ascii="Times New Roman" w:hAnsi="Times New Roman" w:cs="Arial"/>
          <w:szCs w:val="26"/>
        </w:rPr>
        <w:t xml:space="preserve"> London: Sage</w:t>
      </w:r>
    </w:p>
    <w:p w:rsidR="001469CD" w:rsidRPr="00401740" w:rsidRDefault="00610AAD" w:rsidP="00046E2A">
      <w:pPr>
        <w:pStyle w:val="NormalWeb"/>
        <w:spacing w:after="200" w:afterAutospacing="0" w:line="480" w:lineRule="auto"/>
        <w:ind w:left="567" w:hanging="567"/>
        <w:divId w:val="1363245304"/>
        <w:rPr>
          <w:noProof/>
          <w:sz w:val="22"/>
        </w:rPr>
      </w:pPr>
      <w:r w:rsidRPr="00401740">
        <w:rPr>
          <w:rFonts w:cs="Arial"/>
          <w:sz w:val="22"/>
          <w:szCs w:val="26"/>
        </w:rPr>
        <w:fldChar w:fldCharType="begin" w:fldLock="1"/>
      </w:r>
      <w:r w:rsidR="00CF3161" w:rsidRPr="00401740">
        <w:rPr>
          <w:rFonts w:cs="Arial"/>
          <w:sz w:val="22"/>
          <w:szCs w:val="26"/>
        </w:rPr>
        <w:instrText xml:space="preserve">ADDIN Mendeley Bibliography CSL_BIBLIOGRAPHY </w:instrText>
      </w:r>
      <w:r w:rsidRPr="00401740">
        <w:rPr>
          <w:rFonts w:cs="Arial"/>
          <w:sz w:val="22"/>
          <w:szCs w:val="26"/>
        </w:rPr>
        <w:fldChar w:fldCharType="separate"/>
      </w:r>
      <w:r w:rsidR="00BE6830" w:rsidRPr="00401740">
        <w:rPr>
          <w:noProof/>
          <w:sz w:val="22"/>
        </w:rPr>
        <w:t>Côté, J. (1995). The influence of the family in the development of t</w:t>
      </w:r>
      <w:r w:rsidR="00046E2A" w:rsidRPr="00401740">
        <w:rPr>
          <w:noProof/>
          <w:sz w:val="22"/>
        </w:rPr>
        <w:t>alent in Sport, 395–417.</w:t>
      </w:r>
    </w:p>
    <w:p w:rsidR="00046E2A" w:rsidRPr="00401740" w:rsidRDefault="001469CD" w:rsidP="001469CD">
      <w:pPr>
        <w:widowControl w:val="0"/>
        <w:autoSpaceDE w:val="0"/>
        <w:autoSpaceDN w:val="0"/>
        <w:adjustRightInd w:val="0"/>
        <w:ind w:left="360" w:hanging="360"/>
        <w:divId w:val="1363245304"/>
        <w:rPr>
          <w:lang w:val="fr-FR"/>
        </w:rPr>
      </w:pPr>
      <w:r w:rsidRPr="00401740">
        <w:rPr>
          <w:lang w:val="fr-FR"/>
        </w:rPr>
        <w:t xml:space="preserve">Côté, J. (1999). The influence of family in the development of sport. </w:t>
      </w:r>
      <w:r w:rsidRPr="00401740">
        <w:rPr>
          <w:i/>
          <w:lang w:val="fr-FR"/>
        </w:rPr>
        <w:t xml:space="preserve">The Sports Psychologist, </w:t>
      </w:r>
      <w:r w:rsidRPr="00401740">
        <w:rPr>
          <w:lang w:val="fr-FR"/>
        </w:rPr>
        <w:t>13, 395-416.</w:t>
      </w:r>
    </w:p>
    <w:p w:rsidR="00D43E94" w:rsidRPr="00401740" w:rsidRDefault="00610AAD" w:rsidP="00046E2A">
      <w:pPr>
        <w:pStyle w:val="NormalWeb"/>
        <w:spacing w:after="200" w:afterAutospacing="0" w:line="480" w:lineRule="auto"/>
        <w:ind w:left="567" w:hanging="567"/>
        <w:divId w:val="395006766"/>
        <w:rPr>
          <w:rFonts w:cs="Arial"/>
          <w:sz w:val="22"/>
          <w:szCs w:val="26"/>
        </w:rPr>
      </w:pPr>
      <w:r w:rsidRPr="00401740">
        <w:rPr>
          <w:rFonts w:cs="Arial"/>
          <w:sz w:val="22"/>
          <w:szCs w:val="26"/>
        </w:rPr>
        <w:fldChar w:fldCharType="end"/>
      </w:r>
      <w:proofErr w:type="spellStart"/>
      <w:r w:rsidR="00D43E94" w:rsidRPr="00401740">
        <w:rPr>
          <w:rFonts w:cs="Arial"/>
          <w:sz w:val="22"/>
          <w:szCs w:val="26"/>
        </w:rPr>
        <w:t>Côté</w:t>
      </w:r>
      <w:proofErr w:type="spellEnd"/>
      <w:r w:rsidR="00D43E94" w:rsidRPr="00401740">
        <w:rPr>
          <w:rFonts w:cs="Arial"/>
          <w:sz w:val="22"/>
          <w:szCs w:val="26"/>
        </w:rPr>
        <w:t xml:space="preserve">, J. </w:t>
      </w:r>
      <w:r w:rsidR="005555F6" w:rsidRPr="00401740">
        <w:rPr>
          <w:rFonts w:cs="Arial"/>
          <w:sz w:val="22"/>
          <w:szCs w:val="26"/>
        </w:rPr>
        <w:t>&amp;</w:t>
      </w:r>
      <w:r w:rsidR="00BE6830" w:rsidRPr="00401740">
        <w:rPr>
          <w:rFonts w:cs="Arial"/>
          <w:sz w:val="22"/>
          <w:szCs w:val="26"/>
        </w:rPr>
        <w:t xml:space="preserve"> Hay, J. (2001). Family influences on youth sport performance and participation. I</w:t>
      </w:r>
      <w:r w:rsidR="00D43E94" w:rsidRPr="00401740">
        <w:rPr>
          <w:rFonts w:cs="Arial"/>
          <w:sz w:val="22"/>
          <w:szCs w:val="26"/>
        </w:rPr>
        <w:t>n</w:t>
      </w:r>
      <w:r w:rsidR="00BE6830" w:rsidRPr="00401740">
        <w:rPr>
          <w:rFonts w:cs="Arial"/>
          <w:sz w:val="22"/>
          <w:szCs w:val="26"/>
        </w:rPr>
        <w:t>: J.M. III Silva &amp; D. E. Stevens (</w:t>
      </w:r>
      <w:proofErr w:type="spellStart"/>
      <w:r w:rsidR="00BE6830" w:rsidRPr="00401740">
        <w:rPr>
          <w:rFonts w:cs="Arial"/>
          <w:sz w:val="22"/>
          <w:szCs w:val="26"/>
        </w:rPr>
        <w:t>Eds</w:t>
      </w:r>
      <w:proofErr w:type="spellEnd"/>
      <w:r w:rsidR="00BE6830" w:rsidRPr="00401740">
        <w:rPr>
          <w:rFonts w:cs="Arial"/>
          <w:sz w:val="22"/>
          <w:szCs w:val="26"/>
        </w:rPr>
        <w:t>)</w:t>
      </w:r>
      <w:r w:rsidR="00D43E94" w:rsidRPr="00401740">
        <w:rPr>
          <w:rFonts w:cs="Arial"/>
          <w:sz w:val="22"/>
          <w:szCs w:val="26"/>
        </w:rPr>
        <w:t xml:space="preserve">, </w:t>
      </w:r>
      <w:r w:rsidR="00BE6830" w:rsidRPr="00401740">
        <w:rPr>
          <w:rFonts w:cs="Arial"/>
          <w:i/>
          <w:sz w:val="22"/>
          <w:szCs w:val="26"/>
        </w:rPr>
        <w:t>Psychological foundations of s</w:t>
      </w:r>
      <w:r w:rsidR="00D43E94" w:rsidRPr="00401740">
        <w:rPr>
          <w:rFonts w:cs="Arial"/>
          <w:i/>
          <w:sz w:val="22"/>
          <w:szCs w:val="26"/>
        </w:rPr>
        <w:t>port</w:t>
      </w:r>
      <w:r w:rsidR="00BE6830" w:rsidRPr="00401740">
        <w:rPr>
          <w:rFonts w:cs="Arial"/>
          <w:i/>
          <w:sz w:val="22"/>
          <w:szCs w:val="26"/>
        </w:rPr>
        <w:t xml:space="preserve"> </w:t>
      </w:r>
      <w:r w:rsidR="00BE6830" w:rsidRPr="00401740">
        <w:rPr>
          <w:rFonts w:cs="Arial"/>
          <w:sz w:val="22"/>
          <w:szCs w:val="26"/>
        </w:rPr>
        <w:t xml:space="preserve">(pp. 503-519). Boston, MA: </w:t>
      </w:r>
      <w:r w:rsidR="00D43E94" w:rsidRPr="00401740">
        <w:rPr>
          <w:rFonts w:cs="Arial"/>
          <w:sz w:val="22"/>
          <w:szCs w:val="26"/>
        </w:rPr>
        <w:t xml:space="preserve"> </w:t>
      </w:r>
      <w:proofErr w:type="spellStart"/>
      <w:r w:rsidR="00D43E94" w:rsidRPr="00401740">
        <w:rPr>
          <w:rFonts w:cs="Arial"/>
          <w:sz w:val="22"/>
          <w:szCs w:val="26"/>
        </w:rPr>
        <w:t>Allyn</w:t>
      </w:r>
      <w:proofErr w:type="spellEnd"/>
      <w:r w:rsidR="00D43E94" w:rsidRPr="00401740">
        <w:rPr>
          <w:rFonts w:cs="Arial"/>
          <w:sz w:val="22"/>
          <w:szCs w:val="26"/>
        </w:rPr>
        <w:t xml:space="preserve"> and Bacon</w:t>
      </w:r>
      <w:r w:rsidR="00BE6830" w:rsidRPr="00401740">
        <w:rPr>
          <w:rFonts w:cs="Arial"/>
          <w:sz w:val="22"/>
          <w:szCs w:val="26"/>
        </w:rPr>
        <w:t xml:space="preserve"> Publishers</w:t>
      </w:r>
      <w:r w:rsidR="00D43E94" w:rsidRPr="00401740">
        <w:rPr>
          <w:rFonts w:cs="Arial"/>
          <w:sz w:val="22"/>
          <w:szCs w:val="26"/>
        </w:rPr>
        <w:t>.</w:t>
      </w:r>
    </w:p>
    <w:p w:rsidR="005555F6" w:rsidRPr="00401740" w:rsidRDefault="005555F6" w:rsidP="004931D9">
      <w:pPr>
        <w:spacing w:line="480" w:lineRule="auto"/>
        <w:ind w:left="567" w:hanging="567"/>
        <w:divId w:val="553585205"/>
        <w:rPr>
          <w:rFonts w:ascii="Times New Roman" w:hAnsi="Times New Roman" w:cs="Arial"/>
          <w:szCs w:val="26"/>
        </w:rPr>
      </w:pPr>
      <w:proofErr w:type="spellStart"/>
      <w:r w:rsidRPr="00401740">
        <w:rPr>
          <w:rFonts w:ascii="Times New Roman" w:hAnsi="Times New Roman" w:cs="Arial"/>
          <w:szCs w:val="26"/>
        </w:rPr>
        <w:t>Côté</w:t>
      </w:r>
      <w:proofErr w:type="spellEnd"/>
      <w:r w:rsidRPr="00401740">
        <w:rPr>
          <w:rFonts w:ascii="Times New Roman" w:hAnsi="Times New Roman" w:cs="Arial"/>
          <w:szCs w:val="26"/>
        </w:rPr>
        <w:t>, J., &amp; Hay, J. (2002). Children's involvement in sport: A developmental perspective. In</w:t>
      </w:r>
      <w:r w:rsidR="00BE6830" w:rsidRPr="00401740">
        <w:rPr>
          <w:rFonts w:ascii="Times New Roman" w:hAnsi="Times New Roman" w:cs="Arial"/>
          <w:szCs w:val="26"/>
        </w:rPr>
        <w:t>:</w:t>
      </w:r>
      <w:r w:rsidRPr="00401740">
        <w:rPr>
          <w:rFonts w:ascii="Times New Roman" w:hAnsi="Times New Roman" w:cs="Arial"/>
          <w:szCs w:val="26"/>
        </w:rPr>
        <w:t xml:space="preserve"> J. M. Silva, &amp; D. E. Stevens (Eds.), Psychological foundations of sport (pp. 484–502). Boston: </w:t>
      </w:r>
      <w:proofErr w:type="spellStart"/>
      <w:r w:rsidRPr="00401740">
        <w:rPr>
          <w:rFonts w:ascii="Times New Roman" w:hAnsi="Times New Roman" w:cs="Arial"/>
          <w:szCs w:val="26"/>
        </w:rPr>
        <w:t>Allyn</w:t>
      </w:r>
      <w:proofErr w:type="spellEnd"/>
      <w:r w:rsidRPr="00401740">
        <w:rPr>
          <w:rFonts w:ascii="Times New Roman" w:hAnsi="Times New Roman" w:cs="Arial"/>
          <w:szCs w:val="26"/>
        </w:rPr>
        <w:t xml:space="preserve"> &amp; Bacon.</w:t>
      </w:r>
    </w:p>
    <w:p w:rsidR="00BE6830" w:rsidRPr="00401740" w:rsidRDefault="00DF7BD8" w:rsidP="00A52757">
      <w:pPr>
        <w:spacing w:line="480" w:lineRule="auto"/>
        <w:ind w:left="567" w:hanging="567"/>
        <w:rPr>
          <w:rFonts w:ascii="Times New Roman" w:hAnsi="Times New Roman" w:cs="Arial"/>
          <w:i/>
          <w:szCs w:val="26"/>
        </w:rPr>
      </w:pPr>
      <w:proofErr w:type="spellStart"/>
      <w:r w:rsidRPr="00401740">
        <w:rPr>
          <w:rFonts w:ascii="Times New Roman" w:hAnsi="Times New Roman"/>
        </w:rPr>
        <w:t>DeMartelaer</w:t>
      </w:r>
      <w:proofErr w:type="spellEnd"/>
      <w:r w:rsidRPr="00401740">
        <w:rPr>
          <w:rFonts w:ascii="Times New Roman" w:hAnsi="Times New Roman"/>
        </w:rPr>
        <w:t xml:space="preserve">, K., de </w:t>
      </w:r>
      <w:proofErr w:type="spellStart"/>
      <w:r w:rsidRPr="00401740">
        <w:rPr>
          <w:rFonts w:ascii="Times New Roman" w:hAnsi="Times New Roman"/>
        </w:rPr>
        <w:t>Brouw</w:t>
      </w:r>
      <w:proofErr w:type="spellEnd"/>
      <w:r w:rsidRPr="00401740">
        <w:rPr>
          <w:rFonts w:ascii="Times New Roman" w:hAnsi="Times New Roman"/>
        </w:rPr>
        <w:t xml:space="preserve">, J., &amp; </w:t>
      </w:r>
      <w:proofErr w:type="spellStart"/>
      <w:r w:rsidRPr="00401740">
        <w:rPr>
          <w:rFonts w:ascii="Times New Roman" w:hAnsi="Times New Roman"/>
        </w:rPr>
        <w:t>Struyven</w:t>
      </w:r>
      <w:proofErr w:type="spellEnd"/>
      <w:r w:rsidRPr="00401740">
        <w:rPr>
          <w:rFonts w:ascii="Times New Roman" w:hAnsi="Times New Roman"/>
        </w:rPr>
        <w:t xml:space="preserve">, K. (2013). Youth sport ethics: teaching pro-social </w:t>
      </w:r>
      <w:proofErr w:type="spellStart"/>
      <w:r w:rsidRPr="00401740">
        <w:rPr>
          <w:rFonts w:ascii="Times New Roman" w:hAnsi="Times New Roman"/>
        </w:rPr>
        <w:t>behaviour</w:t>
      </w:r>
      <w:proofErr w:type="spellEnd"/>
      <w:r w:rsidRPr="00401740">
        <w:rPr>
          <w:rFonts w:ascii="Times New Roman" w:hAnsi="Times New Roman"/>
        </w:rPr>
        <w:t xml:space="preserve"> (pp. 55-73). </w:t>
      </w:r>
      <w:r w:rsidRPr="00401740">
        <w:rPr>
          <w:rFonts w:ascii="Times New Roman" w:hAnsi="Times New Roman" w:cs="Arial"/>
          <w:szCs w:val="26"/>
        </w:rPr>
        <w:t>In S. Harvey &amp; R. L. Light (</w:t>
      </w:r>
      <w:proofErr w:type="spellStart"/>
      <w:r w:rsidRPr="00401740">
        <w:rPr>
          <w:rFonts w:ascii="Times New Roman" w:hAnsi="Times New Roman" w:cs="Arial"/>
          <w:szCs w:val="26"/>
        </w:rPr>
        <w:t>Eds</w:t>
      </w:r>
      <w:proofErr w:type="spellEnd"/>
      <w:r w:rsidRPr="00401740">
        <w:rPr>
          <w:rFonts w:ascii="Times New Roman" w:hAnsi="Times New Roman" w:cs="Arial"/>
          <w:szCs w:val="26"/>
        </w:rPr>
        <w:t xml:space="preserve">) </w:t>
      </w:r>
      <w:r w:rsidRPr="00401740">
        <w:rPr>
          <w:rFonts w:ascii="Times New Roman" w:hAnsi="Times New Roman" w:cs="Arial"/>
          <w:i/>
          <w:szCs w:val="26"/>
        </w:rPr>
        <w:t>Ethics in youth sport: Policy and pedagogical applications</w:t>
      </w:r>
      <w:r w:rsidRPr="00401740">
        <w:rPr>
          <w:rFonts w:ascii="Times New Roman" w:hAnsi="Times New Roman" w:cs="Arial"/>
          <w:szCs w:val="26"/>
        </w:rPr>
        <w:t xml:space="preserve">. London &amp; New York: </w:t>
      </w:r>
      <w:proofErr w:type="spellStart"/>
      <w:r w:rsidRPr="00401740">
        <w:rPr>
          <w:rFonts w:ascii="Times New Roman" w:hAnsi="Times New Roman" w:cs="Arial"/>
          <w:szCs w:val="26"/>
        </w:rPr>
        <w:t>Routledge</w:t>
      </w:r>
      <w:proofErr w:type="spellEnd"/>
      <w:r w:rsidRPr="00401740">
        <w:rPr>
          <w:rFonts w:ascii="Times New Roman" w:hAnsi="Times New Roman" w:cs="Arial"/>
          <w:szCs w:val="26"/>
        </w:rPr>
        <w:t>.</w:t>
      </w:r>
    </w:p>
    <w:p w:rsidR="00046E2A" w:rsidRPr="00401740" w:rsidRDefault="00046E2A" w:rsidP="00FE7C0D">
      <w:pPr>
        <w:spacing w:line="480" w:lineRule="auto"/>
        <w:ind w:left="567" w:hanging="567"/>
        <w:rPr>
          <w:rFonts w:ascii="Times New Roman" w:hAnsi="Times New Roman" w:cs="Arial"/>
          <w:szCs w:val="26"/>
        </w:rPr>
      </w:pPr>
      <w:proofErr w:type="spellStart"/>
      <w:r w:rsidRPr="00401740">
        <w:rPr>
          <w:rFonts w:ascii="Times New Roman" w:hAnsi="Times New Roman" w:cs="Arial"/>
          <w:szCs w:val="26"/>
        </w:rPr>
        <w:t>Dollman</w:t>
      </w:r>
      <w:proofErr w:type="spellEnd"/>
      <w:r w:rsidRPr="00401740">
        <w:rPr>
          <w:rFonts w:ascii="Times New Roman" w:hAnsi="Times New Roman" w:cs="Arial"/>
          <w:szCs w:val="26"/>
        </w:rPr>
        <w:t>, J., Maher, C., &amp; Olds, T. (2009). Ad</w:t>
      </w:r>
      <w:r w:rsidR="001337A0" w:rsidRPr="00401740">
        <w:rPr>
          <w:rFonts w:ascii="Times New Roman" w:hAnsi="Times New Roman" w:cs="Arial"/>
          <w:szCs w:val="26"/>
        </w:rPr>
        <w:t>olescent sport in A</w:t>
      </w:r>
      <w:r w:rsidRPr="00401740">
        <w:rPr>
          <w:rFonts w:ascii="Times New Roman" w:hAnsi="Times New Roman" w:cs="Arial"/>
          <w:szCs w:val="26"/>
        </w:rPr>
        <w:t xml:space="preserve">ustralia: Who, when, where and what? </w:t>
      </w:r>
      <w:r w:rsidRPr="00401740">
        <w:rPr>
          <w:rFonts w:ascii="Times New Roman" w:hAnsi="Times New Roman" w:cs="Arial"/>
          <w:i/>
          <w:szCs w:val="26"/>
        </w:rPr>
        <w:t>ACHPER Australia Healthy Lifestyles Journal</w:t>
      </w:r>
      <w:r w:rsidRPr="00401740">
        <w:rPr>
          <w:rFonts w:ascii="Times New Roman" w:hAnsi="Times New Roman" w:cs="Arial"/>
          <w:szCs w:val="26"/>
        </w:rPr>
        <w:t>, 56(1), 11</w:t>
      </w:r>
    </w:p>
    <w:p w:rsidR="00E00123" w:rsidRPr="00401740" w:rsidRDefault="00E00123" w:rsidP="00E00123">
      <w:pPr>
        <w:spacing w:line="480" w:lineRule="auto"/>
        <w:ind w:left="567" w:hanging="567"/>
        <w:rPr>
          <w:rFonts w:ascii="Times New Roman" w:hAnsi="Times New Roman" w:cs="Arial"/>
          <w:szCs w:val="26"/>
        </w:rPr>
      </w:pPr>
      <w:proofErr w:type="spellStart"/>
      <w:r w:rsidRPr="00401740">
        <w:rPr>
          <w:rFonts w:ascii="Times New Roman" w:hAnsi="Times New Roman" w:cs="Arial"/>
          <w:szCs w:val="26"/>
          <w:lang w:val="pt-PT"/>
        </w:rPr>
        <w:t>Fredricks</w:t>
      </w:r>
      <w:proofErr w:type="spellEnd"/>
      <w:r w:rsidRPr="00401740">
        <w:rPr>
          <w:rFonts w:ascii="Times New Roman" w:hAnsi="Times New Roman" w:cs="Arial"/>
          <w:szCs w:val="26"/>
          <w:lang w:val="pt-PT"/>
        </w:rPr>
        <w:t xml:space="preserve">, J.A., &amp; </w:t>
      </w:r>
      <w:proofErr w:type="spellStart"/>
      <w:r w:rsidRPr="00401740">
        <w:rPr>
          <w:rFonts w:ascii="Times New Roman" w:hAnsi="Times New Roman" w:cs="Arial"/>
          <w:szCs w:val="26"/>
          <w:lang w:val="pt-PT"/>
        </w:rPr>
        <w:t>Eccles</w:t>
      </w:r>
      <w:proofErr w:type="spellEnd"/>
      <w:r w:rsidRPr="00401740">
        <w:rPr>
          <w:rFonts w:ascii="Times New Roman" w:hAnsi="Times New Roman" w:cs="Arial"/>
          <w:szCs w:val="26"/>
          <w:lang w:val="pt-PT"/>
        </w:rPr>
        <w:t xml:space="preserve">, J.S. (2004). </w:t>
      </w:r>
      <w:proofErr w:type="gramStart"/>
      <w:r w:rsidRPr="00401740">
        <w:rPr>
          <w:rFonts w:ascii="Times New Roman" w:hAnsi="Times New Roman" w:cs="Arial"/>
          <w:szCs w:val="26"/>
        </w:rPr>
        <w:t>Parental influences on youth involvement in sports.</w:t>
      </w:r>
      <w:proofErr w:type="gramEnd"/>
      <w:r w:rsidRPr="00401740">
        <w:rPr>
          <w:rFonts w:ascii="Times New Roman" w:hAnsi="Times New Roman" w:cs="Arial"/>
          <w:szCs w:val="26"/>
        </w:rPr>
        <w:t xml:space="preserve"> In</w:t>
      </w:r>
      <w:r w:rsidR="00BE6830" w:rsidRPr="00401740">
        <w:rPr>
          <w:rFonts w:ascii="Times New Roman" w:hAnsi="Times New Roman" w:cs="Arial"/>
          <w:szCs w:val="26"/>
        </w:rPr>
        <w:t>:</w:t>
      </w:r>
      <w:r w:rsidRPr="00401740">
        <w:rPr>
          <w:rFonts w:ascii="Times New Roman" w:hAnsi="Times New Roman" w:cs="Arial"/>
          <w:szCs w:val="26"/>
        </w:rPr>
        <w:t xml:space="preserve"> M.R. Weiss (Ed.), </w:t>
      </w:r>
      <w:r w:rsidRPr="00401740">
        <w:rPr>
          <w:rFonts w:ascii="Times New Roman" w:hAnsi="Times New Roman" w:cs="Arial"/>
          <w:i/>
          <w:szCs w:val="26"/>
        </w:rPr>
        <w:t>Developmental sport and exercise psychology: A lifespan perspective</w:t>
      </w:r>
      <w:r w:rsidRPr="00401740">
        <w:rPr>
          <w:rFonts w:ascii="Times New Roman" w:hAnsi="Times New Roman" w:cs="Arial"/>
          <w:szCs w:val="26"/>
        </w:rPr>
        <w:t>. (</w:t>
      </w:r>
      <w:proofErr w:type="gramStart"/>
      <w:r w:rsidRPr="00401740">
        <w:rPr>
          <w:rFonts w:ascii="Times New Roman" w:hAnsi="Times New Roman" w:cs="Arial"/>
          <w:szCs w:val="26"/>
        </w:rPr>
        <w:t>pp</w:t>
      </w:r>
      <w:proofErr w:type="gramEnd"/>
      <w:r w:rsidRPr="00401740">
        <w:rPr>
          <w:rFonts w:ascii="Times New Roman" w:hAnsi="Times New Roman" w:cs="Arial"/>
          <w:szCs w:val="26"/>
        </w:rPr>
        <w:t>. 145–164). Morgantown, WV: Fitness Information Technology.</w:t>
      </w:r>
    </w:p>
    <w:p w:rsidR="00E65F28" w:rsidRPr="00401740" w:rsidRDefault="00BE5146" w:rsidP="00E65F28">
      <w:pPr>
        <w:spacing w:line="480" w:lineRule="auto"/>
        <w:ind w:left="567" w:hanging="567"/>
        <w:rPr>
          <w:rFonts w:ascii="Times New Roman" w:hAnsi="Times New Roman" w:cs="Arial"/>
          <w:szCs w:val="26"/>
        </w:rPr>
      </w:pPr>
      <w:proofErr w:type="gramStart"/>
      <w:r w:rsidRPr="00401740">
        <w:rPr>
          <w:rFonts w:ascii="Times New Roman" w:hAnsi="Times New Roman" w:cs="Arial"/>
          <w:szCs w:val="26"/>
        </w:rPr>
        <w:t>Harter, S. (1993).</w:t>
      </w:r>
      <w:proofErr w:type="gramEnd"/>
      <w:r w:rsidRPr="00401740">
        <w:rPr>
          <w:rFonts w:ascii="Times New Roman" w:hAnsi="Times New Roman" w:cs="Arial"/>
          <w:szCs w:val="26"/>
        </w:rPr>
        <w:t xml:space="preserve"> Causes, consequences of low self-esteem in children and adolescents. In</w:t>
      </w:r>
      <w:r w:rsidR="00BE6830" w:rsidRPr="00401740">
        <w:rPr>
          <w:rFonts w:ascii="Times New Roman" w:hAnsi="Times New Roman" w:cs="Arial"/>
          <w:szCs w:val="26"/>
        </w:rPr>
        <w:t>:</w:t>
      </w:r>
      <w:r w:rsidRPr="00401740">
        <w:rPr>
          <w:rFonts w:ascii="Times New Roman" w:hAnsi="Times New Roman" w:cs="Arial"/>
          <w:szCs w:val="26"/>
        </w:rPr>
        <w:t xml:space="preserve"> R. F. </w:t>
      </w:r>
      <w:proofErr w:type="spellStart"/>
      <w:r w:rsidRPr="00401740">
        <w:rPr>
          <w:rFonts w:ascii="Times New Roman" w:hAnsi="Times New Roman" w:cs="Arial"/>
          <w:szCs w:val="26"/>
        </w:rPr>
        <w:t>Baumeister</w:t>
      </w:r>
      <w:proofErr w:type="spellEnd"/>
      <w:r w:rsidRPr="00401740">
        <w:rPr>
          <w:rFonts w:ascii="Times New Roman" w:hAnsi="Times New Roman" w:cs="Arial"/>
          <w:szCs w:val="26"/>
        </w:rPr>
        <w:t xml:space="preserve"> (Ed.), </w:t>
      </w:r>
      <w:proofErr w:type="spellStart"/>
      <w:r w:rsidRPr="00401740">
        <w:rPr>
          <w:rFonts w:ascii="Times New Roman" w:hAnsi="Times New Roman" w:cs="Arial"/>
          <w:i/>
          <w:szCs w:val="26"/>
        </w:rPr>
        <w:t>Selfesteem</w:t>
      </w:r>
      <w:proofErr w:type="spellEnd"/>
      <w:r w:rsidRPr="00401740">
        <w:rPr>
          <w:rFonts w:ascii="Times New Roman" w:hAnsi="Times New Roman" w:cs="Arial"/>
          <w:i/>
          <w:szCs w:val="26"/>
        </w:rPr>
        <w:t>: The puzzle of low self-regard</w:t>
      </w:r>
      <w:r w:rsidRPr="00401740">
        <w:rPr>
          <w:rFonts w:ascii="Times New Roman" w:hAnsi="Times New Roman" w:cs="Arial"/>
          <w:szCs w:val="26"/>
        </w:rPr>
        <w:t xml:space="preserve"> (pp. 87–116). New York: Plenum Press.</w:t>
      </w:r>
    </w:p>
    <w:p w:rsidR="00E65F28" w:rsidRPr="00401740" w:rsidRDefault="00E65F28" w:rsidP="00E65F28">
      <w:pPr>
        <w:spacing w:line="480" w:lineRule="auto"/>
        <w:ind w:left="567" w:hanging="567"/>
        <w:rPr>
          <w:rFonts w:ascii="Times New Roman" w:eastAsiaTheme="minorHAnsi" w:hAnsi="Times New Roman"/>
          <w:szCs w:val="18"/>
        </w:rPr>
      </w:pPr>
      <w:proofErr w:type="spellStart"/>
      <w:r w:rsidRPr="00401740">
        <w:rPr>
          <w:rFonts w:ascii="Times New Roman" w:eastAsiaTheme="minorHAnsi" w:hAnsi="Times New Roman"/>
          <w:szCs w:val="18"/>
        </w:rPr>
        <w:t>Hellstedt</w:t>
      </w:r>
      <w:proofErr w:type="spellEnd"/>
      <w:r w:rsidRPr="00401740">
        <w:rPr>
          <w:rFonts w:ascii="Times New Roman" w:eastAsiaTheme="minorHAnsi" w:hAnsi="Times New Roman"/>
          <w:szCs w:val="18"/>
        </w:rPr>
        <w:t xml:space="preserve">, J.C. (1987). </w:t>
      </w:r>
      <w:proofErr w:type="gramStart"/>
      <w:r w:rsidRPr="00401740">
        <w:rPr>
          <w:rFonts w:ascii="Times New Roman" w:eastAsiaTheme="minorHAnsi" w:hAnsi="Times New Roman"/>
          <w:szCs w:val="18"/>
        </w:rPr>
        <w:t>The coach /parent /athlete relationship.</w:t>
      </w:r>
      <w:proofErr w:type="gramEnd"/>
      <w:r w:rsidRPr="00401740">
        <w:rPr>
          <w:rFonts w:ascii="Times New Roman" w:eastAsiaTheme="minorHAnsi" w:hAnsi="Times New Roman"/>
          <w:szCs w:val="18"/>
        </w:rPr>
        <w:t xml:space="preserve"> </w:t>
      </w:r>
      <w:r w:rsidRPr="00401740">
        <w:rPr>
          <w:rFonts w:ascii="Times New Roman" w:eastAsiaTheme="minorHAnsi" w:hAnsi="Times New Roman"/>
          <w:i/>
          <w:iCs/>
          <w:szCs w:val="18"/>
        </w:rPr>
        <w:t>The Sport Psychologist</w:t>
      </w:r>
      <w:r w:rsidRPr="00401740">
        <w:rPr>
          <w:rFonts w:ascii="Times New Roman" w:eastAsiaTheme="minorHAnsi" w:hAnsi="Times New Roman"/>
          <w:szCs w:val="18"/>
        </w:rPr>
        <w:t xml:space="preserve">, </w:t>
      </w:r>
      <w:r w:rsidRPr="00401740">
        <w:rPr>
          <w:rFonts w:ascii="Times New Roman" w:eastAsiaTheme="minorHAnsi" w:hAnsi="Times New Roman"/>
          <w:bCs/>
          <w:szCs w:val="18"/>
        </w:rPr>
        <w:t>1</w:t>
      </w:r>
      <w:r w:rsidRPr="00401740">
        <w:rPr>
          <w:rFonts w:ascii="Times New Roman" w:eastAsiaTheme="minorHAnsi" w:hAnsi="Times New Roman"/>
          <w:szCs w:val="18"/>
        </w:rPr>
        <w:t>, 151- 160.</w:t>
      </w:r>
    </w:p>
    <w:p w:rsidR="00BE5146" w:rsidRPr="00401740" w:rsidRDefault="00B96502" w:rsidP="00E65F28">
      <w:pPr>
        <w:spacing w:line="480" w:lineRule="auto"/>
        <w:ind w:left="567" w:hanging="567"/>
        <w:rPr>
          <w:rFonts w:ascii="Times New Roman" w:hAnsi="Times New Roman" w:cs="Arial"/>
          <w:szCs w:val="26"/>
        </w:rPr>
      </w:pPr>
      <w:r w:rsidRPr="00401740">
        <w:rPr>
          <w:rFonts w:ascii="Times New Roman" w:hAnsi="Times New Roman" w:cs="Arial"/>
          <w:szCs w:val="26"/>
        </w:rPr>
        <w:t>J</w:t>
      </w:r>
      <w:r w:rsidRPr="00401740">
        <w:rPr>
          <w:rFonts w:ascii="Times New Roman" w:hAnsi="Times New Roman" w:cs="Times"/>
          <w:szCs w:val="152"/>
        </w:rPr>
        <w:t xml:space="preserve">ones, R. L. (2009). Coaching as caring (the smiling gallery): accessing hidden knowledge', </w:t>
      </w:r>
      <w:r w:rsidRPr="00401740">
        <w:rPr>
          <w:rFonts w:ascii="Times New Roman" w:hAnsi="Times New Roman" w:cs="Times"/>
          <w:i/>
          <w:szCs w:val="152"/>
        </w:rPr>
        <w:t>Physical Education &amp; Sport Pedagogy</w:t>
      </w:r>
      <w:r w:rsidRPr="00401740">
        <w:rPr>
          <w:rFonts w:ascii="Times New Roman" w:hAnsi="Times New Roman" w:cs="Times"/>
          <w:szCs w:val="152"/>
        </w:rPr>
        <w:t>, 14: 4, 377 — 390</w:t>
      </w:r>
    </w:p>
    <w:p w:rsidR="00B476B5" w:rsidRPr="00401740" w:rsidRDefault="001F17A0" w:rsidP="00B476B5">
      <w:pPr>
        <w:spacing w:line="480" w:lineRule="auto"/>
        <w:ind w:left="567" w:hanging="567"/>
        <w:rPr>
          <w:rFonts w:ascii="Times New Roman" w:hAnsi="Times New Roman" w:cs="Arial"/>
          <w:szCs w:val="26"/>
        </w:rPr>
      </w:pPr>
      <w:proofErr w:type="gramStart"/>
      <w:r w:rsidRPr="00401740">
        <w:rPr>
          <w:rFonts w:ascii="Times New Roman" w:hAnsi="Times New Roman" w:cs="Arial"/>
          <w:szCs w:val="26"/>
        </w:rPr>
        <w:t xml:space="preserve">Jowett, S., &amp; </w:t>
      </w:r>
      <w:proofErr w:type="spellStart"/>
      <w:r w:rsidRPr="00401740">
        <w:rPr>
          <w:rFonts w:ascii="Times New Roman" w:hAnsi="Times New Roman" w:cs="Arial"/>
          <w:szCs w:val="26"/>
        </w:rPr>
        <w:t>Timson-katchis</w:t>
      </w:r>
      <w:proofErr w:type="spellEnd"/>
      <w:r w:rsidRPr="00401740">
        <w:rPr>
          <w:rFonts w:ascii="Times New Roman" w:hAnsi="Times New Roman" w:cs="Arial"/>
          <w:szCs w:val="26"/>
        </w:rPr>
        <w:t>, M. (2005).</w:t>
      </w:r>
      <w:proofErr w:type="gramEnd"/>
      <w:r w:rsidRPr="00401740">
        <w:rPr>
          <w:rFonts w:ascii="Times New Roman" w:hAnsi="Times New Roman" w:cs="Arial"/>
          <w:szCs w:val="26"/>
        </w:rPr>
        <w:t xml:space="preserve"> Social Networks in Sport : Parental Influence on the Coach-Athlete Relationship. </w:t>
      </w:r>
      <w:r w:rsidRPr="00401740">
        <w:rPr>
          <w:rFonts w:ascii="Times New Roman" w:hAnsi="Times New Roman" w:cs="Arial"/>
          <w:i/>
          <w:szCs w:val="26"/>
        </w:rPr>
        <w:t>The Sport Psychologist</w:t>
      </w:r>
      <w:r w:rsidRPr="00401740">
        <w:rPr>
          <w:rFonts w:ascii="Times New Roman" w:hAnsi="Times New Roman" w:cs="Arial"/>
          <w:szCs w:val="26"/>
        </w:rPr>
        <w:t>, (19), 267–287.</w:t>
      </w:r>
    </w:p>
    <w:p w:rsidR="00B476B5" w:rsidRPr="00401740" w:rsidRDefault="00B476B5" w:rsidP="00B476B5">
      <w:pPr>
        <w:spacing w:line="480" w:lineRule="auto"/>
        <w:ind w:left="567" w:hanging="567"/>
        <w:rPr>
          <w:rFonts w:ascii="Times New Roman" w:hAnsi="Times New Roman" w:cs="Arial"/>
          <w:szCs w:val="26"/>
        </w:rPr>
      </w:pPr>
      <w:proofErr w:type="spellStart"/>
      <w:r w:rsidRPr="00401740">
        <w:rPr>
          <w:rFonts w:ascii="Times New Roman" w:hAnsi="Times New Roman" w:cs="Times"/>
          <w:szCs w:val="28"/>
        </w:rPr>
        <w:t>Kentel</w:t>
      </w:r>
      <w:proofErr w:type="spellEnd"/>
      <w:r w:rsidRPr="00401740">
        <w:rPr>
          <w:rFonts w:ascii="Times New Roman" w:hAnsi="Times New Roman" w:cs="Times"/>
          <w:szCs w:val="28"/>
        </w:rPr>
        <w:t xml:space="preserve">, J.A. (Ed.) (2011). </w:t>
      </w:r>
      <w:r w:rsidRPr="00401740">
        <w:rPr>
          <w:rFonts w:ascii="Times New Roman" w:hAnsi="Times New Roman" w:cs="Times"/>
          <w:i/>
          <w:iCs/>
          <w:szCs w:val="28"/>
        </w:rPr>
        <w:t xml:space="preserve">Educating the young: The ethics of care. </w:t>
      </w:r>
      <w:r w:rsidRPr="00401740">
        <w:rPr>
          <w:rFonts w:ascii="Times New Roman" w:hAnsi="Times New Roman" w:cs="Times"/>
          <w:szCs w:val="28"/>
        </w:rPr>
        <w:t>Oxford: Peter Lang.</w:t>
      </w:r>
    </w:p>
    <w:p w:rsidR="000B610A" w:rsidRPr="00401740" w:rsidRDefault="000B610A" w:rsidP="00B476B5">
      <w:pPr>
        <w:spacing w:line="480" w:lineRule="auto"/>
        <w:ind w:left="567" w:hanging="567"/>
        <w:rPr>
          <w:rFonts w:ascii="Times New Roman" w:hAnsi="Times New Roman" w:cs="Arial"/>
          <w:szCs w:val="26"/>
        </w:rPr>
      </w:pPr>
      <w:proofErr w:type="gramStart"/>
      <w:r w:rsidRPr="00401740">
        <w:rPr>
          <w:rFonts w:ascii="Times New Roman" w:hAnsi="Times New Roman" w:cs="Arial"/>
          <w:szCs w:val="26"/>
        </w:rPr>
        <w:t xml:space="preserve">Kerr, G. &amp; </w:t>
      </w:r>
      <w:proofErr w:type="spellStart"/>
      <w:r w:rsidRPr="00401740">
        <w:rPr>
          <w:rFonts w:ascii="Times New Roman" w:hAnsi="Times New Roman" w:cs="Arial"/>
          <w:szCs w:val="26"/>
        </w:rPr>
        <w:t>Stirling</w:t>
      </w:r>
      <w:proofErr w:type="spellEnd"/>
      <w:r w:rsidRPr="00401740">
        <w:rPr>
          <w:rFonts w:ascii="Times New Roman" w:hAnsi="Times New Roman" w:cs="Arial"/>
          <w:szCs w:val="26"/>
        </w:rPr>
        <w:t xml:space="preserve"> A. </w:t>
      </w:r>
      <w:r w:rsidR="00E65F28" w:rsidRPr="00401740">
        <w:rPr>
          <w:rFonts w:ascii="Times New Roman" w:hAnsi="Times New Roman" w:cs="Arial"/>
          <w:szCs w:val="26"/>
        </w:rPr>
        <w:t>(2012).</w:t>
      </w:r>
      <w:proofErr w:type="gramEnd"/>
      <w:r w:rsidR="00E65F28" w:rsidRPr="00401740">
        <w:rPr>
          <w:rFonts w:ascii="Times New Roman" w:hAnsi="Times New Roman" w:cs="Arial"/>
          <w:szCs w:val="26"/>
        </w:rPr>
        <w:t xml:space="preserve"> </w:t>
      </w:r>
      <w:r w:rsidRPr="00401740">
        <w:rPr>
          <w:rFonts w:ascii="Times New Roman" w:hAnsi="Times New Roman" w:cs="Arial"/>
          <w:szCs w:val="26"/>
        </w:rPr>
        <w:t xml:space="preserve">Putting the child back </w:t>
      </w:r>
      <w:r w:rsidR="00E65F28" w:rsidRPr="00401740">
        <w:rPr>
          <w:rFonts w:ascii="Times New Roman" w:hAnsi="Times New Roman" w:cs="Arial"/>
          <w:szCs w:val="26"/>
        </w:rPr>
        <w:t>into sport.</w:t>
      </w:r>
      <w:r w:rsidRPr="00401740">
        <w:rPr>
          <w:rFonts w:ascii="Times New Roman" w:hAnsi="Times New Roman" w:cs="Arial"/>
          <w:szCs w:val="26"/>
        </w:rPr>
        <w:t xml:space="preserve"> In </w:t>
      </w:r>
      <w:r w:rsidR="00E65F28" w:rsidRPr="00401740">
        <w:rPr>
          <w:rFonts w:ascii="Times New Roman" w:hAnsi="Times New Roman" w:cs="Arial"/>
          <w:szCs w:val="26"/>
        </w:rPr>
        <w:t>S. Harvey &amp; R. L. Light (</w:t>
      </w:r>
      <w:proofErr w:type="spellStart"/>
      <w:r w:rsidR="00E65F28" w:rsidRPr="00401740">
        <w:rPr>
          <w:rFonts w:ascii="Times New Roman" w:hAnsi="Times New Roman" w:cs="Arial"/>
          <w:szCs w:val="26"/>
        </w:rPr>
        <w:t>Eds</w:t>
      </w:r>
      <w:proofErr w:type="spellEnd"/>
      <w:r w:rsidR="00E65F28" w:rsidRPr="00401740">
        <w:rPr>
          <w:rFonts w:ascii="Times New Roman" w:hAnsi="Times New Roman" w:cs="Arial"/>
          <w:szCs w:val="26"/>
        </w:rPr>
        <w:t xml:space="preserve">) </w:t>
      </w:r>
      <w:r w:rsidRPr="00401740">
        <w:rPr>
          <w:rFonts w:ascii="Times New Roman" w:hAnsi="Times New Roman" w:cs="Arial"/>
          <w:i/>
          <w:szCs w:val="26"/>
        </w:rPr>
        <w:t>Ethics in youth sport: Policy and pedagogical applications</w:t>
      </w:r>
      <w:r w:rsidRPr="00401740">
        <w:rPr>
          <w:rFonts w:ascii="Times New Roman" w:hAnsi="Times New Roman" w:cs="Arial"/>
          <w:szCs w:val="26"/>
        </w:rPr>
        <w:t xml:space="preserve"> (pp-25-39). </w:t>
      </w:r>
      <w:r w:rsidR="00E65F28" w:rsidRPr="00401740">
        <w:rPr>
          <w:rFonts w:ascii="Times New Roman" w:hAnsi="Times New Roman" w:cs="Arial"/>
          <w:szCs w:val="26"/>
        </w:rPr>
        <w:t>London &amp; New York</w:t>
      </w:r>
      <w:r w:rsidRPr="00401740">
        <w:rPr>
          <w:rFonts w:ascii="Times New Roman" w:hAnsi="Times New Roman" w:cs="Arial"/>
          <w:szCs w:val="26"/>
        </w:rPr>
        <w:t xml:space="preserve">: </w:t>
      </w:r>
      <w:proofErr w:type="spellStart"/>
      <w:r w:rsidRPr="00401740">
        <w:rPr>
          <w:rFonts w:ascii="Times New Roman" w:hAnsi="Times New Roman" w:cs="Arial"/>
          <w:szCs w:val="26"/>
        </w:rPr>
        <w:t>Routledge</w:t>
      </w:r>
      <w:proofErr w:type="spellEnd"/>
      <w:r w:rsidRPr="00401740">
        <w:rPr>
          <w:rFonts w:ascii="Times New Roman" w:hAnsi="Times New Roman" w:cs="Arial"/>
          <w:szCs w:val="26"/>
        </w:rPr>
        <w:t>.</w:t>
      </w:r>
    </w:p>
    <w:p w:rsidR="00B57863" w:rsidRPr="00401740" w:rsidRDefault="00B57863" w:rsidP="004931D9">
      <w:pPr>
        <w:spacing w:line="480" w:lineRule="auto"/>
        <w:ind w:left="567" w:hanging="567"/>
        <w:rPr>
          <w:rFonts w:ascii="Times New Roman" w:hAnsi="Times New Roman" w:cs="Arial"/>
          <w:szCs w:val="26"/>
        </w:rPr>
      </w:pPr>
      <w:r w:rsidRPr="00401740">
        <w:rPr>
          <w:rFonts w:ascii="Times New Roman" w:hAnsi="Times New Roman" w:cs="Arial"/>
          <w:szCs w:val="26"/>
        </w:rPr>
        <w:t xml:space="preserve">Keegan, R. J., Harwood, C. G., Spray, C. M., &amp; </w:t>
      </w:r>
      <w:proofErr w:type="spellStart"/>
      <w:r w:rsidRPr="00401740">
        <w:rPr>
          <w:rFonts w:ascii="Times New Roman" w:hAnsi="Times New Roman" w:cs="Arial"/>
          <w:szCs w:val="26"/>
        </w:rPr>
        <w:t>Lavallee</w:t>
      </w:r>
      <w:proofErr w:type="spellEnd"/>
      <w:r w:rsidRPr="00401740">
        <w:rPr>
          <w:rFonts w:ascii="Times New Roman" w:hAnsi="Times New Roman" w:cs="Arial"/>
          <w:szCs w:val="26"/>
        </w:rPr>
        <w:t xml:space="preserve">, D. E. (2009). A qualitative investigation exploring the motivational climate in early career sports participants: Coach, parent and peer influences on sport motivation. </w:t>
      </w:r>
      <w:r w:rsidRPr="00401740">
        <w:rPr>
          <w:rFonts w:ascii="Times New Roman" w:hAnsi="Times New Roman" w:cs="Arial"/>
          <w:i/>
          <w:szCs w:val="26"/>
        </w:rPr>
        <w:t>Psychology of Sport and Exercise</w:t>
      </w:r>
      <w:r w:rsidRPr="00401740">
        <w:rPr>
          <w:rFonts w:ascii="Times New Roman" w:hAnsi="Times New Roman" w:cs="Arial"/>
          <w:szCs w:val="26"/>
        </w:rPr>
        <w:t>, 10(3), 361–372.</w:t>
      </w:r>
    </w:p>
    <w:p w:rsidR="00B02430" w:rsidRPr="00401740" w:rsidRDefault="00782D48" w:rsidP="00B57863">
      <w:pPr>
        <w:spacing w:line="480" w:lineRule="auto"/>
        <w:ind w:left="567" w:hanging="567"/>
        <w:rPr>
          <w:rFonts w:ascii="Times New Roman" w:hAnsi="Times New Roman" w:cs="Arial"/>
          <w:szCs w:val="26"/>
        </w:rPr>
      </w:pPr>
      <w:r w:rsidRPr="00401740">
        <w:rPr>
          <w:rFonts w:ascii="Times New Roman" w:hAnsi="Times New Roman" w:cs="Arial"/>
          <w:szCs w:val="26"/>
        </w:rPr>
        <w:t xml:space="preserve">Keegan, R., Spray, C., Harwood, </w:t>
      </w:r>
      <w:r w:rsidR="00E65F28" w:rsidRPr="00401740">
        <w:rPr>
          <w:rFonts w:ascii="Times New Roman" w:hAnsi="Times New Roman" w:cs="Arial"/>
          <w:szCs w:val="26"/>
        </w:rPr>
        <w:t xml:space="preserve">C., &amp; </w:t>
      </w:r>
      <w:proofErr w:type="spellStart"/>
      <w:r w:rsidR="00E65F28" w:rsidRPr="00401740">
        <w:rPr>
          <w:rFonts w:ascii="Times New Roman" w:hAnsi="Times New Roman" w:cs="Arial"/>
          <w:szCs w:val="26"/>
        </w:rPr>
        <w:t>Lavallee</w:t>
      </w:r>
      <w:proofErr w:type="spellEnd"/>
      <w:r w:rsidR="00E65F28" w:rsidRPr="00401740">
        <w:rPr>
          <w:rFonts w:ascii="Times New Roman" w:hAnsi="Times New Roman" w:cs="Arial"/>
          <w:szCs w:val="26"/>
        </w:rPr>
        <w:t>, D. (2010). The m</w:t>
      </w:r>
      <w:r w:rsidRPr="00401740">
        <w:rPr>
          <w:rFonts w:ascii="Times New Roman" w:hAnsi="Times New Roman" w:cs="Arial"/>
          <w:szCs w:val="26"/>
        </w:rPr>
        <w:t>ot</w:t>
      </w:r>
      <w:r w:rsidR="00E65F28" w:rsidRPr="00401740">
        <w:rPr>
          <w:rFonts w:ascii="Times New Roman" w:hAnsi="Times New Roman" w:cs="Arial"/>
          <w:szCs w:val="26"/>
        </w:rPr>
        <w:t>ivational atmosphere in youth sport: Coach, parent, and peer influences on motivation in specializing sport p</w:t>
      </w:r>
      <w:r w:rsidRPr="00401740">
        <w:rPr>
          <w:rFonts w:ascii="Times New Roman" w:hAnsi="Times New Roman" w:cs="Arial"/>
          <w:szCs w:val="26"/>
        </w:rPr>
        <w:t xml:space="preserve">articipants. </w:t>
      </w:r>
      <w:r w:rsidRPr="00401740">
        <w:rPr>
          <w:rFonts w:ascii="Times New Roman" w:hAnsi="Times New Roman" w:cs="Arial"/>
          <w:i/>
          <w:szCs w:val="26"/>
        </w:rPr>
        <w:t>Journal of Applied Sport Psychology</w:t>
      </w:r>
      <w:r w:rsidRPr="00401740">
        <w:rPr>
          <w:rFonts w:ascii="Times New Roman" w:hAnsi="Times New Roman" w:cs="Arial"/>
          <w:szCs w:val="26"/>
        </w:rPr>
        <w:t xml:space="preserve">, 22(1), 87–105. </w:t>
      </w:r>
    </w:p>
    <w:p w:rsidR="00B57863" w:rsidRPr="00401740" w:rsidRDefault="00B02430" w:rsidP="00B57863">
      <w:pPr>
        <w:spacing w:line="480" w:lineRule="auto"/>
        <w:ind w:left="567" w:hanging="567"/>
        <w:rPr>
          <w:rFonts w:ascii="Times New Roman" w:hAnsi="Times New Roman" w:cs="Arial"/>
          <w:i/>
          <w:szCs w:val="26"/>
        </w:rPr>
      </w:pPr>
      <w:r w:rsidRPr="00401740">
        <w:rPr>
          <w:rFonts w:ascii="Times New Roman" w:hAnsi="Times New Roman" w:cs="Arial"/>
          <w:szCs w:val="26"/>
        </w:rPr>
        <w:t xml:space="preserve">Kerr, G., &amp; </w:t>
      </w:r>
      <w:proofErr w:type="spellStart"/>
      <w:r w:rsidRPr="00401740">
        <w:rPr>
          <w:rFonts w:ascii="Times New Roman" w:hAnsi="Times New Roman" w:cs="Arial"/>
          <w:szCs w:val="26"/>
        </w:rPr>
        <w:t>Stirling</w:t>
      </w:r>
      <w:proofErr w:type="spellEnd"/>
      <w:r w:rsidRPr="00401740">
        <w:rPr>
          <w:rFonts w:ascii="Times New Roman" w:hAnsi="Times New Roman" w:cs="Arial"/>
          <w:szCs w:val="26"/>
        </w:rPr>
        <w:t>, A. (2013). Putting the child back in children’s sport: nurturing young talent in developmentally appropriate manner (pp. 25-39). In S. Harvey &amp; R. L. Light (</w:t>
      </w:r>
      <w:proofErr w:type="spellStart"/>
      <w:r w:rsidRPr="00401740">
        <w:rPr>
          <w:rFonts w:ascii="Times New Roman" w:hAnsi="Times New Roman" w:cs="Arial"/>
          <w:szCs w:val="26"/>
        </w:rPr>
        <w:t>Eds</w:t>
      </w:r>
      <w:proofErr w:type="spellEnd"/>
      <w:r w:rsidRPr="00401740">
        <w:rPr>
          <w:rFonts w:ascii="Times New Roman" w:hAnsi="Times New Roman" w:cs="Arial"/>
          <w:szCs w:val="26"/>
        </w:rPr>
        <w:t xml:space="preserve">) </w:t>
      </w:r>
      <w:r w:rsidRPr="00401740">
        <w:rPr>
          <w:rFonts w:ascii="Times New Roman" w:hAnsi="Times New Roman" w:cs="Arial"/>
          <w:i/>
          <w:szCs w:val="26"/>
        </w:rPr>
        <w:t>Ethics in youth sport: Policy and pedagogical applications</w:t>
      </w:r>
      <w:r w:rsidRPr="00401740">
        <w:rPr>
          <w:rFonts w:ascii="Times New Roman" w:hAnsi="Times New Roman" w:cs="Arial"/>
          <w:szCs w:val="26"/>
        </w:rPr>
        <w:t xml:space="preserve">. London &amp; New York: </w:t>
      </w:r>
      <w:proofErr w:type="spellStart"/>
      <w:r w:rsidRPr="00401740">
        <w:rPr>
          <w:rFonts w:ascii="Times New Roman" w:hAnsi="Times New Roman" w:cs="Arial"/>
          <w:szCs w:val="26"/>
        </w:rPr>
        <w:t>Routledge</w:t>
      </w:r>
      <w:proofErr w:type="spellEnd"/>
      <w:r w:rsidRPr="00401740">
        <w:rPr>
          <w:rFonts w:ascii="Times New Roman" w:hAnsi="Times New Roman" w:cs="Arial"/>
          <w:szCs w:val="26"/>
        </w:rPr>
        <w:t>.</w:t>
      </w:r>
    </w:p>
    <w:p w:rsidR="00592922" w:rsidRPr="00401740" w:rsidRDefault="00592922" w:rsidP="00592922">
      <w:pPr>
        <w:spacing w:line="480" w:lineRule="auto"/>
        <w:ind w:left="567" w:hanging="567"/>
        <w:rPr>
          <w:rFonts w:ascii="Times New Roman" w:hAnsi="Times New Roman" w:cs="Arial"/>
          <w:szCs w:val="26"/>
        </w:rPr>
      </w:pPr>
      <w:r w:rsidRPr="00401740">
        <w:rPr>
          <w:rFonts w:ascii="Times New Roman" w:hAnsi="Times New Roman" w:cs="Arial"/>
          <w:szCs w:val="26"/>
        </w:rPr>
        <w:t xml:space="preserve">Kirk, D. (2005). Physical education, youth sport and lifelong participation: the importance of early learning experiences. </w:t>
      </w:r>
      <w:proofErr w:type="gramStart"/>
      <w:r w:rsidRPr="00401740">
        <w:rPr>
          <w:rFonts w:ascii="Times New Roman" w:hAnsi="Times New Roman" w:cs="Arial"/>
          <w:i/>
          <w:szCs w:val="26"/>
        </w:rPr>
        <w:t>European Physical Education Review</w:t>
      </w:r>
      <w:r w:rsidRPr="00401740">
        <w:rPr>
          <w:rFonts w:ascii="Times New Roman" w:hAnsi="Times New Roman" w:cs="Arial"/>
          <w:szCs w:val="26"/>
        </w:rPr>
        <w:t>, 11(3), 239-255.</w:t>
      </w:r>
      <w:proofErr w:type="gramEnd"/>
    </w:p>
    <w:p w:rsidR="00046E2A" w:rsidRPr="00401740" w:rsidRDefault="00046E2A" w:rsidP="00FE7C0D">
      <w:pPr>
        <w:spacing w:line="480" w:lineRule="auto"/>
        <w:ind w:left="567" w:hanging="567"/>
        <w:rPr>
          <w:rFonts w:ascii="Times New Roman" w:hAnsi="Times New Roman" w:cs="Arial"/>
          <w:szCs w:val="26"/>
        </w:rPr>
      </w:pPr>
      <w:proofErr w:type="gramStart"/>
      <w:r w:rsidRPr="00401740">
        <w:rPr>
          <w:rFonts w:ascii="Times New Roman" w:hAnsi="Times New Roman" w:cs="Arial"/>
          <w:szCs w:val="26"/>
        </w:rPr>
        <w:t xml:space="preserve">Lee, M., &amp; </w:t>
      </w:r>
      <w:r w:rsidR="00E65F28" w:rsidRPr="00401740">
        <w:rPr>
          <w:rFonts w:ascii="Times New Roman" w:hAnsi="Times New Roman" w:cs="Arial"/>
          <w:szCs w:val="26"/>
        </w:rPr>
        <w:t>MacLean, S. (1997).</w:t>
      </w:r>
      <w:proofErr w:type="gramEnd"/>
      <w:r w:rsidR="00E65F28" w:rsidRPr="00401740">
        <w:rPr>
          <w:rFonts w:ascii="Times New Roman" w:hAnsi="Times New Roman" w:cs="Arial"/>
          <w:szCs w:val="26"/>
        </w:rPr>
        <w:t xml:space="preserve"> </w:t>
      </w:r>
      <w:proofErr w:type="gramStart"/>
      <w:r w:rsidR="00E65F28" w:rsidRPr="00401740">
        <w:rPr>
          <w:rFonts w:ascii="Times New Roman" w:hAnsi="Times New Roman" w:cs="Arial"/>
          <w:szCs w:val="26"/>
        </w:rPr>
        <w:t>Sources of parental pressure among age group s</w:t>
      </w:r>
      <w:r w:rsidRPr="00401740">
        <w:rPr>
          <w:rFonts w:ascii="Times New Roman" w:hAnsi="Times New Roman" w:cs="Arial"/>
          <w:szCs w:val="26"/>
        </w:rPr>
        <w:t>wimmers.</w:t>
      </w:r>
      <w:proofErr w:type="gramEnd"/>
      <w:r w:rsidRPr="00401740">
        <w:rPr>
          <w:rFonts w:ascii="Times New Roman" w:hAnsi="Times New Roman" w:cs="Arial"/>
          <w:szCs w:val="26"/>
        </w:rPr>
        <w:t xml:space="preserve"> </w:t>
      </w:r>
      <w:r w:rsidRPr="00401740">
        <w:rPr>
          <w:rFonts w:ascii="Times New Roman" w:hAnsi="Times New Roman" w:cs="Arial"/>
          <w:i/>
          <w:szCs w:val="26"/>
        </w:rPr>
        <w:t>European Journal of Physical Education</w:t>
      </w:r>
      <w:r w:rsidRPr="00401740">
        <w:rPr>
          <w:rFonts w:ascii="Times New Roman" w:hAnsi="Times New Roman" w:cs="Arial"/>
          <w:szCs w:val="26"/>
        </w:rPr>
        <w:t xml:space="preserve">, 2(2), 167–177. </w:t>
      </w:r>
    </w:p>
    <w:p w:rsidR="00E860A2" w:rsidRPr="00401740" w:rsidRDefault="00BE5146" w:rsidP="00BE5146">
      <w:pPr>
        <w:spacing w:line="480" w:lineRule="auto"/>
        <w:ind w:left="567" w:hanging="567"/>
        <w:rPr>
          <w:rFonts w:ascii="Times New Roman" w:hAnsi="Times New Roman" w:cs="Arial"/>
          <w:szCs w:val="26"/>
        </w:rPr>
      </w:pPr>
      <w:proofErr w:type="spellStart"/>
      <w:r w:rsidRPr="00401740">
        <w:rPr>
          <w:rFonts w:ascii="Times New Roman" w:hAnsi="Times New Roman" w:cs="Arial"/>
          <w:szCs w:val="26"/>
        </w:rPr>
        <w:t>Leff</w:t>
      </w:r>
      <w:proofErr w:type="spellEnd"/>
      <w:r w:rsidRPr="00401740">
        <w:rPr>
          <w:rFonts w:ascii="Times New Roman" w:hAnsi="Times New Roman" w:cs="Arial"/>
          <w:szCs w:val="26"/>
        </w:rPr>
        <w:t xml:space="preserve">, S. S., &amp; Hoyle, R. H. (1995). Young athletes’ perceptions of parental support and pressure. </w:t>
      </w:r>
      <w:proofErr w:type="gramStart"/>
      <w:r w:rsidRPr="00401740">
        <w:rPr>
          <w:rFonts w:ascii="Times New Roman" w:hAnsi="Times New Roman" w:cs="Arial"/>
          <w:i/>
          <w:szCs w:val="26"/>
        </w:rPr>
        <w:t>Journal of Youth and Adolescence</w:t>
      </w:r>
      <w:r w:rsidRPr="00401740">
        <w:rPr>
          <w:rFonts w:ascii="Times New Roman" w:hAnsi="Times New Roman" w:cs="Arial"/>
          <w:szCs w:val="26"/>
        </w:rPr>
        <w:t>, 24, 187–203.</w:t>
      </w:r>
      <w:proofErr w:type="gramEnd"/>
    </w:p>
    <w:p w:rsidR="00EC1E82" w:rsidRPr="00401740" w:rsidRDefault="00E860A2" w:rsidP="00EC1E82">
      <w:pPr>
        <w:spacing w:line="480" w:lineRule="auto"/>
        <w:ind w:left="567" w:hanging="567"/>
        <w:rPr>
          <w:rFonts w:ascii="Times New Roman" w:hAnsi="Times New Roman" w:cs="Arial"/>
          <w:szCs w:val="26"/>
        </w:rPr>
      </w:pPr>
      <w:proofErr w:type="gramStart"/>
      <w:r w:rsidRPr="00401740">
        <w:rPr>
          <w:rFonts w:ascii="Times New Roman" w:hAnsi="Times New Roman" w:cs="Arial"/>
          <w:szCs w:val="26"/>
        </w:rPr>
        <w:t>Light, R. (2008).</w:t>
      </w:r>
      <w:proofErr w:type="gramEnd"/>
      <w:r w:rsidRPr="00401740">
        <w:rPr>
          <w:rFonts w:ascii="Times New Roman" w:hAnsi="Times New Roman" w:cs="Arial"/>
          <w:szCs w:val="26"/>
        </w:rPr>
        <w:t xml:space="preserve"> </w:t>
      </w:r>
      <w:proofErr w:type="gramStart"/>
      <w:r w:rsidRPr="00401740">
        <w:rPr>
          <w:rFonts w:ascii="Times New Roman" w:hAnsi="Times New Roman" w:cs="Arial"/>
          <w:i/>
          <w:szCs w:val="26"/>
        </w:rPr>
        <w:t>Sport in the lives of young Australians.</w:t>
      </w:r>
      <w:proofErr w:type="gramEnd"/>
      <w:r w:rsidRPr="00401740">
        <w:rPr>
          <w:rFonts w:ascii="Times New Roman" w:hAnsi="Times New Roman" w:cs="Arial"/>
          <w:i/>
          <w:szCs w:val="26"/>
        </w:rPr>
        <w:t xml:space="preserve"> </w:t>
      </w:r>
      <w:r w:rsidRPr="00401740">
        <w:rPr>
          <w:rFonts w:ascii="Times New Roman" w:hAnsi="Times New Roman" w:cs="Arial"/>
          <w:szCs w:val="26"/>
        </w:rPr>
        <w:t>Sydney: Sydney University Press.</w:t>
      </w:r>
    </w:p>
    <w:p w:rsidR="00BE5146" w:rsidRPr="00401740" w:rsidRDefault="00EC1E82" w:rsidP="00EC1E82">
      <w:pPr>
        <w:spacing w:line="480" w:lineRule="auto"/>
        <w:ind w:left="567" w:hanging="567"/>
        <w:rPr>
          <w:rFonts w:ascii="Times New Roman" w:hAnsi="Times New Roman" w:cs="Arial"/>
          <w:szCs w:val="26"/>
        </w:rPr>
      </w:pPr>
      <w:proofErr w:type="spellStart"/>
      <w:proofErr w:type="gramStart"/>
      <w:r w:rsidRPr="00401740">
        <w:rPr>
          <w:rFonts w:ascii="Times New Roman" w:hAnsi="Times New Roman"/>
        </w:rPr>
        <w:t>Martinek</w:t>
      </w:r>
      <w:proofErr w:type="spellEnd"/>
      <w:r w:rsidRPr="00401740">
        <w:rPr>
          <w:rFonts w:ascii="Times New Roman" w:hAnsi="Times New Roman"/>
        </w:rPr>
        <w:t xml:space="preserve">, T., Schilling, T., &amp; </w:t>
      </w:r>
      <w:proofErr w:type="spellStart"/>
      <w:r w:rsidRPr="00401740">
        <w:rPr>
          <w:rFonts w:ascii="Times New Roman" w:hAnsi="Times New Roman"/>
        </w:rPr>
        <w:t>Hellison</w:t>
      </w:r>
      <w:proofErr w:type="spellEnd"/>
      <w:r w:rsidRPr="00401740">
        <w:rPr>
          <w:rFonts w:ascii="Times New Roman" w:hAnsi="Times New Roman"/>
        </w:rPr>
        <w:t>, D. R. (2006).</w:t>
      </w:r>
      <w:proofErr w:type="gramEnd"/>
      <w:r w:rsidRPr="00401740">
        <w:rPr>
          <w:rFonts w:ascii="Times New Roman" w:hAnsi="Times New Roman"/>
        </w:rPr>
        <w:t xml:space="preserve"> </w:t>
      </w:r>
      <w:proofErr w:type="gramStart"/>
      <w:r w:rsidRPr="00401740">
        <w:rPr>
          <w:rFonts w:ascii="Times New Roman" w:hAnsi="Times New Roman"/>
        </w:rPr>
        <w:t>The development of compassionate and caring leadership among adolescents.</w:t>
      </w:r>
      <w:proofErr w:type="gramEnd"/>
      <w:r w:rsidRPr="00401740">
        <w:rPr>
          <w:rFonts w:ascii="Times New Roman" w:hAnsi="Times New Roman"/>
        </w:rPr>
        <w:t xml:space="preserve"> </w:t>
      </w:r>
      <w:proofErr w:type="gramStart"/>
      <w:r w:rsidRPr="00401740">
        <w:rPr>
          <w:rFonts w:ascii="Times New Roman" w:hAnsi="Times New Roman"/>
          <w:i/>
        </w:rPr>
        <w:t>Physical Education &amp; Sport Pedagogy</w:t>
      </w:r>
      <w:r w:rsidRPr="00401740">
        <w:rPr>
          <w:rFonts w:ascii="Times New Roman" w:hAnsi="Times New Roman"/>
        </w:rPr>
        <w:t>, 11(2), 141-157.</w:t>
      </w:r>
      <w:proofErr w:type="gramEnd"/>
    </w:p>
    <w:p w:rsidR="00592922" w:rsidRPr="00401740" w:rsidRDefault="00592922" w:rsidP="00592922">
      <w:pPr>
        <w:spacing w:line="480" w:lineRule="auto"/>
        <w:ind w:left="567" w:hanging="567"/>
        <w:rPr>
          <w:rFonts w:ascii="Times New Roman" w:hAnsi="Times New Roman" w:cs="Arial"/>
          <w:szCs w:val="26"/>
        </w:rPr>
      </w:pPr>
      <w:r w:rsidRPr="00401740">
        <w:rPr>
          <w:rFonts w:ascii="Times New Roman" w:hAnsi="Times New Roman" w:cs="Arial"/>
          <w:szCs w:val="26"/>
        </w:rPr>
        <w:t xml:space="preserve">McCarthy, P. J., Jones, M. V., &amp; Clark-Carter, D. (2008). Understanding enjoyment in youth sport: A developmental perspective. </w:t>
      </w:r>
      <w:proofErr w:type="gramStart"/>
      <w:r w:rsidRPr="00401740">
        <w:rPr>
          <w:rFonts w:ascii="Times New Roman" w:hAnsi="Times New Roman" w:cs="Arial"/>
          <w:i/>
          <w:szCs w:val="26"/>
        </w:rPr>
        <w:t>Psychology of Sport and Exercise</w:t>
      </w:r>
      <w:r w:rsidRPr="00401740">
        <w:rPr>
          <w:rFonts w:ascii="Times New Roman" w:hAnsi="Times New Roman" w:cs="Arial"/>
          <w:szCs w:val="26"/>
        </w:rPr>
        <w:t>, 9(2), 142-156.</w:t>
      </w:r>
      <w:proofErr w:type="gramEnd"/>
    </w:p>
    <w:p w:rsidR="00BA55EA" w:rsidRPr="00401740" w:rsidRDefault="00BA55EA" w:rsidP="00BA55EA">
      <w:pPr>
        <w:spacing w:line="480" w:lineRule="auto"/>
        <w:ind w:left="567" w:hanging="567"/>
        <w:rPr>
          <w:rFonts w:ascii="Times New Roman" w:hAnsi="Times New Roman" w:cs="Times New Roman"/>
          <w:szCs w:val="18"/>
        </w:rPr>
      </w:pPr>
      <w:proofErr w:type="spellStart"/>
      <w:r w:rsidRPr="00401740">
        <w:rPr>
          <w:rFonts w:ascii="Times New Roman" w:hAnsi="Times New Roman" w:cs="Times New Roman"/>
          <w:szCs w:val="18"/>
        </w:rPr>
        <w:t>Sarrazin</w:t>
      </w:r>
      <w:proofErr w:type="spellEnd"/>
      <w:r w:rsidRPr="00401740">
        <w:rPr>
          <w:rFonts w:ascii="Times New Roman" w:hAnsi="Times New Roman" w:cs="Times New Roman"/>
          <w:szCs w:val="18"/>
        </w:rPr>
        <w:t xml:space="preserve"> P., </w:t>
      </w:r>
      <w:proofErr w:type="spellStart"/>
      <w:r w:rsidRPr="00401740">
        <w:rPr>
          <w:rFonts w:ascii="Times New Roman" w:hAnsi="Times New Roman" w:cs="Times New Roman"/>
          <w:szCs w:val="18"/>
        </w:rPr>
        <w:t>Vallerand</w:t>
      </w:r>
      <w:proofErr w:type="spellEnd"/>
      <w:r w:rsidRPr="00401740">
        <w:rPr>
          <w:rFonts w:ascii="Times New Roman" w:hAnsi="Times New Roman" w:cs="Times New Roman"/>
          <w:szCs w:val="18"/>
        </w:rPr>
        <w:t xml:space="preserve"> R., </w:t>
      </w:r>
      <w:proofErr w:type="spellStart"/>
      <w:r w:rsidRPr="00401740">
        <w:rPr>
          <w:rFonts w:ascii="Times New Roman" w:hAnsi="Times New Roman" w:cs="Times New Roman"/>
          <w:szCs w:val="18"/>
        </w:rPr>
        <w:t>Guillet</w:t>
      </w:r>
      <w:proofErr w:type="spellEnd"/>
      <w:r w:rsidRPr="00401740">
        <w:rPr>
          <w:rFonts w:ascii="Times New Roman" w:hAnsi="Times New Roman" w:cs="Times New Roman"/>
          <w:szCs w:val="18"/>
        </w:rPr>
        <w:t xml:space="preserve"> E., Pelletier L. &amp; </w:t>
      </w:r>
      <w:proofErr w:type="spellStart"/>
      <w:r w:rsidRPr="00401740">
        <w:rPr>
          <w:rFonts w:ascii="Times New Roman" w:hAnsi="Times New Roman" w:cs="Times New Roman"/>
          <w:szCs w:val="18"/>
        </w:rPr>
        <w:t>Cury</w:t>
      </w:r>
      <w:proofErr w:type="spellEnd"/>
      <w:r w:rsidRPr="00401740">
        <w:rPr>
          <w:rFonts w:ascii="Times New Roman" w:hAnsi="Times New Roman" w:cs="Times New Roman"/>
          <w:szCs w:val="18"/>
        </w:rPr>
        <w:t xml:space="preserve"> F. (2002). Motivation and dropout in female </w:t>
      </w:r>
      <w:proofErr w:type="spellStart"/>
      <w:r w:rsidRPr="00401740">
        <w:rPr>
          <w:rFonts w:ascii="Times New Roman" w:hAnsi="Times New Roman" w:cs="Times New Roman"/>
          <w:szCs w:val="18"/>
        </w:rPr>
        <w:t>handballers</w:t>
      </w:r>
      <w:proofErr w:type="spellEnd"/>
      <w:r w:rsidRPr="00401740">
        <w:rPr>
          <w:rFonts w:ascii="Times New Roman" w:hAnsi="Times New Roman" w:cs="Times New Roman"/>
          <w:szCs w:val="18"/>
        </w:rPr>
        <w:t xml:space="preserve">: a 21-month prospective study. </w:t>
      </w:r>
      <w:proofErr w:type="gramStart"/>
      <w:r w:rsidRPr="00401740">
        <w:rPr>
          <w:rFonts w:ascii="Times New Roman" w:hAnsi="Times New Roman" w:cs="Times New Roman"/>
          <w:i/>
          <w:szCs w:val="18"/>
        </w:rPr>
        <w:t>European Journal of Social Psychology</w:t>
      </w:r>
      <w:r w:rsidRPr="00401740">
        <w:rPr>
          <w:rFonts w:ascii="Times New Roman" w:hAnsi="Times New Roman" w:cs="Times New Roman"/>
          <w:szCs w:val="18"/>
        </w:rPr>
        <w:t>, 32, 395–418.</w:t>
      </w:r>
      <w:proofErr w:type="gramEnd"/>
    </w:p>
    <w:p w:rsidR="00AA55BD" w:rsidRPr="00401740" w:rsidRDefault="00635D66" w:rsidP="00FE7C0D">
      <w:pPr>
        <w:spacing w:line="480" w:lineRule="auto"/>
        <w:ind w:left="567" w:hanging="567"/>
        <w:rPr>
          <w:rFonts w:ascii="Times New Roman" w:hAnsi="Times New Roman" w:cs="Arial"/>
          <w:szCs w:val="26"/>
        </w:rPr>
      </w:pPr>
      <w:r w:rsidRPr="00401740">
        <w:rPr>
          <w:rFonts w:ascii="Times New Roman" w:hAnsi="Times New Roman" w:cs="Arial"/>
          <w:szCs w:val="26"/>
        </w:rPr>
        <w:t xml:space="preserve">Stern, H. P., Bradley, R. H., Prince, M. T., &amp; Stroh, S. E. (1990). Young children in recreational sports: Participation motivation. </w:t>
      </w:r>
      <w:proofErr w:type="gramStart"/>
      <w:r w:rsidRPr="00401740">
        <w:rPr>
          <w:rFonts w:ascii="Times New Roman" w:hAnsi="Times New Roman" w:cs="Arial"/>
          <w:i/>
          <w:szCs w:val="26"/>
        </w:rPr>
        <w:t>Clinical Pediatrics</w:t>
      </w:r>
      <w:r w:rsidRPr="00401740">
        <w:rPr>
          <w:rFonts w:ascii="Times New Roman" w:hAnsi="Times New Roman" w:cs="Arial"/>
          <w:szCs w:val="26"/>
        </w:rPr>
        <w:t>, 29(2), 89-94.</w:t>
      </w:r>
      <w:proofErr w:type="gramEnd"/>
    </w:p>
    <w:p w:rsidR="00AA55BD" w:rsidRPr="00401740" w:rsidRDefault="00AA55BD" w:rsidP="00610AAD">
      <w:pPr>
        <w:spacing w:beforeLines="1" w:afterLines="1" w:line="480" w:lineRule="auto"/>
        <w:ind w:left="567" w:hanging="567"/>
        <w:rPr>
          <w:rFonts w:ascii="Times New Roman" w:hAnsi="Times New Roman" w:cs="Times New Roman"/>
          <w:lang w:val="en-GB"/>
        </w:rPr>
      </w:pPr>
      <w:proofErr w:type="gramStart"/>
      <w:r w:rsidRPr="00401740">
        <w:rPr>
          <w:rFonts w:ascii="Times New Roman" w:hAnsi="Times New Roman" w:cs="Times New Roman"/>
          <w:iCs/>
          <w:szCs w:val="16"/>
          <w:lang w:val="en-GB"/>
        </w:rPr>
        <w:t xml:space="preserve">Wall, M. &amp; </w:t>
      </w:r>
      <w:proofErr w:type="spellStart"/>
      <w:r w:rsidRPr="00401740">
        <w:rPr>
          <w:rFonts w:ascii="Times New Roman" w:hAnsi="Times New Roman" w:cs="Times New Roman"/>
          <w:iCs/>
          <w:szCs w:val="16"/>
          <w:lang w:val="en-GB"/>
        </w:rPr>
        <w:t>Côté</w:t>
      </w:r>
      <w:proofErr w:type="spellEnd"/>
      <w:r w:rsidRPr="00401740">
        <w:rPr>
          <w:rFonts w:ascii="Times New Roman" w:hAnsi="Times New Roman" w:cs="Times New Roman"/>
          <w:iCs/>
          <w:szCs w:val="16"/>
          <w:lang w:val="en-GB"/>
        </w:rPr>
        <w:t>, J. (2007).</w:t>
      </w:r>
      <w:proofErr w:type="gramEnd"/>
      <w:r w:rsidRPr="00401740">
        <w:rPr>
          <w:rFonts w:ascii="Times New Roman" w:hAnsi="Times New Roman" w:cs="Times New Roman"/>
          <w:iCs/>
          <w:szCs w:val="16"/>
          <w:lang w:val="en-GB"/>
        </w:rPr>
        <w:t xml:space="preserve"> </w:t>
      </w:r>
      <w:proofErr w:type="gramStart"/>
      <w:r w:rsidRPr="00401740">
        <w:rPr>
          <w:rFonts w:ascii="Times New Roman" w:hAnsi="Times New Roman" w:cs="Times New Roman"/>
          <w:iCs/>
          <w:szCs w:val="16"/>
          <w:lang w:val="en-GB"/>
        </w:rPr>
        <w:t>Developmental activities that lead to dropout and investment in sport.</w:t>
      </w:r>
      <w:proofErr w:type="gramEnd"/>
      <w:r w:rsidRPr="00401740">
        <w:rPr>
          <w:rFonts w:ascii="Times New Roman" w:hAnsi="Times New Roman" w:cs="Times New Roman"/>
          <w:iCs/>
          <w:szCs w:val="16"/>
          <w:lang w:val="en-GB"/>
        </w:rPr>
        <w:t xml:space="preserve"> </w:t>
      </w:r>
    </w:p>
    <w:p w:rsidR="00635D66" w:rsidRPr="00401740" w:rsidRDefault="00AA55BD" w:rsidP="00610AAD">
      <w:pPr>
        <w:spacing w:beforeLines="1" w:afterLines="1" w:line="480" w:lineRule="auto"/>
        <w:ind w:left="567" w:hanging="567"/>
        <w:rPr>
          <w:rFonts w:ascii="Times New Roman" w:hAnsi="Times New Roman" w:cs="Times New Roman"/>
          <w:iCs/>
          <w:szCs w:val="16"/>
          <w:lang w:val="en-GB"/>
        </w:rPr>
      </w:pPr>
      <w:r w:rsidRPr="00401740">
        <w:rPr>
          <w:rFonts w:ascii="Times New Roman" w:hAnsi="Times New Roman" w:cs="Times New Roman"/>
          <w:i/>
          <w:iCs/>
          <w:szCs w:val="16"/>
          <w:lang w:val="en-GB"/>
        </w:rPr>
        <w:t xml:space="preserve">            Physical Education and Sport Pedagogy</w:t>
      </w:r>
      <w:r w:rsidRPr="00401740">
        <w:rPr>
          <w:rFonts w:ascii="Times New Roman" w:hAnsi="Times New Roman" w:cs="Times New Roman"/>
          <w:iCs/>
          <w:szCs w:val="16"/>
          <w:lang w:val="en-GB"/>
        </w:rPr>
        <w:t xml:space="preserve"> 12(1), 77-87. </w:t>
      </w:r>
    </w:p>
    <w:p w:rsidR="00B57863" w:rsidRPr="00401740" w:rsidRDefault="00E65F28" w:rsidP="00FE7C0D">
      <w:pPr>
        <w:spacing w:line="480" w:lineRule="auto"/>
        <w:ind w:left="567" w:hanging="567"/>
        <w:rPr>
          <w:rFonts w:ascii="Times New Roman" w:hAnsi="Times New Roman" w:cs="Arial"/>
          <w:szCs w:val="26"/>
        </w:rPr>
      </w:pPr>
      <w:proofErr w:type="spellStart"/>
      <w:proofErr w:type="gramStart"/>
      <w:r w:rsidRPr="00401740">
        <w:rPr>
          <w:rFonts w:ascii="Times New Roman" w:hAnsi="Times New Roman" w:cs="Arial"/>
          <w:szCs w:val="26"/>
        </w:rPr>
        <w:t>Wuerth</w:t>
      </w:r>
      <w:proofErr w:type="spellEnd"/>
      <w:r w:rsidRPr="00401740">
        <w:rPr>
          <w:rFonts w:ascii="Times New Roman" w:hAnsi="Times New Roman" w:cs="Arial"/>
          <w:szCs w:val="26"/>
        </w:rPr>
        <w:t>, S., Lee, M</w:t>
      </w:r>
      <w:r w:rsidR="00B57863" w:rsidRPr="00401740">
        <w:rPr>
          <w:rFonts w:ascii="Times New Roman" w:hAnsi="Times New Roman" w:cs="Arial"/>
          <w:szCs w:val="26"/>
        </w:rPr>
        <w:t xml:space="preserve">., &amp; </w:t>
      </w:r>
      <w:proofErr w:type="spellStart"/>
      <w:r w:rsidR="00B57863" w:rsidRPr="00401740">
        <w:rPr>
          <w:rFonts w:ascii="Times New Roman" w:hAnsi="Times New Roman" w:cs="Arial"/>
          <w:szCs w:val="26"/>
        </w:rPr>
        <w:t>Alfermann</w:t>
      </w:r>
      <w:proofErr w:type="spellEnd"/>
      <w:r w:rsidR="00B57863" w:rsidRPr="00401740">
        <w:rPr>
          <w:rFonts w:ascii="Times New Roman" w:hAnsi="Times New Roman" w:cs="Arial"/>
          <w:szCs w:val="26"/>
        </w:rPr>
        <w:t>, D. (2004).</w:t>
      </w:r>
      <w:proofErr w:type="gramEnd"/>
      <w:r w:rsidR="00B57863" w:rsidRPr="00401740">
        <w:rPr>
          <w:rFonts w:ascii="Times New Roman" w:hAnsi="Times New Roman" w:cs="Arial"/>
          <w:szCs w:val="26"/>
        </w:rPr>
        <w:t xml:space="preserve"> </w:t>
      </w:r>
      <w:proofErr w:type="gramStart"/>
      <w:r w:rsidR="00B57863" w:rsidRPr="00401740">
        <w:rPr>
          <w:rFonts w:ascii="Times New Roman" w:hAnsi="Times New Roman" w:cs="Arial"/>
          <w:szCs w:val="26"/>
        </w:rPr>
        <w:t>Parental involvement and athletes’ career in youth sport.</w:t>
      </w:r>
      <w:proofErr w:type="gramEnd"/>
      <w:r w:rsidR="00B57863" w:rsidRPr="00401740">
        <w:rPr>
          <w:rFonts w:ascii="Times New Roman" w:hAnsi="Times New Roman" w:cs="Arial"/>
          <w:szCs w:val="26"/>
        </w:rPr>
        <w:t xml:space="preserve"> </w:t>
      </w:r>
      <w:r w:rsidR="00B57863" w:rsidRPr="00401740">
        <w:rPr>
          <w:rFonts w:ascii="Times New Roman" w:hAnsi="Times New Roman" w:cs="Arial"/>
          <w:i/>
          <w:szCs w:val="26"/>
        </w:rPr>
        <w:t>Psychology of Sport and Exercise</w:t>
      </w:r>
      <w:r w:rsidR="00B57863" w:rsidRPr="00401740">
        <w:rPr>
          <w:rFonts w:ascii="Times New Roman" w:hAnsi="Times New Roman" w:cs="Arial"/>
          <w:szCs w:val="26"/>
        </w:rPr>
        <w:t xml:space="preserve">, 5(1), 21–33. </w:t>
      </w:r>
    </w:p>
    <w:p w:rsidR="006B25C3" w:rsidRPr="00401740" w:rsidRDefault="006B25C3" w:rsidP="00CF3161">
      <w:pPr>
        <w:pStyle w:val="NormalWeb"/>
        <w:ind w:left="480" w:hanging="480"/>
        <w:rPr>
          <w:sz w:val="22"/>
        </w:rPr>
      </w:pPr>
    </w:p>
    <w:p w:rsidR="0009591F" w:rsidRPr="00401740" w:rsidRDefault="0009591F" w:rsidP="00690FB2">
      <w:pPr>
        <w:autoSpaceDE w:val="0"/>
        <w:autoSpaceDN w:val="0"/>
        <w:adjustRightInd w:val="0"/>
        <w:jc w:val="both"/>
        <w:rPr>
          <w:rFonts w:ascii="Times New Roman" w:hAnsi="Times New Roman" w:cs="Times New Roman"/>
        </w:rPr>
      </w:pPr>
    </w:p>
    <w:p w:rsidR="0009591F" w:rsidRPr="00401740" w:rsidRDefault="0009591F" w:rsidP="00690FB2">
      <w:pPr>
        <w:autoSpaceDE w:val="0"/>
        <w:autoSpaceDN w:val="0"/>
        <w:adjustRightInd w:val="0"/>
        <w:jc w:val="both"/>
        <w:rPr>
          <w:rFonts w:ascii="Times New Roman" w:hAnsi="Times New Roman" w:cs="Times New Roman"/>
        </w:rPr>
      </w:pPr>
    </w:p>
    <w:p w:rsidR="00690FB2" w:rsidRPr="00401740" w:rsidRDefault="00690FB2" w:rsidP="00690FB2">
      <w:pPr>
        <w:autoSpaceDE w:val="0"/>
        <w:autoSpaceDN w:val="0"/>
        <w:adjustRightInd w:val="0"/>
        <w:jc w:val="both"/>
        <w:rPr>
          <w:rFonts w:ascii="Times New Roman" w:hAnsi="Times New Roman" w:cs="Times New Roman"/>
        </w:rPr>
      </w:pPr>
    </w:p>
    <w:p w:rsidR="00C84567" w:rsidRPr="00401740" w:rsidRDefault="00C84567">
      <w:pPr>
        <w:autoSpaceDE w:val="0"/>
        <w:autoSpaceDN w:val="0"/>
        <w:adjustRightInd w:val="0"/>
        <w:jc w:val="both"/>
        <w:rPr>
          <w:rFonts w:ascii="Times New Roman" w:hAnsi="Times New Roman" w:cs="Times New Roman"/>
        </w:rPr>
      </w:pPr>
    </w:p>
    <w:sectPr w:rsidR="00C84567" w:rsidRPr="00401740" w:rsidSect="00B8161B">
      <w:pgSz w:w="12240" w:h="15840"/>
      <w:pgMar w:top="1417" w:right="1701" w:bottom="1417" w:left="1701"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69CD" w:rsidRDefault="001469CD" w:rsidP="00CF3161">
      <w:pPr>
        <w:spacing w:after="0" w:line="240" w:lineRule="auto"/>
      </w:pPr>
      <w:r>
        <w:separator/>
      </w:r>
    </w:p>
  </w:endnote>
  <w:endnote w:type="continuationSeparator" w:id="0">
    <w:p w:rsidR="001469CD" w:rsidRDefault="001469CD" w:rsidP="00CF31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宋体">
    <w:charset w:val="50"/>
    <w:family w:val="auto"/>
    <w:pitch w:val="variable"/>
    <w:sig w:usb0="00000001" w:usb1="00000000" w:usb2="0100040E" w:usb3="00000000" w:csb0="00040000"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69CD" w:rsidRDefault="001469CD" w:rsidP="00CF3161">
      <w:pPr>
        <w:spacing w:after="0" w:line="240" w:lineRule="auto"/>
      </w:pPr>
      <w:r>
        <w:separator/>
      </w:r>
    </w:p>
  </w:footnote>
  <w:footnote w:type="continuationSeparator" w:id="0">
    <w:p w:rsidR="001469CD" w:rsidRDefault="001469CD" w:rsidP="00CF3161">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5018F5"/>
    <w:multiLevelType w:val="hybridMultilevel"/>
    <w:tmpl w:val="1E365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hyphenationZone w:val="425"/>
  <w:characterSpacingControl w:val="doNotCompress"/>
  <w:footnotePr>
    <w:footnote w:id="-1"/>
    <w:footnote w:id="0"/>
  </w:footnotePr>
  <w:endnotePr>
    <w:endnote w:id="-1"/>
    <w:endnote w:id="0"/>
  </w:endnotePr>
  <w:compat>
    <w:useFELayout/>
  </w:compat>
  <w:rsids>
    <w:rsidRoot w:val="00690FB2"/>
    <w:rsid w:val="00001046"/>
    <w:rsid w:val="00005413"/>
    <w:rsid w:val="000219A0"/>
    <w:rsid w:val="00042C3D"/>
    <w:rsid w:val="00046675"/>
    <w:rsid w:val="00046E2A"/>
    <w:rsid w:val="00061E9A"/>
    <w:rsid w:val="000714F0"/>
    <w:rsid w:val="0007457B"/>
    <w:rsid w:val="00080CD3"/>
    <w:rsid w:val="000846A7"/>
    <w:rsid w:val="0009591F"/>
    <w:rsid w:val="000A2198"/>
    <w:rsid w:val="000B22EF"/>
    <w:rsid w:val="000B610A"/>
    <w:rsid w:val="000C1FC5"/>
    <w:rsid w:val="000E4DBA"/>
    <w:rsid w:val="000F157A"/>
    <w:rsid w:val="00110DD2"/>
    <w:rsid w:val="00113CDA"/>
    <w:rsid w:val="00120375"/>
    <w:rsid w:val="0012171A"/>
    <w:rsid w:val="00121A40"/>
    <w:rsid w:val="001337A0"/>
    <w:rsid w:val="001402D7"/>
    <w:rsid w:val="001455A4"/>
    <w:rsid w:val="001469CD"/>
    <w:rsid w:val="00147A4E"/>
    <w:rsid w:val="0018483D"/>
    <w:rsid w:val="00185F56"/>
    <w:rsid w:val="00187621"/>
    <w:rsid w:val="0019337D"/>
    <w:rsid w:val="00193537"/>
    <w:rsid w:val="0019600C"/>
    <w:rsid w:val="001B5478"/>
    <w:rsid w:val="001C22C8"/>
    <w:rsid w:val="001D3CCA"/>
    <w:rsid w:val="001E3B55"/>
    <w:rsid w:val="001F05E9"/>
    <w:rsid w:val="001F17A0"/>
    <w:rsid w:val="00212C11"/>
    <w:rsid w:val="00212D27"/>
    <w:rsid w:val="00214817"/>
    <w:rsid w:val="002249BC"/>
    <w:rsid w:val="00225678"/>
    <w:rsid w:val="002318EE"/>
    <w:rsid w:val="00260F0F"/>
    <w:rsid w:val="00275A9D"/>
    <w:rsid w:val="002A4CA7"/>
    <w:rsid w:val="002B21AE"/>
    <w:rsid w:val="002E2CA1"/>
    <w:rsid w:val="002E55A9"/>
    <w:rsid w:val="002F4113"/>
    <w:rsid w:val="003011FA"/>
    <w:rsid w:val="003039C8"/>
    <w:rsid w:val="0031700D"/>
    <w:rsid w:val="0032092C"/>
    <w:rsid w:val="00325AB0"/>
    <w:rsid w:val="0033391F"/>
    <w:rsid w:val="00343652"/>
    <w:rsid w:val="00347EAF"/>
    <w:rsid w:val="003738C0"/>
    <w:rsid w:val="003A7E6A"/>
    <w:rsid w:val="003B3A07"/>
    <w:rsid w:val="003D0FFF"/>
    <w:rsid w:val="003D2902"/>
    <w:rsid w:val="003E181B"/>
    <w:rsid w:val="003E19F3"/>
    <w:rsid w:val="003F26B2"/>
    <w:rsid w:val="00401740"/>
    <w:rsid w:val="00402E0E"/>
    <w:rsid w:val="00407843"/>
    <w:rsid w:val="004138BF"/>
    <w:rsid w:val="00420B5D"/>
    <w:rsid w:val="0043276E"/>
    <w:rsid w:val="00433E40"/>
    <w:rsid w:val="00446D3F"/>
    <w:rsid w:val="00463063"/>
    <w:rsid w:val="004713B0"/>
    <w:rsid w:val="00477535"/>
    <w:rsid w:val="004931D9"/>
    <w:rsid w:val="004D0BE0"/>
    <w:rsid w:val="004D1B13"/>
    <w:rsid w:val="004D21AD"/>
    <w:rsid w:val="004F0638"/>
    <w:rsid w:val="004F2614"/>
    <w:rsid w:val="00501B7E"/>
    <w:rsid w:val="00510BBC"/>
    <w:rsid w:val="00521D35"/>
    <w:rsid w:val="005345D6"/>
    <w:rsid w:val="00540329"/>
    <w:rsid w:val="00544041"/>
    <w:rsid w:val="00545414"/>
    <w:rsid w:val="00554FDA"/>
    <w:rsid w:val="005555F6"/>
    <w:rsid w:val="00564F95"/>
    <w:rsid w:val="00581473"/>
    <w:rsid w:val="00592922"/>
    <w:rsid w:val="005A5393"/>
    <w:rsid w:val="005A7149"/>
    <w:rsid w:val="005D2F9D"/>
    <w:rsid w:val="006022F6"/>
    <w:rsid w:val="00610AAD"/>
    <w:rsid w:val="0062134F"/>
    <w:rsid w:val="006245A5"/>
    <w:rsid w:val="00626D05"/>
    <w:rsid w:val="00626EC9"/>
    <w:rsid w:val="0063529F"/>
    <w:rsid w:val="00635D66"/>
    <w:rsid w:val="006371C3"/>
    <w:rsid w:val="00661C2E"/>
    <w:rsid w:val="00662ED7"/>
    <w:rsid w:val="00690FB2"/>
    <w:rsid w:val="00693988"/>
    <w:rsid w:val="006943EA"/>
    <w:rsid w:val="006B25C3"/>
    <w:rsid w:val="006C6A7B"/>
    <w:rsid w:val="006C6DAC"/>
    <w:rsid w:val="006D5841"/>
    <w:rsid w:val="006E02DD"/>
    <w:rsid w:val="006F18B2"/>
    <w:rsid w:val="006F201E"/>
    <w:rsid w:val="00725003"/>
    <w:rsid w:val="007339C8"/>
    <w:rsid w:val="00736BAF"/>
    <w:rsid w:val="00743915"/>
    <w:rsid w:val="00765E85"/>
    <w:rsid w:val="00782D48"/>
    <w:rsid w:val="00787257"/>
    <w:rsid w:val="00791899"/>
    <w:rsid w:val="007A545E"/>
    <w:rsid w:val="007B1328"/>
    <w:rsid w:val="007B7D22"/>
    <w:rsid w:val="007C330E"/>
    <w:rsid w:val="007D4A44"/>
    <w:rsid w:val="007D5496"/>
    <w:rsid w:val="007F2976"/>
    <w:rsid w:val="00803935"/>
    <w:rsid w:val="008043B6"/>
    <w:rsid w:val="00806C1A"/>
    <w:rsid w:val="0081470B"/>
    <w:rsid w:val="00832FF4"/>
    <w:rsid w:val="00837943"/>
    <w:rsid w:val="0084546F"/>
    <w:rsid w:val="00854BD6"/>
    <w:rsid w:val="008568B5"/>
    <w:rsid w:val="0086074F"/>
    <w:rsid w:val="00860BFF"/>
    <w:rsid w:val="00863B17"/>
    <w:rsid w:val="008710E2"/>
    <w:rsid w:val="00876314"/>
    <w:rsid w:val="00883F24"/>
    <w:rsid w:val="008943A5"/>
    <w:rsid w:val="00896009"/>
    <w:rsid w:val="008A64A0"/>
    <w:rsid w:val="008D4F22"/>
    <w:rsid w:val="008E0644"/>
    <w:rsid w:val="008F7333"/>
    <w:rsid w:val="008F7B7C"/>
    <w:rsid w:val="009025BA"/>
    <w:rsid w:val="0093315C"/>
    <w:rsid w:val="00936824"/>
    <w:rsid w:val="00961413"/>
    <w:rsid w:val="00961582"/>
    <w:rsid w:val="009626D3"/>
    <w:rsid w:val="009854F5"/>
    <w:rsid w:val="00987614"/>
    <w:rsid w:val="009E3493"/>
    <w:rsid w:val="00A16E49"/>
    <w:rsid w:val="00A51AFD"/>
    <w:rsid w:val="00A52757"/>
    <w:rsid w:val="00A573B8"/>
    <w:rsid w:val="00AA55BD"/>
    <w:rsid w:val="00AA7101"/>
    <w:rsid w:val="00AB3678"/>
    <w:rsid w:val="00AC0B47"/>
    <w:rsid w:val="00AE4C94"/>
    <w:rsid w:val="00AF185C"/>
    <w:rsid w:val="00B00E55"/>
    <w:rsid w:val="00B02430"/>
    <w:rsid w:val="00B15B7C"/>
    <w:rsid w:val="00B2037A"/>
    <w:rsid w:val="00B476B5"/>
    <w:rsid w:val="00B4784A"/>
    <w:rsid w:val="00B57863"/>
    <w:rsid w:val="00B809BA"/>
    <w:rsid w:val="00B8161B"/>
    <w:rsid w:val="00B82C28"/>
    <w:rsid w:val="00B82D1F"/>
    <w:rsid w:val="00B9131F"/>
    <w:rsid w:val="00B93DA9"/>
    <w:rsid w:val="00B96502"/>
    <w:rsid w:val="00BA55EA"/>
    <w:rsid w:val="00BB0A8C"/>
    <w:rsid w:val="00BC0162"/>
    <w:rsid w:val="00BC43DE"/>
    <w:rsid w:val="00BC4B0E"/>
    <w:rsid w:val="00BD2C6F"/>
    <w:rsid w:val="00BD34CD"/>
    <w:rsid w:val="00BE5146"/>
    <w:rsid w:val="00BE6830"/>
    <w:rsid w:val="00BF454A"/>
    <w:rsid w:val="00C06318"/>
    <w:rsid w:val="00C21979"/>
    <w:rsid w:val="00C31B5F"/>
    <w:rsid w:val="00C41D59"/>
    <w:rsid w:val="00C45E6B"/>
    <w:rsid w:val="00C50CC8"/>
    <w:rsid w:val="00C71E87"/>
    <w:rsid w:val="00C84567"/>
    <w:rsid w:val="00CA7D02"/>
    <w:rsid w:val="00CB68A3"/>
    <w:rsid w:val="00CD6732"/>
    <w:rsid w:val="00CE14AE"/>
    <w:rsid w:val="00CE4E3E"/>
    <w:rsid w:val="00CF3161"/>
    <w:rsid w:val="00CF4C85"/>
    <w:rsid w:val="00D11B23"/>
    <w:rsid w:val="00D1649F"/>
    <w:rsid w:val="00D30ACE"/>
    <w:rsid w:val="00D35F4E"/>
    <w:rsid w:val="00D37DE4"/>
    <w:rsid w:val="00D417DD"/>
    <w:rsid w:val="00D41C71"/>
    <w:rsid w:val="00D43E94"/>
    <w:rsid w:val="00D444CD"/>
    <w:rsid w:val="00D54DBB"/>
    <w:rsid w:val="00D56D42"/>
    <w:rsid w:val="00D71186"/>
    <w:rsid w:val="00D87630"/>
    <w:rsid w:val="00D97EE3"/>
    <w:rsid w:val="00DA6638"/>
    <w:rsid w:val="00DB16BC"/>
    <w:rsid w:val="00DC5DEC"/>
    <w:rsid w:val="00DD434E"/>
    <w:rsid w:val="00DE6325"/>
    <w:rsid w:val="00DF6DBE"/>
    <w:rsid w:val="00DF7BD8"/>
    <w:rsid w:val="00E00123"/>
    <w:rsid w:val="00E0594A"/>
    <w:rsid w:val="00E13F0F"/>
    <w:rsid w:val="00E24ADA"/>
    <w:rsid w:val="00E37704"/>
    <w:rsid w:val="00E54E68"/>
    <w:rsid w:val="00E573D7"/>
    <w:rsid w:val="00E57A9A"/>
    <w:rsid w:val="00E604CF"/>
    <w:rsid w:val="00E65899"/>
    <w:rsid w:val="00E65F28"/>
    <w:rsid w:val="00E860A2"/>
    <w:rsid w:val="00E86B07"/>
    <w:rsid w:val="00EA22C5"/>
    <w:rsid w:val="00EA4B13"/>
    <w:rsid w:val="00EA5414"/>
    <w:rsid w:val="00EA7513"/>
    <w:rsid w:val="00EC1E82"/>
    <w:rsid w:val="00EF05DC"/>
    <w:rsid w:val="00EF306B"/>
    <w:rsid w:val="00F04E76"/>
    <w:rsid w:val="00F065D2"/>
    <w:rsid w:val="00F12037"/>
    <w:rsid w:val="00F209A3"/>
    <w:rsid w:val="00F27F32"/>
    <w:rsid w:val="00F308FF"/>
    <w:rsid w:val="00F34793"/>
    <w:rsid w:val="00F4429F"/>
    <w:rsid w:val="00F47C19"/>
    <w:rsid w:val="00F56F83"/>
    <w:rsid w:val="00F66EF6"/>
    <w:rsid w:val="00F72678"/>
    <w:rsid w:val="00F745C5"/>
    <w:rsid w:val="00F75926"/>
    <w:rsid w:val="00F81D14"/>
    <w:rsid w:val="00F97DEA"/>
    <w:rsid w:val="00FB0EB5"/>
    <w:rsid w:val="00FB780B"/>
    <w:rsid w:val="00FC1254"/>
    <w:rsid w:val="00FC5F25"/>
    <w:rsid w:val="00FD270C"/>
    <w:rsid w:val="00FE326C"/>
    <w:rsid w:val="00FE7C0D"/>
  </w:rsids>
  <m:mathPr>
    <m:mathFont m:val="Lucida Grande"/>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9B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unhideWhenUsed/>
    <w:rsid w:val="00B9131F"/>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080CD3"/>
    <w:pPr>
      <w:ind w:left="720"/>
      <w:contextualSpacing/>
    </w:pPr>
  </w:style>
  <w:style w:type="paragraph" w:styleId="Header">
    <w:name w:val="header"/>
    <w:basedOn w:val="Normal"/>
    <w:link w:val="HeaderChar"/>
    <w:uiPriority w:val="99"/>
    <w:unhideWhenUsed/>
    <w:rsid w:val="00CF3161"/>
    <w:pPr>
      <w:tabs>
        <w:tab w:val="center" w:pos="4419"/>
        <w:tab w:val="right" w:pos="8838"/>
      </w:tabs>
      <w:spacing w:after="0" w:line="240" w:lineRule="auto"/>
    </w:pPr>
  </w:style>
  <w:style w:type="character" w:customStyle="1" w:styleId="HeaderChar">
    <w:name w:val="Header Char"/>
    <w:basedOn w:val="DefaultParagraphFont"/>
    <w:link w:val="Header"/>
    <w:uiPriority w:val="99"/>
    <w:rsid w:val="00CF3161"/>
  </w:style>
  <w:style w:type="paragraph" w:styleId="Footer">
    <w:name w:val="footer"/>
    <w:basedOn w:val="Normal"/>
    <w:link w:val="FooterChar"/>
    <w:uiPriority w:val="99"/>
    <w:unhideWhenUsed/>
    <w:rsid w:val="00CF3161"/>
    <w:pPr>
      <w:tabs>
        <w:tab w:val="center" w:pos="4419"/>
        <w:tab w:val="right" w:pos="8838"/>
      </w:tabs>
      <w:spacing w:after="0" w:line="240" w:lineRule="auto"/>
    </w:pPr>
  </w:style>
  <w:style w:type="character" w:customStyle="1" w:styleId="FooterChar">
    <w:name w:val="Footer Char"/>
    <w:basedOn w:val="DefaultParagraphFont"/>
    <w:link w:val="Footer"/>
    <w:uiPriority w:val="99"/>
    <w:rsid w:val="00CF3161"/>
  </w:style>
  <w:style w:type="character" w:customStyle="1" w:styleId="apple-converted-space">
    <w:name w:val="apple-converted-space"/>
    <w:basedOn w:val="DefaultParagraphFont"/>
    <w:rsid w:val="00F726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9131F"/>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080CD3"/>
    <w:pPr>
      <w:ind w:left="720"/>
      <w:contextualSpacing/>
    </w:pPr>
  </w:style>
  <w:style w:type="paragraph" w:styleId="Header">
    <w:name w:val="header"/>
    <w:basedOn w:val="Normal"/>
    <w:link w:val="HeaderChar"/>
    <w:uiPriority w:val="99"/>
    <w:unhideWhenUsed/>
    <w:rsid w:val="00CF3161"/>
    <w:pPr>
      <w:tabs>
        <w:tab w:val="center" w:pos="4419"/>
        <w:tab w:val="right" w:pos="8838"/>
      </w:tabs>
      <w:spacing w:after="0" w:line="240" w:lineRule="auto"/>
    </w:pPr>
  </w:style>
  <w:style w:type="character" w:customStyle="1" w:styleId="HeaderChar">
    <w:name w:val="Header Char"/>
    <w:basedOn w:val="DefaultParagraphFont"/>
    <w:link w:val="Header"/>
    <w:uiPriority w:val="99"/>
    <w:rsid w:val="00CF3161"/>
  </w:style>
  <w:style w:type="paragraph" w:styleId="Footer">
    <w:name w:val="footer"/>
    <w:basedOn w:val="Normal"/>
    <w:link w:val="FooterChar"/>
    <w:uiPriority w:val="99"/>
    <w:unhideWhenUsed/>
    <w:rsid w:val="00CF3161"/>
    <w:pPr>
      <w:tabs>
        <w:tab w:val="center" w:pos="4419"/>
        <w:tab w:val="right" w:pos="8838"/>
      </w:tabs>
      <w:spacing w:after="0" w:line="240" w:lineRule="auto"/>
    </w:pPr>
  </w:style>
  <w:style w:type="character" w:customStyle="1" w:styleId="FooterChar">
    <w:name w:val="Footer Char"/>
    <w:basedOn w:val="DefaultParagraphFont"/>
    <w:link w:val="Footer"/>
    <w:uiPriority w:val="99"/>
    <w:rsid w:val="00CF3161"/>
  </w:style>
  <w:style w:type="character" w:customStyle="1" w:styleId="apple-converted-space">
    <w:name w:val="apple-converted-space"/>
    <w:basedOn w:val="DefaultParagraphFont"/>
    <w:rsid w:val="00F72678"/>
  </w:style>
</w:styles>
</file>

<file path=word/webSettings.xml><?xml version="1.0" encoding="utf-8"?>
<w:webSettings xmlns:r="http://schemas.openxmlformats.org/officeDocument/2006/relationships" xmlns:w="http://schemas.openxmlformats.org/wordprocessingml/2006/main">
  <w:divs>
    <w:div w:id="110587110">
      <w:bodyDiv w:val="1"/>
      <w:marLeft w:val="0"/>
      <w:marRight w:val="0"/>
      <w:marTop w:val="0"/>
      <w:marBottom w:val="0"/>
      <w:divBdr>
        <w:top w:val="none" w:sz="0" w:space="0" w:color="auto"/>
        <w:left w:val="none" w:sz="0" w:space="0" w:color="auto"/>
        <w:bottom w:val="none" w:sz="0" w:space="0" w:color="auto"/>
        <w:right w:val="none" w:sz="0" w:space="0" w:color="auto"/>
      </w:divBdr>
    </w:div>
    <w:div w:id="542718442">
      <w:bodyDiv w:val="1"/>
      <w:marLeft w:val="0"/>
      <w:marRight w:val="0"/>
      <w:marTop w:val="0"/>
      <w:marBottom w:val="0"/>
      <w:divBdr>
        <w:top w:val="none" w:sz="0" w:space="0" w:color="auto"/>
        <w:left w:val="none" w:sz="0" w:space="0" w:color="auto"/>
        <w:bottom w:val="none" w:sz="0" w:space="0" w:color="auto"/>
        <w:right w:val="none" w:sz="0" w:space="0" w:color="auto"/>
      </w:divBdr>
    </w:div>
    <w:div w:id="561334552">
      <w:bodyDiv w:val="1"/>
      <w:marLeft w:val="0"/>
      <w:marRight w:val="0"/>
      <w:marTop w:val="0"/>
      <w:marBottom w:val="0"/>
      <w:divBdr>
        <w:top w:val="none" w:sz="0" w:space="0" w:color="auto"/>
        <w:left w:val="none" w:sz="0" w:space="0" w:color="auto"/>
        <w:bottom w:val="none" w:sz="0" w:space="0" w:color="auto"/>
        <w:right w:val="none" w:sz="0" w:space="0" w:color="auto"/>
      </w:divBdr>
    </w:div>
    <w:div w:id="675114479">
      <w:bodyDiv w:val="1"/>
      <w:marLeft w:val="0"/>
      <w:marRight w:val="0"/>
      <w:marTop w:val="0"/>
      <w:marBottom w:val="0"/>
      <w:divBdr>
        <w:top w:val="none" w:sz="0" w:space="0" w:color="auto"/>
        <w:left w:val="none" w:sz="0" w:space="0" w:color="auto"/>
        <w:bottom w:val="none" w:sz="0" w:space="0" w:color="auto"/>
        <w:right w:val="none" w:sz="0" w:space="0" w:color="auto"/>
      </w:divBdr>
    </w:div>
    <w:div w:id="705788030">
      <w:bodyDiv w:val="1"/>
      <w:marLeft w:val="0"/>
      <w:marRight w:val="0"/>
      <w:marTop w:val="0"/>
      <w:marBottom w:val="0"/>
      <w:divBdr>
        <w:top w:val="none" w:sz="0" w:space="0" w:color="auto"/>
        <w:left w:val="none" w:sz="0" w:space="0" w:color="auto"/>
        <w:bottom w:val="none" w:sz="0" w:space="0" w:color="auto"/>
        <w:right w:val="none" w:sz="0" w:space="0" w:color="auto"/>
      </w:divBdr>
    </w:div>
    <w:div w:id="772167160">
      <w:bodyDiv w:val="1"/>
      <w:marLeft w:val="0"/>
      <w:marRight w:val="0"/>
      <w:marTop w:val="0"/>
      <w:marBottom w:val="0"/>
      <w:divBdr>
        <w:top w:val="none" w:sz="0" w:space="0" w:color="auto"/>
        <w:left w:val="none" w:sz="0" w:space="0" w:color="auto"/>
        <w:bottom w:val="none" w:sz="0" w:space="0" w:color="auto"/>
        <w:right w:val="none" w:sz="0" w:space="0" w:color="auto"/>
      </w:divBdr>
    </w:div>
    <w:div w:id="873468812">
      <w:bodyDiv w:val="1"/>
      <w:marLeft w:val="0"/>
      <w:marRight w:val="0"/>
      <w:marTop w:val="0"/>
      <w:marBottom w:val="0"/>
      <w:divBdr>
        <w:top w:val="none" w:sz="0" w:space="0" w:color="auto"/>
        <w:left w:val="none" w:sz="0" w:space="0" w:color="auto"/>
        <w:bottom w:val="none" w:sz="0" w:space="0" w:color="auto"/>
        <w:right w:val="none" w:sz="0" w:space="0" w:color="auto"/>
      </w:divBdr>
    </w:div>
    <w:div w:id="920675840">
      <w:bodyDiv w:val="1"/>
      <w:marLeft w:val="0"/>
      <w:marRight w:val="0"/>
      <w:marTop w:val="0"/>
      <w:marBottom w:val="0"/>
      <w:divBdr>
        <w:top w:val="none" w:sz="0" w:space="0" w:color="auto"/>
        <w:left w:val="none" w:sz="0" w:space="0" w:color="auto"/>
        <w:bottom w:val="none" w:sz="0" w:space="0" w:color="auto"/>
        <w:right w:val="none" w:sz="0" w:space="0" w:color="auto"/>
      </w:divBdr>
    </w:div>
    <w:div w:id="1189567800">
      <w:bodyDiv w:val="1"/>
      <w:marLeft w:val="0"/>
      <w:marRight w:val="0"/>
      <w:marTop w:val="0"/>
      <w:marBottom w:val="0"/>
      <w:divBdr>
        <w:top w:val="none" w:sz="0" w:space="0" w:color="auto"/>
        <w:left w:val="none" w:sz="0" w:space="0" w:color="auto"/>
        <w:bottom w:val="none" w:sz="0" w:space="0" w:color="auto"/>
        <w:right w:val="none" w:sz="0" w:space="0" w:color="auto"/>
      </w:divBdr>
    </w:div>
    <w:div w:id="1785229486">
      <w:bodyDiv w:val="1"/>
      <w:marLeft w:val="0"/>
      <w:marRight w:val="0"/>
      <w:marTop w:val="0"/>
      <w:marBottom w:val="0"/>
      <w:divBdr>
        <w:top w:val="none" w:sz="0" w:space="0" w:color="auto"/>
        <w:left w:val="none" w:sz="0" w:space="0" w:color="auto"/>
        <w:bottom w:val="none" w:sz="0" w:space="0" w:color="auto"/>
        <w:right w:val="none" w:sz="0" w:space="0" w:color="auto"/>
      </w:divBdr>
    </w:div>
    <w:div w:id="1786970833">
      <w:bodyDiv w:val="1"/>
      <w:marLeft w:val="0"/>
      <w:marRight w:val="0"/>
      <w:marTop w:val="0"/>
      <w:marBottom w:val="0"/>
      <w:divBdr>
        <w:top w:val="none" w:sz="0" w:space="0" w:color="auto"/>
        <w:left w:val="none" w:sz="0" w:space="0" w:color="auto"/>
        <w:bottom w:val="none" w:sz="0" w:space="0" w:color="auto"/>
        <w:right w:val="none" w:sz="0" w:space="0" w:color="auto"/>
      </w:divBdr>
    </w:div>
    <w:div w:id="1910260611">
      <w:bodyDiv w:val="1"/>
      <w:marLeft w:val="0"/>
      <w:marRight w:val="0"/>
      <w:marTop w:val="0"/>
      <w:marBottom w:val="0"/>
      <w:divBdr>
        <w:top w:val="none" w:sz="0" w:space="0" w:color="auto"/>
        <w:left w:val="none" w:sz="0" w:space="0" w:color="auto"/>
        <w:bottom w:val="none" w:sz="0" w:space="0" w:color="auto"/>
        <w:right w:val="none" w:sz="0" w:space="0" w:color="auto"/>
      </w:divBdr>
      <w:divsChild>
        <w:div w:id="590938313">
          <w:marLeft w:val="0"/>
          <w:marRight w:val="0"/>
          <w:marTop w:val="0"/>
          <w:marBottom w:val="0"/>
          <w:divBdr>
            <w:top w:val="none" w:sz="0" w:space="0" w:color="auto"/>
            <w:left w:val="none" w:sz="0" w:space="0" w:color="auto"/>
            <w:bottom w:val="none" w:sz="0" w:space="0" w:color="auto"/>
            <w:right w:val="none" w:sz="0" w:space="0" w:color="auto"/>
          </w:divBdr>
          <w:divsChild>
            <w:div w:id="282075011">
              <w:marLeft w:val="0"/>
              <w:marRight w:val="0"/>
              <w:marTop w:val="0"/>
              <w:marBottom w:val="0"/>
              <w:divBdr>
                <w:top w:val="none" w:sz="0" w:space="0" w:color="auto"/>
                <w:left w:val="none" w:sz="0" w:space="0" w:color="auto"/>
                <w:bottom w:val="none" w:sz="0" w:space="0" w:color="auto"/>
                <w:right w:val="none" w:sz="0" w:space="0" w:color="auto"/>
              </w:divBdr>
              <w:divsChild>
                <w:div w:id="40323943">
                  <w:marLeft w:val="0"/>
                  <w:marRight w:val="0"/>
                  <w:marTop w:val="0"/>
                  <w:marBottom w:val="0"/>
                  <w:divBdr>
                    <w:top w:val="none" w:sz="0" w:space="0" w:color="auto"/>
                    <w:left w:val="none" w:sz="0" w:space="0" w:color="auto"/>
                    <w:bottom w:val="none" w:sz="0" w:space="0" w:color="auto"/>
                    <w:right w:val="none" w:sz="0" w:space="0" w:color="auto"/>
                  </w:divBdr>
                </w:div>
                <w:div w:id="1771388512">
                  <w:marLeft w:val="0"/>
                  <w:marRight w:val="0"/>
                  <w:marTop w:val="0"/>
                  <w:marBottom w:val="0"/>
                  <w:divBdr>
                    <w:top w:val="none" w:sz="0" w:space="0" w:color="auto"/>
                    <w:left w:val="none" w:sz="0" w:space="0" w:color="auto"/>
                    <w:bottom w:val="none" w:sz="0" w:space="0" w:color="auto"/>
                    <w:right w:val="none" w:sz="0" w:space="0" w:color="auto"/>
                  </w:divBdr>
                </w:div>
                <w:div w:id="798374727">
                  <w:marLeft w:val="0"/>
                  <w:marRight w:val="0"/>
                  <w:marTop w:val="0"/>
                  <w:marBottom w:val="0"/>
                  <w:divBdr>
                    <w:top w:val="none" w:sz="0" w:space="0" w:color="auto"/>
                    <w:left w:val="none" w:sz="0" w:space="0" w:color="auto"/>
                    <w:bottom w:val="none" w:sz="0" w:space="0" w:color="auto"/>
                    <w:right w:val="none" w:sz="0" w:space="0" w:color="auto"/>
                  </w:divBdr>
                </w:div>
                <w:div w:id="1428309369">
                  <w:marLeft w:val="0"/>
                  <w:marRight w:val="0"/>
                  <w:marTop w:val="0"/>
                  <w:marBottom w:val="0"/>
                  <w:divBdr>
                    <w:top w:val="none" w:sz="0" w:space="0" w:color="auto"/>
                    <w:left w:val="none" w:sz="0" w:space="0" w:color="auto"/>
                    <w:bottom w:val="none" w:sz="0" w:space="0" w:color="auto"/>
                    <w:right w:val="none" w:sz="0" w:space="0" w:color="auto"/>
                  </w:divBdr>
                  <w:divsChild>
                    <w:div w:id="553585205">
                      <w:marLeft w:val="0"/>
                      <w:marRight w:val="0"/>
                      <w:marTop w:val="0"/>
                      <w:marBottom w:val="0"/>
                      <w:divBdr>
                        <w:top w:val="none" w:sz="0" w:space="0" w:color="auto"/>
                        <w:left w:val="none" w:sz="0" w:space="0" w:color="auto"/>
                        <w:bottom w:val="none" w:sz="0" w:space="0" w:color="auto"/>
                        <w:right w:val="none" w:sz="0" w:space="0" w:color="auto"/>
                      </w:divBdr>
                      <w:divsChild>
                        <w:div w:id="1555003381">
                          <w:marLeft w:val="0"/>
                          <w:marRight w:val="0"/>
                          <w:marTop w:val="0"/>
                          <w:marBottom w:val="0"/>
                          <w:divBdr>
                            <w:top w:val="none" w:sz="0" w:space="0" w:color="auto"/>
                            <w:left w:val="none" w:sz="0" w:space="0" w:color="auto"/>
                            <w:bottom w:val="none" w:sz="0" w:space="0" w:color="auto"/>
                            <w:right w:val="none" w:sz="0" w:space="0" w:color="auto"/>
                          </w:divBdr>
                        </w:div>
                        <w:div w:id="1061683216">
                          <w:marLeft w:val="0"/>
                          <w:marRight w:val="0"/>
                          <w:marTop w:val="0"/>
                          <w:marBottom w:val="0"/>
                          <w:divBdr>
                            <w:top w:val="none" w:sz="0" w:space="0" w:color="auto"/>
                            <w:left w:val="none" w:sz="0" w:space="0" w:color="auto"/>
                            <w:bottom w:val="none" w:sz="0" w:space="0" w:color="auto"/>
                            <w:right w:val="none" w:sz="0" w:space="0" w:color="auto"/>
                          </w:divBdr>
                        </w:div>
                        <w:div w:id="1333410861">
                          <w:marLeft w:val="0"/>
                          <w:marRight w:val="0"/>
                          <w:marTop w:val="0"/>
                          <w:marBottom w:val="0"/>
                          <w:divBdr>
                            <w:top w:val="none" w:sz="0" w:space="0" w:color="auto"/>
                            <w:left w:val="none" w:sz="0" w:space="0" w:color="auto"/>
                            <w:bottom w:val="none" w:sz="0" w:space="0" w:color="auto"/>
                            <w:right w:val="none" w:sz="0" w:space="0" w:color="auto"/>
                          </w:divBdr>
                        </w:div>
                        <w:div w:id="1752968164">
                          <w:marLeft w:val="0"/>
                          <w:marRight w:val="0"/>
                          <w:marTop w:val="0"/>
                          <w:marBottom w:val="0"/>
                          <w:divBdr>
                            <w:top w:val="none" w:sz="0" w:space="0" w:color="auto"/>
                            <w:left w:val="none" w:sz="0" w:space="0" w:color="auto"/>
                            <w:bottom w:val="none" w:sz="0" w:space="0" w:color="auto"/>
                            <w:right w:val="none" w:sz="0" w:space="0" w:color="auto"/>
                          </w:divBdr>
                          <w:divsChild>
                            <w:div w:id="513417145">
                              <w:marLeft w:val="0"/>
                              <w:marRight w:val="0"/>
                              <w:marTop w:val="0"/>
                              <w:marBottom w:val="0"/>
                              <w:divBdr>
                                <w:top w:val="none" w:sz="0" w:space="0" w:color="auto"/>
                                <w:left w:val="none" w:sz="0" w:space="0" w:color="auto"/>
                                <w:bottom w:val="none" w:sz="0" w:space="0" w:color="auto"/>
                                <w:right w:val="none" w:sz="0" w:space="0" w:color="auto"/>
                              </w:divBdr>
                              <w:divsChild>
                                <w:div w:id="897938271">
                                  <w:marLeft w:val="0"/>
                                  <w:marRight w:val="0"/>
                                  <w:marTop w:val="0"/>
                                  <w:marBottom w:val="0"/>
                                  <w:divBdr>
                                    <w:top w:val="none" w:sz="0" w:space="0" w:color="auto"/>
                                    <w:left w:val="none" w:sz="0" w:space="0" w:color="auto"/>
                                    <w:bottom w:val="none" w:sz="0" w:space="0" w:color="auto"/>
                                    <w:right w:val="none" w:sz="0" w:space="0" w:color="auto"/>
                                  </w:divBdr>
                                </w:div>
                                <w:div w:id="1135634643">
                                  <w:marLeft w:val="0"/>
                                  <w:marRight w:val="0"/>
                                  <w:marTop w:val="0"/>
                                  <w:marBottom w:val="0"/>
                                  <w:divBdr>
                                    <w:top w:val="none" w:sz="0" w:space="0" w:color="auto"/>
                                    <w:left w:val="none" w:sz="0" w:space="0" w:color="auto"/>
                                    <w:bottom w:val="none" w:sz="0" w:space="0" w:color="auto"/>
                                    <w:right w:val="none" w:sz="0" w:space="0" w:color="auto"/>
                                  </w:divBdr>
                                  <w:divsChild>
                                    <w:div w:id="1343707993">
                                      <w:marLeft w:val="0"/>
                                      <w:marRight w:val="0"/>
                                      <w:marTop w:val="0"/>
                                      <w:marBottom w:val="0"/>
                                      <w:divBdr>
                                        <w:top w:val="none" w:sz="0" w:space="0" w:color="auto"/>
                                        <w:left w:val="none" w:sz="0" w:space="0" w:color="auto"/>
                                        <w:bottom w:val="none" w:sz="0" w:space="0" w:color="auto"/>
                                        <w:right w:val="none" w:sz="0" w:space="0" w:color="auto"/>
                                      </w:divBdr>
                                      <w:divsChild>
                                        <w:div w:id="1200900593">
                                          <w:marLeft w:val="0"/>
                                          <w:marRight w:val="0"/>
                                          <w:marTop w:val="0"/>
                                          <w:marBottom w:val="0"/>
                                          <w:divBdr>
                                            <w:top w:val="none" w:sz="0" w:space="0" w:color="auto"/>
                                            <w:left w:val="none" w:sz="0" w:space="0" w:color="auto"/>
                                            <w:bottom w:val="none" w:sz="0" w:space="0" w:color="auto"/>
                                            <w:right w:val="none" w:sz="0" w:space="0" w:color="auto"/>
                                          </w:divBdr>
                                        </w:div>
                                        <w:div w:id="1150318885">
                                          <w:marLeft w:val="0"/>
                                          <w:marRight w:val="0"/>
                                          <w:marTop w:val="0"/>
                                          <w:marBottom w:val="0"/>
                                          <w:divBdr>
                                            <w:top w:val="none" w:sz="0" w:space="0" w:color="auto"/>
                                            <w:left w:val="none" w:sz="0" w:space="0" w:color="auto"/>
                                            <w:bottom w:val="none" w:sz="0" w:space="0" w:color="auto"/>
                                            <w:right w:val="none" w:sz="0" w:space="0" w:color="auto"/>
                                          </w:divBdr>
                                        </w:div>
                                        <w:div w:id="395006766">
                                          <w:marLeft w:val="0"/>
                                          <w:marRight w:val="0"/>
                                          <w:marTop w:val="0"/>
                                          <w:marBottom w:val="0"/>
                                          <w:divBdr>
                                            <w:top w:val="none" w:sz="0" w:space="0" w:color="auto"/>
                                            <w:left w:val="none" w:sz="0" w:space="0" w:color="auto"/>
                                            <w:bottom w:val="none" w:sz="0" w:space="0" w:color="auto"/>
                                            <w:right w:val="none" w:sz="0" w:space="0" w:color="auto"/>
                                          </w:divBdr>
                                          <w:divsChild>
                                            <w:div w:id="136324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5138178">
      <w:bodyDiv w:val="1"/>
      <w:marLeft w:val="0"/>
      <w:marRight w:val="0"/>
      <w:marTop w:val="0"/>
      <w:marBottom w:val="0"/>
      <w:divBdr>
        <w:top w:val="none" w:sz="0" w:space="0" w:color="auto"/>
        <w:left w:val="none" w:sz="0" w:space="0" w:color="auto"/>
        <w:bottom w:val="none" w:sz="0" w:space="0" w:color="auto"/>
        <w:right w:val="none" w:sz="0" w:space="0" w:color="auto"/>
      </w:divBdr>
    </w:div>
    <w:div w:id="2047290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8232F-5C43-CC47-8C47-B4C0B68F3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578</TotalTime>
  <Pages>11</Pages>
  <Words>3896</Words>
  <Characters>20650</Characters>
  <Application>Microsoft Macintosh Word</Application>
  <DocSecurity>0</DocSecurity>
  <Lines>338</Lines>
  <Paragraphs>66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27273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Ricardo Pimenta</dc:creator>
  <cp:lastModifiedBy>Richard Light</cp:lastModifiedBy>
  <cp:revision>49</cp:revision>
  <dcterms:created xsi:type="dcterms:W3CDTF">2015-01-23T21:32:00Z</dcterms:created>
  <dcterms:modified xsi:type="dcterms:W3CDTF">2015-07-11T09:35:00Z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ricardopimenta4@gmail.com@www.mendeley.com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